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B94E0E4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5115E0" w:rsidRPr="005115E0">
        <w:rPr>
          <w:rFonts w:ascii="Be Vietnam Pro" w:hAnsi="Be Vietnam Pro" w:cs="Arial"/>
          <w:b/>
          <w:sz w:val="28"/>
          <w:szCs w:val="28"/>
        </w:rPr>
        <w:t>Februar</w:t>
      </w:r>
      <w:r w:rsidRPr="005115E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5115E0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59B42BB2" w:rsidR="00334362" w:rsidRPr="00EB331B" w:rsidRDefault="007402C1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 xml:space="preserve">Neue Produkte </w:t>
      </w:r>
      <w:r w:rsidR="00D04082">
        <w:rPr>
          <w:rFonts w:ascii="Be Vietnam Pro" w:hAnsi="Be Vietnam Pro" w:cs="Arial"/>
          <w:b/>
          <w:sz w:val="28"/>
          <w:szCs w:val="28"/>
        </w:rPr>
        <w:t>in</w:t>
      </w:r>
      <w:r>
        <w:rPr>
          <w:rFonts w:ascii="Be Vietnam Pro" w:hAnsi="Be Vietnam Pro" w:cs="Arial"/>
          <w:b/>
          <w:sz w:val="28"/>
          <w:szCs w:val="28"/>
        </w:rPr>
        <w:t xml:space="preserve"> Brandenburg</w:t>
      </w:r>
    </w:p>
    <w:p w14:paraId="576C5CD2" w14:textId="11B26306" w:rsidR="006B3495" w:rsidRPr="009C249D" w:rsidRDefault="007402C1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Von Wildfleisch per App</w:t>
      </w:r>
      <w:r w:rsidR="00A8524D">
        <w:rPr>
          <w:rFonts w:ascii="Be Vietnam Pro" w:hAnsi="Be Vietnam Pro" w:cs="Arial"/>
          <w:b/>
          <w:sz w:val="24"/>
          <w:szCs w:val="24"/>
        </w:rPr>
        <w:t xml:space="preserve">, </w:t>
      </w:r>
      <w:r w:rsidR="00F94EA3">
        <w:rPr>
          <w:rFonts w:ascii="Be Vietnam Pro" w:hAnsi="Be Vietnam Pro" w:cs="Arial"/>
          <w:b/>
          <w:sz w:val="24"/>
          <w:szCs w:val="24"/>
        </w:rPr>
        <w:t>pilzresistente Weine</w:t>
      </w:r>
      <w:r>
        <w:rPr>
          <w:rFonts w:ascii="Be Vietnam Pro" w:hAnsi="Be Vietnam Pro" w:cs="Arial"/>
          <w:b/>
          <w:sz w:val="24"/>
          <w:szCs w:val="24"/>
        </w:rPr>
        <w:t xml:space="preserve"> </w:t>
      </w:r>
      <w:r w:rsidR="00D04082">
        <w:rPr>
          <w:rFonts w:ascii="Be Vietnam Pro" w:hAnsi="Be Vietnam Pro" w:cs="Arial"/>
          <w:b/>
          <w:sz w:val="24"/>
          <w:szCs w:val="24"/>
        </w:rPr>
        <w:t xml:space="preserve">sowie </w:t>
      </w:r>
      <w:r w:rsidR="00F94EA3">
        <w:rPr>
          <w:rFonts w:ascii="Be Vietnam Pro" w:hAnsi="Be Vietnam Pro" w:cs="Arial"/>
          <w:b/>
          <w:sz w:val="24"/>
          <w:szCs w:val="24"/>
        </w:rPr>
        <w:t>schlafen in</w:t>
      </w:r>
      <w:r w:rsidR="00D04082">
        <w:rPr>
          <w:rFonts w:ascii="Be Vietnam Pro" w:hAnsi="Be Vietnam Pro" w:cs="Arial"/>
          <w:b/>
          <w:sz w:val="24"/>
          <w:szCs w:val="24"/>
        </w:rPr>
        <w:t xml:space="preserve"> Slubes </w:t>
      </w:r>
      <w:r w:rsidR="00027411">
        <w:rPr>
          <w:rFonts w:ascii="Be Vietnam Pro" w:hAnsi="Be Vietnam Pro" w:cs="Arial"/>
          <w:b/>
          <w:sz w:val="24"/>
          <w:szCs w:val="24"/>
        </w:rPr>
        <w:t xml:space="preserve">bis hin zu </w:t>
      </w:r>
      <w:r>
        <w:rPr>
          <w:rFonts w:ascii="Be Vietnam Pro" w:hAnsi="Be Vietnam Pro" w:cs="Arial"/>
          <w:b/>
          <w:sz w:val="24"/>
          <w:szCs w:val="24"/>
        </w:rPr>
        <w:t>Käse nach Tiroler Art aus dem Spreewald</w:t>
      </w:r>
    </w:p>
    <w:p w14:paraId="4AC7300B" w14:textId="2497EC16" w:rsidR="009C249D" w:rsidRDefault="006D0BA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Wer Wildfleisch mag, aber nicht weiß, wie man es bekommt, kann nun eine neue App dafür nutzen. </w:t>
      </w:r>
      <w:r w:rsidR="002F4C43">
        <w:rPr>
          <w:rFonts w:ascii="Be Vietnam Pro" w:eastAsia="Times New Roman" w:hAnsi="Be Vietnam Pro" w:cs="Arial"/>
          <w:b/>
          <w:bCs/>
          <w:lang w:eastAsia="de-DE"/>
        </w:rPr>
        <w:t xml:space="preserve">Eine Rarität im Land ist ebenso Wein. Doch in immer mehr Regionen gibt es kleine, aber feine Weingüter, die sich auf pilz-resistente Sorten spezialisiert haben. </w:t>
      </w:r>
      <w:r w:rsidR="006D79A5">
        <w:rPr>
          <w:rFonts w:ascii="Be Vietnam Pro" w:eastAsia="Times New Roman" w:hAnsi="Be Vietnam Pro" w:cs="Arial"/>
          <w:b/>
          <w:bCs/>
          <w:lang w:eastAsia="de-DE"/>
        </w:rPr>
        <w:t>Dazu passt sehr gut Käse – zum Beispiel von der Spreewaldalm. Wir stellen eine kleine Auswahl neuer Produkte aus Brandenburg vor.</w:t>
      </w:r>
    </w:p>
    <w:p w14:paraId="57030D28" w14:textId="6B12C6B3" w:rsidR="007402C1" w:rsidRDefault="007402C1" w:rsidP="007402C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7402C1">
        <w:rPr>
          <w:rFonts w:ascii="Be Vietnam Pro" w:eastAsia="Times New Roman" w:hAnsi="Be Vietnam Pro" w:cs="Arial"/>
          <w:b/>
          <w:bCs/>
          <w:lang w:eastAsia="de-DE"/>
        </w:rPr>
        <w:t>Wild aus Brandenburg per App</w:t>
      </w:r>
      <w:r w:rsidRPr="007402C1">
        <w:rPr>
          <w:rFonts w:ascii="Be Vietnam Pro" w:eastAsia="Times New Roman" w:hAnsi="Be Vietnam Pro" w:cs="Arial"/>
          <w:b/>
          <w:bCs/>
          <w:lang w:eastAsia="de-DE"/>
        </w:rPr>
        <w:br/>
      </w:r>
      <w:r w:rsidRPr="007402C1">
        <w:rPr>
          <w:rFonts w:ascii="Be Vietnam Pro" w:eastAsia="Times New Roman" w:hAnsi="Be Vietnam Pro" w:cs="Arial"/>
          <w:lang w:eastAsia="de-DE"/>
        </w:rPr>
        <w:t xml:space="preserve">Der Landesjagdverband Brandenburg e.V. vertritt als anerkannter Naturschutzverband knapp 11.000 Jägerinnen und Jäger im Land. Neben Naturschutz und Umweltbildung – mit jährlich 400 bis 500 kostenfreien Veranstaltungen für Kinder – macht der Verband jetzt auch Wildfleisch digital zugänglich. Die neue </w:t>
      </w:r>
      <w:r w:rsidR="00AF5FA0">
        <w:rPr>
          <w:rFonts w:ascii="Be Vietnam Pro" w:eastAsia="Times New Roman" w:hAnsi="Be Vietnam Pro" w:cs="Arial"/>
          <w:lang w:eastAsia="de-DE"/>
        </w:rPr>
        <w:t>W</w:t>
      </w:r>
      <w:r w:rsidRPr="007402C1">
        <w:rPr>
          <w:rFonts w:ascii="Be Vietnam Pro" w:eastAsia="Times New Roman" w:hAnsi="Be Vietnam Pro" w:cs="Arial"/>
          <w:lang w:eastAsia="de-DE"/>
        </w:rPr>
        <w:t>ild</w:t>
      </w:r>
      <w:r w:rsidR="00AF5FA0">
        <w:rPr>
          <w:rFonts w:ascii="Be Vietnam Pro" w:eastAsia="Times New Roman" w:hAnsi="Be Vietnam Pro" w:cs="Arial"/>
          <w:lang w:eastAsia="de-DE"/>
        </w:rPr>
        <w:t>-S</w:t>
      </w:r>
      <w:r w:rsidRPr="007402C1">
        <w:rPr>
          <w:rFonts w:ascii="Be Vietnam Pro" w:eastAsia="Times New Roman" w:hAnsi="Be Vietnam Pro" w:cs="Arial"/>
          <w:lang w:eastAsia="de-DE"/>
        </w:rPr>
        <w:t xml:space="preserve">hop-App verbindet aktuell 50 Jägerinnen und Jäger, die Wildfleisch anbieten. Nach Eingabe der Postleitzahl zeigt die App alle Anbieter in der Umgebung mit ihrem aktuellen Angebot – ob Reh, Wildschwein oder Ente. </w:t>
      </w:r>
      <w:r w:rsidR="00AF5FA0">
        <w:rPr>
          <w:rFonts w:ascii="Be Vietnam Pro" w:eastAsia="Times New Roman" w:hAnsi="Be Vietnam Pro" w:cs="Arial"/>
          <w:lang w:eastAsia="de-DE"/>
        </w:rPr>
        <w:t>Die Bestellung und der Kauf</w:t>
      </w:r>
      <w:r w:rsidRPr="007402C1">
        <w:rPr>
          <w:rFonts w:ascii="Be Vietnam Pro" w:eastAsia="Times New Roman" w:hAnsi="Be Vietnam Pro" w:cs="Arial"/>
          <w:lang w:eastAsia="de-DE"/>
        </w:rPr>
        <w:t xml:space="preserve"> erfolgt komplett über die App.</w:t>
      </w:r>
      <w:r w:rsidR="00AF5FA0">
        <w:rPr>
          <w:rFonts w:ascii="Be Vietnam Pro" w:eastAsia="Times New Roman" w:hAnsi="Be Vietnam Pro" w:cs="Arial"/>
          <w:lang w:eastAsia="de-DE"/>
        </w:rPr>
        <w:t xml:space="preserve"> </w:t>
      </w:r>
      <w:r w:rsidRPr="007402C1">
        <w:rPr>
          <w:rFonts w:ascii="Be Vietnam Pro" w:eastAsia="Times New Roman" w:hAnsi="Be Vietnam Pro" w:cs="Arial"/>
          <w:lang w:eastAsia="de-DE"/>
        </w:rPr>
        <w:t xml:space="preserve">Wildfleisch überzeugt durch seine ökologischen Vorteile: Die Tiere leben in freier Wildbahn, benötigen keine Antibiotika oder Hormone und tragen durch kurze Transportwege zu einer positiven CO₂-Bilanz bei. Die </w:t>
      </w:r>
      <w:r w:rsidR="00AF5FA0">
        <w:rPr>
          <w:rFonts w:ascii="Be Vietnam Pro" w:eastAsia="Times New Roman" w:hAnsi="Be Vietnam Pro" w:cs="Arial"/>
          <w:lang w:eastAsia="de-DE"/>
        </w:rPr>
        <w:t>R</w:t>
      </w:r>
      <w:r w:rsidRPr="007402C1">
        <w:rPr>
          <w:rFonts w:ascii="Be Vietnam Pro" w:eastAsia="Times New Roman" w:hAnsi="Be Vietnam Pro" w:cs="Arial"/>
          <w:lang w:eastAsia="de-DE"/>
        </w:rPr>
        <w:t xml:space="preserve">egulierung </w:t>
      </w:r>
      <w:r w:rsidR="00AF5FA0">
        <w:rPr>
          <w:rFonts w:ascii="Be Vietnam Pro" w:eastAsia="Times New Roman" w:hAnsi="Be Vietnam Pro" w:cs="Arial"/>
          <w:lang w:eastAsia="de-DE"/>
        </w:rPr>
        <w:t xml:space="preserve">des Bestandes </w:t>
      </w:r>
      <w:r w:rsidRPr="007402C1">
        <w:rPr>
          <w:rFonts w:ascii="Be Vietnam Pro" w:eastAsia="Times New Roman" w:hAnsi="Be Vietnam Pro" w:cs="Arial"/>
          <w:lang w:eastAsia="de-DE"/>
        </w:rPr>
        <w:t xml:space="preserve">durch die Jagd schützt zudem Wälder und fördert die Biodiversität. Seit dem Start </w:t>
      </w:r>
      <w:r w:rsidR="00AF5FA0">
        <w:rPr>
          <w:rFonts w:ascii="Be Vietnam Pro" w:eastAsia="Times New Roman" w:hAnsi="Be Vietnam Pro" w:cs="Arial"/>
          <w:lang w:eastAsia="de-DE"/>
        </w:rPr>
        <w:t>Ende 2024</w:t>
      </w:r>
      <w:r w:rsidRPr="007402C1">
        <w:rPr>
          <w:rFonts w:ascii="Be Vietnam Pro" w:eastAsia="Times New Roman" w:hAnsi="Be Vietnam Pro" w:cs="Arial"/>
          <w:lang w:eastAsia="de-DE"/>
        </w:rPr>
        <w:t xml:space="preserve"> wird die App vor allem von Privat</w:t>
      </w:r>
      <w:r w:rsidR="00AF5FA0">
        <w:rPr>
          <w:rFonts w:ascii="Be Vietnam Pro" w:eastAsia="Times New Roman" w:hAnsi="Be Vietnam Pro" w:cs="Arial"/>
          <w:lang w:eastAsia="de-DE"/>
        </w:rPr>
        <w:t>k</w:t>
      </w:r>
      <w:r w:rsidRPr="007402C1">
        <w:rPr>
          <w:rFonts w:ascii="Be Vietnam Pro" w:eastAsia="Times New Roman" w:hAnsi="Be Vietnam Pro" w:cs="Arial"/>
          <w:lang w:eastAsia="de-DE"/>
        </w:rPr>
        <w:t>unden genutzt, birgt aber auch Potenziale für die Gastronomie.</w:t>
      </w:r>
      <w:r w:rsidR="00CB1C6D">
        <w:rPr>
          <w:rFonts w:ascii="Be Vietnam Pro" w:eastAsia="Times New Roman" w:hAnsi="Be Vietnam Pro" w:cs="Arial"/>
          <w:lang w:eastAsia="de-DE"/>
        </w:rPr>
        <w:t xml:space="preserve"> Hier geht’s zur App: </w:t>
      </w:r>
      <w:hyperlink r:id="rId6" w:history="1">
        <w:r w:rsidR="00CB1C6D" w:rsidRPr="004865E9">
          <w:rPr>
            <w:rStyle w:val="Hyperlink"/>
            <w:rFonts w:ascii="Be Vietnam Pro" w:eastAsia="Times New Roman" w:hAnsi="Be Vietnam Pro" w:cs="Arial"/>
            <w:lang w:eastAsia="de-DE"/>
          </w:rPr>
          <w:t>https://wild.shop</w:t>
        </w:r>
      </w:hyperlink>
      <w:r w:rsidR="00CB1C6D">
        <w:rPr>
          <w:rFonts w:ascii="Be Vietnam Pro" w:eastAsia="Times New Roman" w:hAnsi="Be Vietnam Pro" w:cs="Arial"/>
          <w:lang w:eastAsia="de-DE"/>
        </w:rPr>
        <w:t xml:space="preserve"> </w:t>
      </w:r>
    </w:p>
    <w:p w14:paraId="4E7CF11A" w14:textId="5E64490A" w:rsidR="00F16C44" w:rsidRDefault="0040476C" w:rsidP="007402C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Pilzresistente Weine aus</w:t>
      </w:r>
      <w:r w:rsidR="00F16C44" w:rsidRPr="00F16C44">
        <w:rPr>
          <w:rFonts w:ascii="Be Vietnam Pro" w:eastAsia="Times New Roman" w:hAnsi="Be Vietnam Pro" w:cs="Arial"/>
          <w:b/>
          <w:bCs/>
          <w:lang w:eastAsia="de-DE"/>
        </w:rPr>
        <w:t xml:space="preserve"> Brandenburg </w:t>
      </w:r>
      <w:r w:rsidR="00F16C44" w:rsidRPr="00F16C44">
        <w:rPr>
          <w:rFonts w:ascii="Be Vietnam Pro" w:eastAsia="Times New Roman" w:hAnsi="Be Vietnam Pro" w:cs="Arial"/>
          <w:b/>
          <w:bCs/>
          <w:lang w:eastAsia="de-DE"/>
        </w:rPr>
        <w:br/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Guter Wein kommt </w:t>
      </w:r>
      <w:r w:rsidR="006D0BAA">
        <w:rPr>
          <w:rFonts w:ascii="Be Vietnam Pro" w:eastAsia="Times New Roman" w:hAnsi="Be Vietnam Pro" w:cs="Arial"/>
          <w:lang w:eastAsia="de-DE"/>
        </w:rPr>
        <w:t xml:space="preserve">nicht 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nur von Rhein und Mosel. Zwar hat das Bundesland gemessen an den großen deutschen Weinbauregionen nur eine winzige Fläche. Gerade einmal knapp </w:t>
      </w:r>
      <w:r w:rsidR="00625E99">
        <w:rPr>
          <w:rFonts w:ascii="Be Vietnam Pro" w:eastAsia="Times New Roman" w:hAnsi="Be Vietnam Pro" w:cs="Arial"/>
          <w:lang w:eastAsia="de-DE"/>
        </w:rPr>
        <w:t>45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 Hektar gibt es</w:t>
      </w:r>
      <w:r w:rsidR="00625E99">
        <w:rPr>
          <w:rFonts w:ascii="Be Vietnam Pro" w:eastAsia="Times New Roman" w:hAnsi="Be Vietnam Pro" w:cs="Arial"/>
          <w:lang w:eastAsia="de-DE"/>
        </w:rPr>
        <w:t xml:space="preserve"> – Tendenz steigend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. </w:t>
      </w:r>
      <w:r w:rsidR="00625E99">
        <w:rPr>
          <w:rFonts w:ascii="Be Vietnam Pro" w:eastAsia="Times New Roman" w:hAnsi="Be Vietnam Pro" w:cs="Arial"/>
          <w:lang w:eastAsia="de-DE"/>
        </w:rPr>
        <w:t>Denn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 die märkische Sonne lässt hier in der Region </w:t>
      </w:r>
      <w:r w:rsidR="00625E99">
        <w:rPr>
          <w:rFonts w:ascii="Be Vietnam Pro" w:eastAsia="Times New Roman" w:hAnsi="Be Vietnam Pro" w:cs="Arial"/>
          <w:lang w:eastAsia="de-DE"/>
        </w:rPr>
        <w:t>die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 Trauben</w:t>
      </w:r>
      <w:r w:rsidR="00625E99">
        <w:rPr>
          <w:rFonts w:ascii="Be Vietnam Pro" w:eastAsia="Times New Roman" w:hAnsi="Be Vietnam Pro" w:cs="Arial"/>
          <w:lang w:eastAsia="de-DE"/>
        </w:rPr>
        <w:t xml:space="preserve"> sehr gut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 reifen. So bietet die kontinentale Lage durchschnittlich mehr Sonnenstunden als </w:t>
      </w:r>
      <w:r w:rsidR="00625E99">
        <w:rPr>
          <w:rFonts w:ascii="Be Vietnam Pro" w:eastAsia="Times New Roman" w:hAnsi="Be Vietnam Pro" w:cs="Arial"/>
          <w:lang w:eastAsia="de-DE"/>
        </w:rPr>
        <w:t xml:space="preserve">beispielsweise in </w:t>
      </w:r>
      <w:r w:rsidR="006D0BAA" w:rsidRPr="006D0BAA">
        <w:rPr>
          <w:rFonts w:ascii="Be Vietnam Pro" w:eastAsia="Times New Roman" w:hAnsi="Be Vietnam Pro" w:cs="Arial"/>
          <w:lang w:eastAsia="de-DE"/>
        </w:rPr>
        <w:t xml:space="preserve">Rheinhessen oder </w:t>
      </w:r>
      <w:r w:rsidR="00625E99">
        <w:rPr>
          <w:rFonts w:ascii="Be Vietnam Pro" w:eastAsia="Times New Roman" w:hAnsi="Be Vietnam Pro" w:cs="Arial"/>
          <w:lang w:eastAsia="de-DE"/>
        </w:rPr>
        <w:t>im Rheingau</w:t>
      </w:r>
      <w:r w:rsidR="006D0BAA" w:rsidRPr="006D0BAA">
        <w:rPr>
          <w:rFonts w:ascii="Be Vietnam Pro" w:eastAsia="Times New Roman" w:hAnsi="Be Vietnam Pro" w:cs="Arial"/>
          <w:lang w:eastAsia="de-DE"/>
        </w:rPr>
        <w:t>.</w:t>
      </w:r>
      <w:r w:rsidR="00625E99">
        <w:rPr>
          <w:rFonts w:ascii="Be Vietnam Pro" w:eastAsia="Times New Roman" w:hAnsi="Be Vietnam Pro" w:cs="Arial"/>
          <w:lang w:eastAsia="de-DE"/>
        </w:rPr>
        <w:t xml:space="preserve"> So haben sich Brandenburger Winzerinnen und Winzer auf pilz-widerstandsfähige</w:t>
      </w:r>
      <w:r>
        <w:rPr>
          <w:rFonts w:ascii="Be Vietnam Pro" w:eastAsia="Times New Roman" w:hAnsi="Be Vietnam Pro" w:cs="Arial"/>
          <w:lang w:eastAsia="de-DE"/>
        </w:rPr>
        <w:t xml:space="preserve"> Rebsorten spezialisiert, die rund 80 Prozent weniger </w:t>
      </w:r>
      <w:r w:rsidRPr="0040476C">
        <w:rPr>
          <w:rFonts w:ascii="Be Vietnam Pro" w:eastAsia="Times New Roman" w:hAnsi="Be Vietnam Pro" w:cs="Arial"/>
          <w:lang w:eastAsia="de-DE"/>
        </w:rPr>
        <w:t>Pflanzenschutzmittel benötigen</w:t>
      </w:r>
      <w:r>
        <w:rPr>
          <w:rFonts w:ascii="Be Vietnam Pro" w:eastAsia="Times New Roman" w:hAnsi="Be Vietnam Pro" w:cs="Arial"/>
          <w:lang w:eastAsia="de-DE"/>
        </w:rPr>
        <w:t xml:space="preserve">, berichtet </w:t>
      </w:r>
      <w:r w:rsidRPr="0040476C">
        <w:rPr>
          <w:rFonts w:ascii="Be Vietnam Pro" w:eastAsia="Times New Roman" w:hAnsi="Be Vietnam Pro" w:cs="Arial"/>
          <w:lang w:eastAsia="de-DE"/>
        </w:rPr>
        <w:t>Cornelia Wobar</w:t>
      </w:r>
      <w:r>
        <w:rPr>
          <w:rFonts w:ascii="Be Vietnam Pro" w:eastAsia="Times New Roman" w:hAnsi="Be Vietnam Pro" w:cs="Arial"/>
          <w:lang w:eastAsia="de-DE"/>
        </w:rPr>
        <w:t xml:space="preserve"> vom </w:t>
      </w:r>
      <w:r w:rsidRPr="0040476C">
        <w:rPr>
          <w:rFonts w:ascii="Be Vietnam Pro" w:eastAsia="Times New Roman" w:hAnsi="Be Vietnam Pro" w:cs="Arial"/>
          <w:lang w:eastAsia="de-DE"/>
        </w:rPr>
        <w:t>Weinbau Dr. Wobar vom Großräschener See</w:t>
      </w:r>
      <w:r>
        <w:rPr>
          <w:rFonts w:ascii="Be Vietnam Pro" w:eastAsia="Times New Roman" w:hAnsi="Be Vietnam Pro" w:cs="Arial"/>
          <w:lang w:eastAsia="de-DE"/>
        </w:rPr>
        <w:t xml:space="preserve"> im Lausitzer Seenland. </w:t>
      </w:r>
      <w:r w:rsidR="00383456">
        <w:rPr>
          <w:rFonts w:ascii="Be Vietnam Pro" w:eastAsia="Times New Roman" w:hAnsi="Be Vietnam Pro" w:cs="Arial"/>
          <w:lang w:eastAsia="de-DE"/>
        </w:rPr>
        <w:t>So beträgt der Anteil der pilz-resistenten Rebsorten in Brandenburg rund 40 Prozent – im Vergleich zu lediglich vier Prozent deutschlandweit.</w:t>
      </w:r>
      <w:r w:rsidR="00383456" w:rsidRPr="00383456">
        <w:t xml:space="preserve"> </w:t>
      </w:r>
      <w:r w:rsidR="00383456" w:rsidRPr="00383456">
        <w:rPr>
          <w:rFonts w:ascii="Be Vietnam Pro" w:eastAsia="Times New Roman" w:hAnsi="Be Vietnam Pro" w:cs="Arial"/>
          <w:lang w:eastAsia="de-DE"/>
        </w:rPr>
        <w:t xml:space="preserve">Von der Qualität Brandenburger Weine können sich Gäste bei weintouristischen </w:t>
      </w:r>
      <w:r w:rsidR="00383456" w:rsidRPr="00383456">
        <w:rPr>
          <w:rFonts w:ascii="Be Vietnam Pro" w:eastAsia="Times New Roman" w:hAnsi="Be Vietnam Pro" w:cs="Arial"/>
          <w:lang w:eastAsia="de-DE"/>
        </w:rPr>
        <w:lastRenderedPageBreak/>
        <w:t>Angeboten mit Weinproben vor Ort überzeugen</w:t>
      </w:r>
      <w:r w:rsidR="00383456">
        <w:rPr>
          <w:rFonts w:ascii="Be Vietnam Pro" w:eastAsia="Times New Roman" w:hAnsi="Be Vietnam Pro" w:cs="Arial"/>
          <w:lang w:eastAsia="de-DE"/>
        </w:rPr>
        <w:t>. E</w:t>
      </w:r>
      <w:r w:rsidR="00383456" w:rsidRPr="00383456">
        <w:rPr>
          <w:rFonts w:ascii="Be Vietnam Pro" w:eastAsia="Times New Roman" w:hAnsi="Be Vietnam Pro" w:cs="Arial"/>
          <w:lang w:eastAsia="de-DE"/>
        </w:rPr>
        <w:t>inen Überblick gibt die Route Brandenburger Weinkultur</w:t>
      </w:r>
      <w:r w:rsidR="00383456">
        <w:rPr>
          <w:rFonts w:ascii="Be Vietnam Pro" w:eastAsia="Times New Roman" w:hAnsi="Be Vietnam Pro" w:cs="Arial"/>
          <w:lang w:eastAsia="de-DE"/>
        </w:rPr>
        <w:t xml:space="preserve">: </w:t>
      </w:r>
      <w:hyperlink r:id="rId7" w:history="1">
        <w:r w:rsidR="00383456" w:rsidRPr="004865E9">
          <w:rPr>
            <w:rStyle w:val="Hyperlink"/>
            <w:rFonts w:ascii="Be Vietnam Pro" w:eastAsia="Times New Roman" w:hAnsi="Be Vietnam Pro" w:cs="Arial"/>
            <w:lang w:eastAsia="de-DE"/>
          </w:rPr>
          <w:t>https://route-brandenburger-weinkultur.de</w:t>
        </w:r>
      </w:hyperlink>
      <w:r w:rsidR="00383456">
        <w:rPr>
          <w:rFonts w:ascii="Be Vietnam Pro" w:eastAsia="Times New Roman" w:hAnsi="Be Vietnam Pro" w:cs="Arial"/>
          <w:lang w:eastAsia="de-DE"/>
        </w:rPr>
        <w:t xml:space="preserve"> </w:t>
      </w:r>
    </w:p>
    <w:p w14:paraId="542772F2" w14:textId="5A251BD3" w:rsidR="000C0222" w:rsidRDefault="000C0222" w:rsidP="000C022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E6475">
        <w:rPr>
          <w:rFonts w:ascii="Be Vietnam Pro" w:eastAsia="Times New Roman" w:hAnsi="Be Vietnam Pro" w:cs="Arial"/>
          <w:b/>
          <w:bCs/>
          <w:lang w:eastAsia="de-DE"/>
        </w:rPr>
        <w:t xml:space="preserve">Logieren in der Orangerie-Herberge </w:t>
      </w:r>
      <w:r w:rsidR="004D30AB">
        <w:rPr>
          <w:rFonts w:ascii="Be Vietnam Pro" w:eastAsia="Times New Roman" w:hAnsi="Be Vietnam Pro" w:cs="Arial"/>
          <w:b/>
          <w:bCs/>
          <w:lang w:eastAsia="de-DE"/>
        </w:rPr>
        <w:t xml:space="preserve">im Schlossgut </w:t>
      </w:r>
      <w:r w:rsidRPr="00AE6475">
        <w:rPr>
          <w:rFonts w:ascii="Be Vietnam Pro" w:eastAsia="Times New Roman" w:hAnsi="Be Vietnam Pro" w:cs="Arial"/>
          <w:b/>
          <w:bCs/>
          <w:lang w:eastAsia="de-DE"/>
        </w:rPr>
        <w:t>Altlandsberg</w:t>
      </w:r>
      <w:r w:rsidRPr="00AE6475">
        <w:rPr>
          <w:rFonts w:ascii="Be Vietnam Pro" w:eastAsia="Times New Roman" w:hAnsi="Be Vietnam Pro" w:cs="Arial"/>
          <w:b/>
          <w:bCs/>
          <w:lang w:eastAsia="de-DE"/>
        </w:rPr>
        <w:br/>
      </w:r>
      <w:r w:rsidR="00607405" w:rsidRPr="00607405">
        <w:rPr>
          <w:rFonts w:ascii="Be Vietnam Pro" w:eastAsia="Times New Roman" w:hAnsi="Be Vietnam Pro" w:cs="Arial"/>
          <w:lang w:eastAsia="de-DE"/>
        </w:rPr>
        <w:t xml:space="preserve">Auf dem Schlossgut </w:t>
      </w:r>
      <w:r w:rsidR="004D30AB">
        <w:rPr>
          <w:rFonts w:ascii="Be Vietnam Pro" w:eastAsia="Times New Roman" w:hAnsi="Be Vietnam Pro" w:cs="Arial"/>
          <w:lang w:eastAsia="de-DE"/>
        </w:rPr>
        <w:t xml:space="preserve">Altlandsberg </w:t>
      </w:r>
      <w:r w:rsidR="00607405" w:rsidRPr="00607405">
        <w:rPr>
          <w:rFonts w:ascii="Be Vietnam Pro" w:eastAsia="Times New Roman" w:hAnsi="Be Vietnam Pro" w:cs="Arial"/>
          <w:lang w:eastAsia="de-DE"/>
        </w:rPr>
        <w:t>verbrachte der spätere König Friedrich I. seine Jugend – ein wahrhaft königlicher Ort also. Heute ist die Anlage eine beliebte</w:t>
      </w:r>
      <w:r w:rsidR="00EC434A">
        <w:rPr>
          <w:rFonts w:ascii="Be Vietnam Pro" w:eastAsia="Times New Roman" w:hAnsi="Be Vietnam Pro" w:cs="Arial"/>
          <w:lang w:eastAsia="de-DE"/>
        </w:rPr>
        <w:t>r</w:t>
      </w:r>
      <w:r w:rsidR="00607405" w:rsidRPr="00607405">
        <w:rPr>
          <w:rFonts w:ascii="Be Vietnam Pro" w:eastAsia="Times New Roman" w:hAnsi="Be Vietnam Pro" w:cs="Arial"/>
          <w:lang w:eastAsia="de-DE"/>
        </w:rPr>
        <w:t xml:space="preserve"> Hochzeits- und Tagungs</w:t>
      </w:r>
      <w:r w:rsidR="00EC434A">
        <w:rPr>
          <w:rFonts w:ascii="Be Vietnam Pro" w:eastAsia="Times New Roman" w:hAnsi="Be Vietnam Pro" w:cs="Arial"/>
          <w:lang w:eastAsia="de-DE"/>
        </w:rPr>
        <w:t>ort</w:t>
      </w:r>
      <w:r w:rsidR="00607405" w:rsidRPr="00607405">
        <w:rPr>
          <w:rFonts w:ascii="Be Vietnam Pro" w:eastAsia="Times New Roman" w:hAnsi="Be Vietnam Pro" w:cs="Arial"/>
          <w:lang w:eastAsia="de-DE"/>
        </w:rPr>
        <w:t xml:space="preserve"> und gleichzeitig Schauplatz für Kultur.</w:t>
      </w:r>
      <w:r w:rsidR="00607405">
        <w:rPr>
          <w:rFonts w:ascii="Be Vietnam Pro" w:eastAsia="Times New Roman" w:hAnsi="Be Vietnam Pro" w:cs="Arial"/>
          <w:lang w:eastAsia="de-DE"/>
        </w:rPr>
        <w:t xml:space="preserve"> </w:t>
      </w:r>
      <w:r w:rsidR="004D30AB">
        <w:rPr>
          <w:rFonts w:ascii="Be Vietnam Pro" w:eastAsia="Times New Roman" w:hAnsi="Be Vietnam Pro" w:cs="Arial"/>
          <w:lang w:eastAsia="de-DE"/>
        </w:rPr>
        <w:t xml:space="preserve">Darüber hinaus gibt es dort eine Brauerei, Brennerei sowie ein Restaurant. Und seit vergangenem Herbst kann man dort auch Übernachten – und zwar in der Herberge in der Orangerie. </w:t>
      </w:r>
      <w:r w:rsidR="009E50CD" w:rsidRPr="009E50CD">
        <w:rPr>
          <w:rFonts w:ascii="Be Vietnam Pro" w:eastAsia="Times New Roman" w:hAnsi="Be Vietnam Pro" w:cs="Arial"/>
          <w:lang w:eastAsia="de-DE"/>
        </w:rPr>
        <w:t>Barrierefrei zugänglich, stehen dort komfortable und geräumige Zimmer zur Verfügung. Auf Wunsch wir</w:t>
      </w:r>
      <w:r w:rsidR="009E50CD">
        <w:rPr>
          <w:rFonts w:ascii="Be Vietnam Pro" w:eastAsia="Times New Roman" w:hAnsi="Be Vietnam Pro" w:cs="Arial"/>
          <w:lang w:eastAsia="de-DE"/>
        </w:rPr>
        <w:t>d dort zudem</w:t>
      </w:r>
      <w:r w:rsidR="009E50CD" w:rsidRPr="009E50CD">
        <w:rPr>
          <w:rFonts w:ascii="Be Vietnam Pro" w:eastAsia="Times New Roman" w:hAnsi="Be Vietnam Pro" w:cs="Arial"/>
          <w:lang w:eastAsia="de-DE"/>
        </w:rPr>
        <w:t xml:space="preserve"> ein Frühstück </w:t>
      </w:r>
      <w:r w:rsidR="009E50CD">
        <w:rPr>
          <w:rFonts w:ascii="Be Vietnam Pro" w:eastAsia="Times New Roman" w:hAnsi="Be Vietnam Pro" w:cs="Arial"/>
          <w:lang w:eastAsia="de-DE"/>
        </w:rPr>
        <w:t>im</w:t>
      </w:r>
      <w:r w:rsidR="009E50CD" w:rsidRPr="009E50CD">
        <w:rPr>
          <w:rFonts w:ascii="Be Vietnam Pro" w:eastAsia="Times New Roman" w:hAnsi="Be Vietnam Pro" w:cs="Arial"/>
          <w:lang w:eastAsia="de-DE"/>
        </w:rPr>
        <w:t xml:space="preserve"> </w:t>
      </w:r>
      <w:r w:rsidR="009E50CD">
        <w:rPr>
          <w:rFonts w:ascii="Be Vietnam Pro" w:eastAsia="Times New Roman" w:hAnsi="Be Vietnam Pro" w:cs="Arial"/>
          <w:lang w:eastAsia="de-DE"/>
        </w:rPr>
        <w:t>benachbarten</w:t>
      </w:r>
      <w:r w:rsidR="009E50CD" w:rsidRPr="009E50CD">
        <w:rPr>
          <w:rFonts w:ascii="Be Vietnam Pro" w:eastAsia="Times New Roman" w:hAnsi="Be Vietnam Pro" w:cs="Arial"/>
          <w:lang w:eastAsia="de-DE"/>
        </w:rPr>
        <w:t xml:space="preserve"> Restaurant</w:t>
      </w:r>
      <w:r w:rsidR="009E50CD">
        <w:rPr>
          <w:rFonts w:ascii="Be Vietnam Pro" w:eastAsia="Times New Roman" w:hAnsi="Be Vietnam Pro" w:cs="Arial"/>
          <w:lang w:eastAsia="de-DE"/>
        </w:rPr>
        <w:t xml:space="preserve"> angeboten</w:t>
      </w:r>
      <w:r w:rsidR="009E50CD" w:rsidRPr="009E50CD">
        <w:rPr>
          <w:rFonts w:ascii="Be Vietnam Pro" w:eastAsia="Times New Roman" w:hAnsi="Be Vietnam Pro" w:cs="Arial"/>
          <w:lang w:eastAsia="de-DE"/>
        </w:rPr>
        <w:t xml:space="preserve">. </w:t>
      </w:r>
      <w:r w:rsidR="00BE68CE" w:rsidRPr="00BE68CE">
        <w:rPr>
          <w:rFonts w:ascii="Be Vietnam Pro" w:eastAsia="Times New Roman" w:hAnsi="Be Vietnam Pro" w:cs="Arial"/>
          <w:lang w:eastAsia="de-DE"/>
        </w:rPr>
        <w:t xml:space="preserve">Im Erdgeschoss </w:t>
      </w:r>
      <w:r w:rsidR="00BE68CE">
        <w:rPr>
          <w:rFonts w:ascii="Be Vietnam Pro" w:eastAsia="Times New Roman" w:hAnsi="Be Vietnam Pro" w:cs="Arial"/>
          <w:lang w:eastAsia="de-DE"/>
        </w:rPr>
        <w:t>des Gebäudes befindet sich</w:t>
      </w:r>
      <w:r w:rsidR="00BE68CE" w:rsidRPr="00BE68CE">
        <w:rPr>
          <w:rFonts w:ascii="Be Vietnam Pro" w:eastAsia="Times New Roman" w:hAnsi="Be Vietnam Pro" w:cs="Arial"/>
          <w:lang w:eastAsia="de-DE"/>
        </w:rPr>
        <w:t xml:space="preserve"> die „Galerie in der Orangerie“. Hier </w:t>
      </w:r>
      <w:r w:rsidR="00BE68CE">
        <w:rPr>
          <w:rFonts w:ascii="Be Vietnam Pro" w:eastAsia="Times New Roman" w:hAnsi="Be Vietnam Pro" w:cs="Arial"/>
          <w:lang w:eastAsia="de-DE"/>
        </w:rPr>
        <w:t>stellen lokale Künstlerinnen und</w:t>
      </w:r>
      <w:r w:rsidR="00BE68CE" w:rsidRPr="00BE68CE">
        <w:rPr>
          <w:rFonts w:ascii="Be Vietnam Pro" w:eastAsia="Times New Roman" w:hAnsi="Be Vietnam Pro" w:cs="Arial"/>
          <w:lang w:eastAsia="de-DE"/>
        </w:rPr>
        <w:t xml:space="preserve"> </w:t>
      </w:r>
      <w:r w:rsidR="00BE68CE">
        <w:rPr>
          <w:rFonts w:ascii="Be Vietnam Pro" w:eastAsia="Times New Roman" w:hAnsi="Be Vietnam Pro" w:cs="Arial"/>
          <w:lang w:eastAsia="de-DE"/>
        </w:rPr>
        <w:t xml:space="preserve">Künstler ihre Werke aus und verkaufen diese ebenso auf Nachfrage. </w:t>
      </w:r>
      <w:r w:rsidR="00607405">
        <w:rPr>
          <w:rFonts w:ascii="Be Vietnam Pro" w:eastAsia="Times New Roman" w:hAnsi="Be Vietnam Pro" w:cs="Arial"/>
          <w:lang w:eastAsia="de-DE"/>
        </w:rPr>
        <w:t xml:space="preserve">Weitere Informationen: </w:t>
      </w:r>
      <w:hyperlink r:id="rId8" w:history="1">
        <w:r w:rsidR="00607405" w:rsidRPr="005115E0">
          <w:rPr>
            <w:rStyle w:val="Hyperlink"/>
            <w:rFonts w:ascii="Be Vietnam Pro" w:eastAsia="Times New Roman" w:hAnsi="Be Vietnam Pro" w:cs="Arial"/>
            <w:lang w:eastAsia="de-DE"/>
          </w:rPr>
          <w:t>https://www.schlossgut-altlandsberg.de</w:t>
        </w:r>
      </w:hyperlink>
      <w:r w:rsidR="00607405">
        <w:rPr>
          <w:rFonts w:ascii="Be Vietnam Pro" w:eastAsia="Times New Roman" w:hAnsi="Be Vietnam Pro" w:cs="Arial"/>
          <w:lang w:eastAsia="de-DE"/>
        </w:rPr>
        <w:t xml:space="preserve"> </w:t>
      </w:r>
    </w:p>
    <w:p w14:paraId="4F0624AA" w14:textId="69A6B522" w:rsidR="007D7E0F" w:rsidRDefault="007D7E0F" w:rsidP="000C022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Übernachten in </w:t>
      </w:r>
      <w:r w:rsidR="005B22D6" w:rsidRPr="00B27B63">
        <w:rPr>
          <w:rFonts w:ascii="Be Vietnam Pro" w:eastAsia="Times New Roman" w:hAnsi="Be Vietnam Pro" w:cs="Arial"/>
          <w:b/>
          <w:bCs/>
          <w:lang w:eastAsia="de-DE"/>
        </w:rPr>
        <w:t>Slubes in Zehdenick</w:t>
      </w:r>
      <w:r w:rsidR="00B27B63" w:rsidRPr="00B27B63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Sie sehen aus, wie kleine Leuchttürme und stehen in Häfen, an Teichen oder Seen. Nach Standorten in Mecklenburg-Vorpommern sind die Slubes nun ebenso in Brandenburg zu finden</w:t>
      </w:r>
      <w:r w:rsidR="004604C1">
        <w:rPr>
          <w:rFonts w:ascii="Be Vietnam Pro" w:eastAsia="Times New Roman" w:hAnsi="Be Vietnam Pro" w:cs="Arial"/>
          <w:lang w:eastAsia="de-DE"/>
        </w:rPr>
        <w:t xml:space="preserve"> wie in</w:t>
      </w:r>
      <w:r>
        <w:rPr>
          <w:rFonts w:ascii="Be Vietnam Pro" w:eastAsia="Times New Roman" w:hAnsi="Be Vietnam Pro" w:cs="Arial"/>
          <w:lang w:eastAsia="de-DE"/>
        </w:rPr>
        <w:t xml:space="preserve"> Rottstock im Hohen Fläming mit seinen 25 Teichen der Forellenfarm</w:t>
      </w:r>
      <w:r w:rsidR="004604C1">
        <w:rPr>
          <w:rFonts w:ascii="Be Vietnam Pro" w:eastAsia="Times New Roman" w:hAnsi="Be Vietnam Pro" w:cs="Arial"/>
          <w:lang w:eastAsia="de-DE"/>
        </w:rPr>
        <w:t>. Und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4604C1">
        <w:rPr>
          <w:rFonts w:ascii="Be Vietnam Pro" w:eastAsia="Times New Roman" w:hAnsi="Be Vietnam Pro" w:cs="Arial"/>
          <w:lang w:eastAsia="de-DE"/>
        </w:rPr>
        <w:t xml:space="preserve">seit November 2024 </w:t>
      </w:r>
      <w:r>
        <w:rPr>
          <w:rFonts w:ascii="Be Vietnam Pro" w:eastAsia="Times New Roman" w:hAnsi="Be Vietnam Pro" w:cs="Arial"/>
          <w:lang w:eastAsia="de-DE"/>
        </w:rPr>
        <w:t>kann man in Slubes auch in Zehdenick im Ruppiner Seenland übernachten. Umgeben von ehemaligen Tonstichen ist das Gelände der dortigen Marina perfekt angebunden</w:t>
      </w:r>
      <w:r w:rsidR="004604C1">
        <w:rPr>
          <w:rFonts w:ascii="Be Vietnam Pro" w:eastAsia="Times New Roman" w:hAnsi="Be Vietnam Pro" w:cs="Arial"/>
          <w:lang w:eastAsia="de-DE"/>
        </w:rPr>
        <w:t xml:space="preserve">: ob mit dem Boot, Fahrrad, Zug oder Auto. Der Standort ist zudem ideal, um eine Runde im See zu schwimmen oder den benachbarten Ziegeleipark zu besuchen. Mehr unter: </w:t>
      </w:r>
      <w:hyperlink r:id="rId9" w:history="1">
        <w:r w:rsidR="004604C1" w:rsidRPr="007E4EB6">
          <w:rPr>
            <w:rStyle w:val="Hyperlink"/>
            <w:rFonts w:ascii="Be Vietnam Pro" w:eastAsia="Times New Roman" w:hAnsi="Be Vietnam Pro" w:cs="Arial"/>
            <w:lang w:eastAsia="de-DE"/>
          </w:rPr>
          <w:t>https://www.slube.de/standorte</w:t>
        </w:r>
      </w:hyperlink>
      <w:r w:rsidR="004604C1">
        <w:rPr>
          <w:rFonts w:ascii="Be Vietnam Pro" w:eastAsia="Times New Roman" w:hAnsi="Be Vietnam Pro" w:cs="Arial"/>
          <w:lang w:eastAsia="de-DE"/>
        </w:rPr>
        <w:t xml:space="preserve"> </w:t>
      </w:r>
    </w:p>
    <w:p w14:paraId="7CB75216" w14:textId="6A8E4DBC" w:rsidR="00AE6475" w:rsidRDefault="00750DF5" w:rsidP="007402C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Spreewald trifft Tirol</w:t>
      </w:r>
      <w:r w:rsidR="00AE6475" w:rsidRPr="00AE6475">
        <w:rPr>
          <w:rFonts w:ascii="Be Vietnam Pro" w:eastAsia="Times New Roman" w:hAnsi="Be Vietnam Pro" w:cs="Arial"/>
          <w:b/>
          <w:bCs/>
          <w:lang w:eastAsia="de-DE"/>
        </w:rPr>
        <w:br/>
      </w:r>
      <w:r w:rsidR="00AE6475" w:rsidRPr="00AE6475">
        <w:rPr>
          <w:rFonts w:ascii="Be Vietnam Pro" w:eastAsia="Times New Roman" w:hAnsi="Be Vietnam Pro" w:cs="Arial"/>
          <w:lang w:eastAsia="de-DE"/>
        </w:rPr>
        <w:t>Jan Kutzbach und Marcel Schallmea</w:t>
      </w:r>
      <w:r w:rsidR="00AE6475">
        <w:rPr>
          <w:rFonts w:ascii="Be Vietnam Pro" w:eastAsia="Times New Roman" w:hAnsi="Be Vietnam Pro" w:cs="Arial"/>
          <w:lang w:eastAsia="de-DE"/>
        </w:rPr>
        <w:t xml:space="preserve"> sind</w:t>
      </w:r>
      <w:r w:rsidR="00AE6475" w:rsidRPr="00AE6475">
        <w:rPr>
          <w:rFonts w:ascii="Be Vietnam Pro" w:eastAsia="Times New Roman" w:hAnsi="Be Vietnam Pro" w:cs="Arial"/>
          <w:lang w:eastAsia="de-DE"/>
        </w:rPr>
        <w:t xml:space="preserve"> die Käsemacher </w:t>
      </w:r>
      <w:r w:rsidR="00AE6475">
        <w:rPr>
          <w:rFonts w:ascii="Be Vietnam Pro" w:eastAsia="Times New Roman" w:hAnsi="Be Vietnam Pro" w:cs="Arial"/>
          <w:lang w:eastAsia="de-DE"/>
        </w:rPr>
        <w:t xml:space="preserve">von </w:t>
      </w:r>
      <w:r w:rsidR="00AE6475" w:rsidRPr="00AE6475">
        <w:rPr>
          <w:rFonts w:ascii="Be Vietnam Pro" w:eastAsia="Times New Roman" w:hAnsi="Be Vietnam Pro" w:cs="Arial"/>
          <w:lang w:eastAsia="de-DE"/>
        </w:rPr>
        <w:t>der Drehnower Hofkäserei</w:t>
      </w:r>
      <w:r w:rsidR="00AE6475">
        <w:rPr>
          <w:rFonts w:ascii="Be Vietnam Pro" w:eastAsia="Times New Roman" w:hAnsi="Be Vietnam Pro" w:cs="Arial"/>
          <w:lang w:eastAsia="de-DE"/>
        </w:rPr>
        <w:t xml:space="preserve"> im Spreewald. </w:t>
      </w:r>
      <w:r w:rsidR="003D0EBD">
        <w:rPr>
          <w:rFonts w:ascii="Be Vietnam Pro" w:eastAsia="Times New Roman" w:hAnsi="Be Vietnam Pro" w:cs="Arial"/>
          <w:lang w:eastAsia="de-DE"/>
        </w:rPr>
        <w:t xml:space="preserve">Der landwirtschaftliche Betrieb nördlich von Cottbus zeichnet sich durch seine Käse-Spezialitäten aus, in die Erfahrungen </w:t>
      </w:r>
      <w:r w:rsidR="00D25374">
        <w:rPr>
          <w:rFonts w:ascii="Be Vietnam Pro" w:eastAsia="Times New Roman" w:hAnsi="Be Vietnam Pro" w:cs="Arial"/>
          <w:lang w:eastAsia="de-DE"/>
        </w:rPr>
        <w:t xml:space="preserve">des traditionellen Handwerks </w:t>
      </w:r>
      <w:r w:rsidR="003D0EBD">
        <w:rPr>
          <w:rFonts w:ascii="Be Vietnam Pro" w:eastAsia="Times New Roman" w:hAnsi="Be Vietnam Pro" w:cs="Arial"/>
          <w:lang w:eastAsia="de-DE"/>
        </w:rPr>
        <w:t xml:space="preserve">aus den Tiroler </w:t>
      </w:r>
      <w:r w:rsidR="00D25374">
        <w:rPr>
          <w:rFonts w:ascii="Be Vietnam Pro" w:eastAsia="Times New Roman" w:hAnsi="Be Vietnam Pro" w:cs="Arial"/>
          <w:lang w:eastAsia="de-DE"/>
        </w:rPr>
        <w:t>Alpen</w:t>
      </w:r>
      <w:r w:rsidR="003D0EBD">
        <w:rPr>
          <w:rFonts w:ascii="Be Vietnam Pro" w:eastAsia="Times New Roman" w:hAnsi="Be Vietnam Pro" w:cs="Arial"/>
          <w:lang w:eastAsia="de-DE"/>
        </w:rPr>
        <w:t xml:space="preserve"> in Österreich </w:t>
      </w:r>
      <w:r w:rsidR="00D25374">
        <w:rPr>
          <w:rFonts w:ascii="Be Vietnam Pro" w:eastAsia="Times New Roman" w:hAnsi="Be Vietnam Pro" w:cs="Arial"/>
          <w:lang w:eastAsia="de-DE"/>
        </w:rPr>
        <w:t xml:space="preserve">mit </w:t>
      </w:r>
      <w:r w:rsidR="003D0EBD">
        <w:rPr>
          <w:rFonts w:ascii="Be Vietnam Pro" w:eastAsia="Times New Roman" w:hAnsi="Be Vietnam Pro" w:cs="Arial"/>
          <w:lang w:eastAsia="de-DE"/>
        </w:rPr>
        <w:t>einfließen. Marcel Schallmea</w:t>
      </w:r>
      <w:r w:rsidR="00D25374">
        <w:rPr>
          <w:rFonts w:ascii="Be Vietnam Pro" w:eastAsia="Times New Roman" w:hAnsi="Be Vietnam Pro" w:cs="Arial"/>
          <w:lang w:eastAsia="de-DE"/>
        </w:rPr>
        <w:t xml:space="preserve"> hatte in der Vergangenheit, bevor die Käserei im Spreewald zu seinem Haupterwerb wurde, mehrere Monate auf Tiroler Almen verbracht und dort unter fachkundiger Leitung das Käsemachen gelernt.</w:t>
      </w:r>
      <w:r w:rsidR="00411E0B">
        <w:rPr>
          <w:rFonts w:ascii="Be Vietnam Pro" w:eastAsia="Times New Roman" w:hAnsi="Be Vietnam Pro" w:cs="Arial"/>
          <w:lang w:eastAsia="de-DE"/>
        </w:rPr>
        <w:t xml:space="preserve"> Die Milch dazu stammt von Tiroler Grauvieh, das auf den Weiden des Spreewaldes grast und ein Hingucker für Touristen ist. Sie sind in Brandenburg eher selten zu sehen – und im Sommer legt er seinen Tieren die typischen Sommerglocken an, so dass die Aufmerksamkeit nochmals steigt. Weitere Informationen unter: </w:t>
      </w:r>
      <w:hyperlink r:id="rId10" w:history="1">
        <w:r w:rsidR="00411E0B" w:rsidRPr="004865E9">
          <w:rPr>
            <w:rStyle w:val="Hyperlink"/>
            <w:rFonts w:ascii="Be Vietnam Pro" w:eastAsia="Times New Roman" w:hAnsi="Be Vietnam Pro" w:cs="Arial"/>
            <w:lang w:eastAsia="de-DE"/>
          </w:rPr>
          <w:t>https://www.spreewaldalm.de</w:t>
        </w:r>
      </w:hyperlink>
      <w:r w:rsidR="00411E0B">
        <w:rPr>
          <w:rFonts w:ascii="Be Vietnam Pro" w:eastAsia="Times New Roman" w:hAnsi="Be Vietnam Pro" w:cs="Arial"/>
          <w:lang w:eastAsia="de-DE"/>
        </w:rPr>
        <w:t xml:space="preserve"> </w:t>
      </w:r>
    </w:p>
    <w:p w14:paraId="2D9A2F77" w14:textId="052F17D0" w:rsidR="00C260E3" w:rsidRPr="00027411" w:rsidRDefault="00D04082" w:rsidP="00C260E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="00C260E3" w:rsidRPr="00C260E3">
        <w:rPr>
          <w:rFonts w:ascii="Be Vietnam Pro" w:eastAsia="Times New Roman" w:hAnsi="Be Vietnam Pro" w:cs="Arial"/>
          <w:b/>
          <w:bCs/>
          <w:lang w:eastAsia="de-DE"/>
        </w:rPr>
        <w:t>Hofläden in Brandenburg:</w:t>
      </w:r>
      <w:r w:rsidR="00C260E3" w:rsidRPr="00C260E3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1" w:history="1">
        <w:r w:rsidR="00C260E3" w:rsidRPr="004865E9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www.reiseland-brandenburg.de/aktivitaeten-erlebnisse/essen-trinken/hoflaeden</w:t>
        </w:r>
      </w:hyperlink>
      <w:r w:rsidR="00C260E3">
        <w:rPr>
          <w:rFonts w:ascii="Be Vietnam Pro" w:eastAsia="Times New Roman" w:hAnsi="Be Vietnam Pro" w:cs="Arial"/>
          <w:lang w:eastAsia="de-DE"/>
        </w:rPr>
        <w:t xml:space="preserve"> </w:t>
      </w:r>
    </w:p>
    <w:p w14:paraId="5ADF4B3C" w14:textId="7AB1335E" w:rsidR="005115E0" w:rsidRPr="009C249D" w:rsidRDefault="00027411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6D79A5">
        <w:rPr>
          <w:rFonts w:ascii="Be Vietnam Pro" w:eastAsia="Times New Roman" w:hAnsi="Be Vietnam Pro" w:cs="Arial"/>
          <w:b/>
          <w:bCs/>
          <w:lang w:eastAsia="de-DE"/>
        </w:rPr>
        <w:t xml:space="preserve">Noch mehr </w:t>
      </w:r>
      <w:r w:rsidR="006D79A5" w:rsidRPr="006D79A5">
        <w:rPr>
          <w:rFonts w:ascii="Be Vietnam Pro" w:eastAsia="Times New Roman" w:hAnsi="Be Vietnam Pro" w:cs="Arial"/>
          <w:b/>
          <w:bCs/>
          <w:lang w:eastAsia="de-DE"/>
        </w:rPr>
        <w:t>kulinarische Ausflüge</w:t>
      </w:r>
      <w:r w:rsidRPr="006D79A5">
        <w:rPr>
          <w:rFonts w:ascii="Be Vietnam Pro" w:eastAsia="Times New Roman" w:hAnsi="Be Vietnam Pro" w:cs="Arial"/>
          <w:b/>
          <w:bCs/>
          <w:lang w:eastAsia="de-DE"/>
        </w:rPr>
        <w:t>:</w:t>
      </w:r>
      <w:r w:rsidRPr="006D79A5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2" w:history="1">
        <w:r w:rsidR="00C260E3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www.reiseland-brandenburg.de/ausfluege-tourentipps/ausflugstipps/kulinarische-ausfluege</w:t>
        </w:r>
      </w:hyperlink>
      <w:r w:rsidR="006D79A5">
        <w:rPr>
          <w:rFonts w:ascii="Be Vietnam Pro" w:eastAsia="Times New Roman" w:hAnsi="Be Vietnam Pro" w:cs="Arial"/>
          <w:lang w:eastAsia="de-DE"/>
        </w:rPr>
        <w:t xml:space="preserve"> </w:t>
      </w:r>
    </w:p>
    <w:sectPr w:rsidR="005115E0" w:rsidRPr="009C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411"/>
    <w:rsid w:val="00027CF0"/>
    <w:rsid w:val="0003119A"/>
    <w:rsid w:val="00042CCF"/>
    <w:rsid w:val="000437B0"/>
    <w:rsid w:val="00075E18"/>
    <w:rsid w:val="00083F8F"/>
    <w:rsid w:val="00085E8D"/>
    <w:rsid w:val="00085EAE"/>
    <w:rsid w:val="000A07C8"/>
    <w:rsid w:val="000A5770"/>
    <w:rsid w:val="000B48E5"/>
    <w:rsid w:val="000C0222"/>
    <w:rsid w:val="000C08A4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2F4C43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83456"/>
    <w:rsid w:val="003910CF"/>
    <w:rsid w:val="003A506F"/>
    <w:rsid w:val="003A79D8"/>
    <w:rsid w:val="003D005D"/>
    <w:rsid w:val="003D0EBD"/>
    <w:rsid w:val="003D64AB"/>
    <w:rsid w:val="003E125B"/>
    <w:rsid w:val="003E2ABB"/>
    <w:rsid w:val="003E6F88"/>
    <w:rsid w:val="003F05B9"/>
    <w:rsid w:val="003F7426"/>
    <w:rsid w:val="003F7FCB"/>
    <w:rsid w:val="0040454A"/>
    <w:rsid w:val="0040476C"/>
    <w:rsid w:val="00411E0B"/>
    <w:rsid w:val="00413428"/>
    <w:rsid w:val="00414EB4"/>
    <w:rsid w:val="004152A9"/>
    <w:rsid w:val="00434DB7"/>
    <w:rsid w:val="0044279E"/>
    <w:rsid w:val="004462CF"/>
    <w:rsid w:val="004467CD"/>
    <w:rsid w:val="00452504"/>
    <w:rsid w:val="004604C1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D30AB"/>
    <w:rsid w:val="004F08C8"/>
    <w:rsid w:val="004F141A"/>
    <w:rsid w:val="004F50A8"/>
    <w:rsid w:val="005115E0"/>
    <w:rsid w:val="005133F4"/>
    <w:rsid w:val="0053635D"/>
    <w:rsid w:val="005412C6"/>
    <w:rsid w:val="005449EB"/>
    <w:rsid w:val="0055190B"/>
    <w:rsid w:val="00562E57"/>
    <w:rsid w:val="005709CC"/>
    <w:rsid w:val="00580254"/>
    <w:rsid w:val="00586F3C"/>
    <w:rsid w:val="00592CE3"/>
    <w:rsid w:val="005A3318"/>
    <w:rsid w:val="005A601E"/>
    <w:rsid w:val="005B05AF"/>
    <w:rsid w:val="005B0AC0"/>
    <w:rsid w:val="005B22D6"/>
    <w:rsid w:val="005B7C75"/>
    <w:rsid w:val="005D0DBF"/>
    <w:rsid w:val="005D2426"/>
    <w:rsid w:val="005D7258"/>
    <w:rsid w:val="005E673E"/>
    <w:rsid w:val="005E7F5C"/>
    <w:rsid w:val="00607405"/>
    <w:rsid w:val="00614027"/>
    <w:rsid w:val="00623891"/>
    <w:rsid w:val="00625E99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C285F"/>
    <w:rsid w:val="006D0BAA"/>
    <w:rsid w:val="006D33DC"/>
    <w:rsid w:val="006D79A5"/>
    <w:rsid w:val="006E4970"/>
    <w:rsid w:val="006F382D"/>
    <w:rsid w:val="00702074"/>
    <w:rsid w:val="00721B55"/>
    <w:rsid w:val="00721DDA"/>
    <w:rsid w:val="007402C1"/>
    <w:rsid w:val="00750DF5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7D7E0F"/>
    <w:rsid w:val="008154DF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0F11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E50C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8524D"/>
    <w:rsid w:val="00A93D64"/>
    <w:rsid w:val="00AB1820"/>
    <w:rsid w:val="00AC1013"/>
    <w:rsid w:val="00AC4425"/>
    <w:rsid w:val="00AD7228"/>
    <w:rsid w:val="00AE6475"/>
    <w:rsid w:val="00AF5FA0"/>
    <w:rsid w:val="00B02E2C"/>
    <w:rsid w:val="00B11768"/>
    <w:rsid w:val="00B14291"/>
    <w:rsid w:val="00B27B63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BE68CE"/>
    <w:rsid w:val="00C01E78"/>
    <w:rsid w:val="00C06D82"/>
    <w:rsid w:val="00C12AC3"/>
    <w:rsid w:val="00C15129"/>
    <w:rsid w:val="00C260E3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B1C6D"/>
    <w:rsid w:val="00CC187A"/>
    <w:rsid w:val="00CD06CB"/>
    <w:rsid w:val="00CD5D6B"/>
    <w:rsid w:val="00CE0F37"/>
    <w:rsid w:val="00CE542F"/>
    <w:rsid w:val="00CF01BC"/>
    <w:rsid w:val="00CF52FE"/>
    <w:rsid w:val="00D04082"/>
    <w:rsid w:val="00D04B11"/>
    <w:rsid w:val="00D16433"/>
    <w:rsid w:val="00D25374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C434A"/>
    <w:rsid w:val="00ED53D7"/>
    <w:rsid w:val="00EE04E3"/>
    <w:rsid w:val="00F16C44"/>
    <w:rsid w:val="00F30671"/>
    <w:rsid w:val="00F31222"/>
    <w:rsid w:val="00F32001"/>
    <w:rsid w:val="00F40696"/>
    <w:rsid w:val="00F41EE9"/>
    <w:rsid w:val="00F545DF"/>
    <w:rsid w:val="00F656F0"/>
    <w:rsid w:val="00F93546"/>
    <w:rsid w:val="00F94EA3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lossgut-altlandsberg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route-brandenburger-weinkultur.de" TargetMode="External"/><Relationship Id="rId12" Type="http://schemas.openxmlformats.org/officeDocument/2006/relationships/hyperlink" Target="https://www.reiseland-brandenburg.de/ausfluege-tourentipps/ausflugstipps/kulinarische-ausfluege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ild.shop" TargetMode="External"/><Relationship Id="rId11" Type="http://schemas.openxmlformats.org/officeDocument/2006/relationships/hyperlink" Target="http://www.reiseland-brandenburg.de/aktivitaeten-erlebnisse/essen-trinken/hoflaede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spreewaldalm.d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lube.de/standort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27</cp:revision>
  <cp:lastPrinted>2023-06-02T09:50:00Z</cp:lastPrinted>
  <dcterms:created xsi:type="dcterms:W3CDTF">2023-06-02T09:55:00Z</dcterms:created>
  <dcterms:modified xsi:type="dcterms:W3CDTF">2025-02-12T08:58:00Z</dcterms:modified>
</cp:coreProperties>
</file>