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720F1576"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3A533E" w:rsidRPr="003A533E">
        <w:rPr>
          <w:rFonts w:ascii="Be Vietnam Pro" w:hAnsi="Be Vietnam Pro" w:cs="Arial"/>
          <w:b/>
          <w:sz w:val="28"/>
          <w:szCs w:val="28"/>
        </w:rPr>
        <w:t>Oktober</w:t>
      </w:r>
      <w:r w:rsidRPr="003A533E">
        <w:rPr>
          <w:rFonts w:ascii="Be Vietnam Pro" w:hAnsi="Be Vietnam Pro" w:cs="Arial"/>
          <w:b/>
          <w:sz w:val="28"/>
          <w:szCs w:val="28"/>
        </w:rPr>
        <w:t xml:space="preserve"> </w:t>
      </w:r>
      <w:r w:rsidRPr="00EB331B">
        <w:rPr>
          <w:rFonts w:ascii="Be Vietnam Pro" w:hAnsi="Be Vietnam Pro" w:cs="Arial"/>
          <w:b/>
          <w:sz w:val="28"/>
          <w:szCs w:val="28"/>
        </w:rPr>
        <w:t>202</w:t>
      </w:r>
      <w:r w:rsidR="003A533E">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3466AEF1" w:rsidR="00334362" w:rsidRPr="00B54653" w:rsidRDefault="008031D3">
      <w:pPr>
        <w:rPr>
          <w:rFonts w:ascii="Be Vietnam Pro" w:hAnsi="Be Vietnam Pro" w:cs="Arial"/>
          <w:b/>
          <w:sz w:val="28"/>
          <w:szCs w:val="28"/>
        </w:rPr>
      </w:pPr>
      <w:r w:rsidRPr="00B54653">
        <w:rPr>
          <w:rFonts w:ascii="Be Vietnam Pro" w:hAnsi="Be Vietnam Pro" w:cs="Arial"/>
          <w:b/>
          <w:sz w:val="28"/>
          <w:szCs w:val="28"/>
        </w:rPr>
        <w:t>Ein Kranich kommt selten allein</w:t>
      </w:r>
    </w:p>
    <w:p w14:paraId="576C5CD2" w14:textId="52F7D57B" w:rsidR="006B3495" w:rsidRPr="00B54653" w:rsidRDefault="00D60323" w:rsidP="00E91241">
      <w:pPr>
        <w:rPr>
          <w:rFonts w:ascii="Be Vietnam Pro" w:hAnsi="Be Vietnam Pro" w:cs="Arial"/>
          <w:b/>
          <w:sz w:val="24"/>
          <w:szCs w:val="24"/>
        </w:rPr>
      </w:pPr>
      <w:r w:rsidRPr="00B54653">
        <w:rPr>
          <w:rFonts w:ascii="Be Vietnam Pro" w:hAnsi="Be Vietnam Pro" w:cs="Arial"/>
          <w:b/>
          <w:sz w:val="24"/>
          <w:szCs w:val="24"/>
        </w:rPr>
        <w:t>Vogelzug in Brandenburg</w:t>
      </w:r>
    </w:p>
    <w:p w14:paraId="39C5444D" w14:textId="7779E5C2" w:rsidR="00D60323" w:rsidRPr="00B54653" w:rsidRDefault="00D60323" w:rsidP="00D60323">
      <w:pPr>
        <w:pStyle w:val="elementtoproof"/>
        <w:rPr>
          <w:rFonts w:ascii="Be Vietnam Pro" w:hAnsi="Be Vietnam Pro" w:cs="Arial"/>
          <w:b/>
          <w:bCs/>
          <w:color w:val="000000"/>
          <w:sz w:val="22"/>
          <w:szCs w:val="22"/>
        </w:rPr>
      </w:pPr>
      <w:r w:rsidRPr="00B54653">
        <w:rPr>
          <w:rFonts w:ascii="Be Vietnam Pro" w:hAnsi="Be Vietnam Pro" w:cs="Arial"/>
          <w:b/>
          <w:bCs/>
          <w:color w:val="000000"/>
          <w:sz w:val="22"/>
          <w:szCs w:val="22"/>
        </w:rPr>
        <w:br/>
        <w:t>Schnattern, rufen und Trompeten – derzeit landen hunderttausende Kraniche, nordische Gänse und andere Zugvögel in Brandenburg.</w:t>
      </w:r>
      <w:r w:rsidRPr="00B54653">
        <w:rPr>
          <w:rFonts w:ascii="Be Vietnam Pro" w:hAnsi="Be Vietnam Pro"/>
          <w:b/>
          <w:bCs/>
          <w:sz w:val="22"/>
          <w:szCs w:val="22"/>
        </w:rPr>
        <w:t xml:space="preserve"> Die Kraniche sind besonders gerne im </w:t>
      </w:r>
      <w:proofErr w:type="spellStart"/>
      <w:r w:rsidRPr="00B54653">
        <w:rPr>
          <w:rFonts w:ascii="Be Vietnam Pro" w:hAnsi="Be Vietnam Pro" w:cs="Arial"/>
          <w:b/>
          <w:bCs/>
          <w:color w:val="000000"/>
          <w:sz w:val="22"/>
          <w:szCs w:val="22"/>
        </w:rPr>
        <w:t>Rhinluch</w:t>
      </w:r>
      <w:proofErr w:type="spellEnd"/>
      <w:r w:rsidRPr="00B54653">
        <w:rPr>
          <w:rFonts w:ascii="Be Vietnam Pro" w:hAnsi="Be Vietnam Pro" w:cs="Arial"/>
          <w:b/>
          <w:bCs/>
          <w:color w:val="000000"/>
          <w:sz w:val="22"/>
          <w:szCs w:val="22"/>
        </w:rPr>
        <w:t xml:space="preserve">, nahe Linum, im Ruppiner Seenland. Dort ist einer der größten Rastplätze in Europa. Je nach Flugwetter gibt es hier im Schnitt bis zu 80.000 dieser Vögel. </w:t>
      </w:r>
      <w:r w:rsidRPr="00B54653">
        <w:rPr>
          <w:rFonts w:ascii="Be Vietnam Pro" w:hAnsi="Be Vietnam Pro" w:cs="Arial"/>
          <w:b/>
          <w:bCs/>
          <w:color w:val="000000"/>
          <w:sz w:val="22"/>
          <w:szCs w:val="22"/>
        </w:rPr>
        <w:br/>
      </w:r>
      <w:r w:rsidRPr="00B54653">
        <w:rPr>
          <w:rFonts w:ascii="Be Vietnam Pro" w:hAnsi="Be Vietnam Pro" w:cs="Arial"/>
          <w:b/>
          <w:bCs/>
          <w:color w:val="000000"/>
          <w:sz w:val="22"/>
          <w:szCs w:val="22"/>
        </w:rPr>
        <w:br/>
      </w:r>
      <w:r w:rsidRPr="00B54653">
        <w:rPr>
          <w:rFonts w:ascii="Be Vietnam Pro" w:hAnsi="Be Vietnam Pro" w:cs="Arial"/>
          <w:color w:val="000000"/>
          <w:sz w:val="22"/>
          <w:szCs w:val="22"/>
        </w:rPr>
        <w:t xml:space="preserve">Die besten Zeiten für Beobachtungen sind die frühen Morgenstunden, wenn die Tiere aus ihren Übernachtungsquartieren abfliegen, um auf den Feldern nach Nahrung zu suchen. Besonders an den </w:t>
      </w:r>
      <w:proofErr w:type="spellStart"/>
      <w:r w:rsidRPr="00B54653">
        <w:rPr>
          <w:rFonts w:ascii="Be Vietnam Pro" w:hAnsi="Be Vietnam Pro" w:cs="Arial"/>
          <w:color w:val="000000"/>
          <w:sz w:val="22"/>
          <w:szCs w:val="22"/>
        </w:rPr>
        <w:t>Linumer</w:t>
      </w:r>
      <w:proofErr w:type="spellEnd"/>
      <w:r w:rsidRPr="00B54653">
        <w:rPr>
          <w:rFonts w:ascii="Be Vietnam Pro" w:hAnsi="Be Vietnam Pro" w:cs="Arial"/>
          <w:color w:val="000000"/>
          <w:sz w:val="22"/>
          <w:szCs w:val="22"/>
        </w:rPr>
        <w:t xml:space="preserve"> Teichgebieten kann man sie gut sehen. Die Storchenschmiede Linum bietet zahlreiche Exkursionen und Veranstaltungen zum morgendlichen und abendlichen Einflug der faszinierenden Vögel an.</w:t>
      </w:r>
      <w:r w:rsidRPr="00B54653">
        <w:rPr>
          <w:rFonts w:ascii="Be Vietnam Pro" w:hAnsi="Be Vietnam Pro" w:cs="Arial"/>
          <w:color w:val="000000"/>
          <w:sz w:val="22"/>
          <w:szCs w:val="22"/>
        </w:rPr>
        <w:br/>
      </w:r>
      <w:r w:rsidRPr="00B54653">
        <w:rPr>
          <w:rFonts w:ascii="Be Vietnam Pro" w:hAnsi="Be Vietnam Pro" w:cs="Arial"/>
          <w:color w:val="000000"/>
          <w:sz w:val="22"/>
          <w:szCs w:val="22"/>
        </w:rPr>
        <w:br/>
      </w:r>
      <w:r w:rsidRPr="00B54653">
        <w:rPr>
          <w:rFonts w:ascii="Be Vietnam Pro" w:hAnsi="Be Vietnam Pro" w:cs="Arial"/>
          <w:b/>
          <w:bCs/>
          <w:color w:val="000000"/>
          <w:sz w:val="22"/>
          <w:szCs w:val="22"/>
        </w:rPr>
        <w:t>Abendlicher Kranicheinflug</w:t>
      </w:r>
    </w:p>
    <w:p w14:paraId="5FDA1D81" w14:textId="1A70457B" w:rsidR="00D60323" w:rsidRPr="00B54653" w:rsidRDefault="00D60323" w:rsidP="00D60323">
      <w:pPr>
        <w:pStyle w:val="elementtoproof"/>
        <w:rPr>
          <w:rFonts w:ascii="Be Vietnam Pro" w:hAnsi="Be Vietnam Pro" w:cs="Arial"/>
          <w:color w:val="000000"/>
          <w:sz w:val="22"/>
          <w:szCs w:val="22"/>
        </w:rPr>
      </w:pPr>
      <w:r w:rsidRPr="00B54653">
        <w:rPr>
          <w:rFonts w:ascii="Be Vietnam Pro" w:hAnsi="Be Vietnam Pro" w:cs="Arial"/>
          <w:color w:val="000000"/>
          <w:sz w:val="22"/>
          <w:szCs w:val="22"/>
        </w:rPr>
        <w:t xml:space="preserve">Jeden Freitag, Samstag und Sonntag bis 5. November sowie an Feiertagen. Die Führungen starten ca. 1,5 Stunden vor Sonnenuntergang. Nach den Führungen lädt die Storchenschmiede zu Essen und Getränken im Hof der Schmiede ein. </w:t>
      </w:r>
    </w:p>
    <w:p w14:paraId="4DAACE68" w14:textId="77777777" w:rsidR="00D60323" w:rsidRPr="00B54653" w:rsidRDefault="00D60323" w:rsidP="00D60323">
      <w:pPr>
        <w:pStyle w:val="elementtoproof"/>
        <w:rPr>
          <w:rFonts w:ascii="Be Vietnam Pro" w:hAnsi="Be Vietnam Pro" w:cs="Arial"/>
          <w:b/>
          <w:bCs/>
          <w:color w:val="000000"/>
          <w:sz w:val="22"/>
          <w:szCs w:val="22"/>
        </w:rPr>
      </w:pPr>
      <w:r w:rsidRPr="00B54653">
        <w:rPr>
          <w:rFonts w:ascii="Be Vietnam Pro" w:hAnsi="Be Vietnam Pro" w:cs="Arial"/>
          <w:b/>
          <w:bCs/>
          <w:color w:val="000000"/>
          <w:sz w:val="22"/>
          <w:szCs w:val="22"/>
        </w:rPr>
        <w:t>Morgendlicher Kranichausflug</w:t>
      </w:r>
    </w:p>
    <w:p w14:paraId="2CBD3EE1" w14:textId="24D7475D" w:rsidR="00D60323" w:rsidRPr="00B54653" w:rsidRDefault="00D60323" w:rsidP="00D60323">
      <w:pPr>
        <w:rPr>
          <w:rStyle w:val="Hyperlink"/>
          <w:rFonts w:ascii="Be Vietnam Pro" w:hAnsi="Be Vietnam Pro" w:cs="Arial"/>
          <w:b/>
          <w:bCs/>
          <w:color w:val="auto"/>
          <w:u w:val="none"/>
        </w:rPr>
      </w:pPr>
      <w:r w:rsidRPr="00B54653">
        <w:rPr>
          <w:rFonts w:ascii="Be Vietnam Pro" w:hAnsi="Be Vietnam Pro" w:cs="Arial"/>
          <w:color w:val="000000"/>
        </w:rPr>
        <w:t>An ausgewählten Tagen finden Führungen zum morgendlichen Ausflug der Kraniche statt. Der Beginn variiert je nach Sonnenaufgang (Start ca. 15 Min. vor Sonnenaufgang).</w:t>
      </w:r>
      <w:r w:rsidRPr="00B54653">
        <w:rPr>
          <w:rFonts w:ascii="Be Vietnam Pro" w:hAnsi="Be Vietnam Pro" w:cs="Arial"/>
          <w:color w:val="000000"/>
        </w:rPr>
        <w:br/>
        <w:t xml:space="preserve">Ebenso gibt es </w:t>
      </w:r>
      <w:r w:rsidRPr="00B54653">
        <w:rPr>
          <w:rFonts w:ascii="Be Vietnam Pro" w:eastAsiaTheme="minorHAnsi" w:hAnsi="Be Vietnam Pro" w:cs="Arial"/>
          <w:color w:val="000000"/>
        </w:rPr>
        <w:t xml:space="preserve">jeden Samstag und Sonntag im Oktober Vorträge, immer zwei Stunden vor Beginn der abendlichen Kranichführungen. </w:t>
      </w:r>
      <w:r w:rsidRPr="00B54653">
        <w:rPr>
          <w:rFonts w:ascii="Be Vietnam Pro" w:hAnsi="Be Vietnam Pro" w:cs="Arial"/>
          <w:color w:val="000000"/>
        </w:rPr>
        <w:t>Für alle Führungen und Vorträge ist eine Anmeldung erforderlich. Diese kann telefonisch unter 033922-50500, per Mail an kontakt@storchenschmiede.org oder vor Ort erfolgen. Alle Termine und Infos unter: https://storchenschmiede.org/fuehrungen/</w:t>
      </w:r>
      <w:r w:rsidRPr="00B54653">
        <w:rPr>
          <w:rFonts w:ascii="Be Vietnam Pro" w:hAnsi="Be Vietnam Pro" w:cs="Arial"/>
          <w:color w:val="000000"/>
        </w:rPr>
        <w:br/>
      </w:r>
      <w:r w:rsidRPr="00B54653">
        <w:rPr>
          <w:rFonts w:ascii="Be Vietnam Pro" w:hAnsi="Be Vietnam Pro" w:cs="Arial"/>
          <w:color w:val="000000"/>
        </w:rPr>
        <w:br/>
        <w:t>Mitte November kehrt in Linum und Umgebung wieder Ruhe ein. Dann sind auch die letzten Kraniche weitergeflogen.</w:t>
      </w:r>
      <w:r w:rsidRPr="00B54653">
        <w:rPr>
          <w:rFonts w:ascii="Be Vietnam Pro" w:hAnsi="Be Vietnam Pro" w:cs="Arial"/>
          <w:color w:val="000000"/>
        </w:rPr>
        <w:br/>
      </w:r>
      <w:r w:rsidRPr="00B54653">
        <w:rPr>
          <w:rFonts w:ascii="Be Vietnam Pro" w:hAnsi="Be Vietnam Pro" w:cs="Arial"/>
          <w:color w:val="FF0000"/>
        </w:rPr>
        <w:br/>
      </w:r>
      <w:r w:rsidRPr="00B54653">
        <w:rPr>
          <w:rFonts w:ascii="Be Vietnam Pro" w:hAnsi="Be Vietnam Pro" w:cs="Arial"/>
          <w:b/>
          <w:bCs/>
        </w:rPr>
        <w:t>Anreise-Tipp:</w:t>
      </w:r>
      <w:r w:rsidRPr="00B54653">
        <w:rPr>
          <w:rFonts w:ascii="Be Vietnam Pro" w:hAnsi="Be Vietnam Pro" w:cs="Arial"/>
        </w:rPr>
        <w:t xml:space="preserve"> </w:t>
      </w:r>
      <w:r w:rsidRPr="00B54653">
        <w:rPr>
          <w:rFonts w:ascii="Be Vietnam Pro" w:hAnsi="Be Vietnam Pro" w:cs="Arial"/>
        </w:rPr>
        <w:br/>
        <w:t xml:space="preserve">Noch bis zum 3.11. fährt wieder der „Kranichbus“. Anders als in den vergangenen Jahren wird nicht der Regionalbahnhof Kremmen angefahren. Stattdessen verbindet die Buslinie 758 auch an den Wochenenden Linum mit dem Regionalbahnhof Nauen. </w:t>
      </w:r>
      <w:r w:rsidRPr="00B54653">
        <w:rPr>
          <w:rFonts w:ascii="Be Vietnam Pro" w:hAnsi="Be Vietnam Pro" w:cs="Arial"/>
          <w:color w:val="000000"/>
        </w:rPr>
        <w:br/>
      </w:r>
      <w:r w:rsidRPr="00B54653">
        <w:rPr>
          <w:rFonts w:ascii="Be Vietnam Pro" w:hAnsi="Be Vietnam Pro" w:cs="Arial"/>
          <w:color w:val="FF0000"/>
        </w:rPr>
        <w:br/>
      </w:r>
      <w:proofErr w:type="spellStart"/>
      <w:r w:rsidRPr="00B54653">
        <w:rPr>
          <w:rFonts w:ascii="Be Vietnam Pro" w:hAnsi="Be Vietnam Pro" w:cs="Arial"/>
          <w:b/>
          <w:bCs/>
        </w:rPr>
        <w:lastRenderedPageBreak/>
        <w:t>Rangertouren</w:t>
      </w:r>
      <w:proofErr w:type="spellEnd"/>
      <w:r w:rsidRPr="00B54653">
        <w:rPr>
          <w:rFonts w:ascii="Be Vietnam Pro" w:hAnsi="Be Vietnam Pro" w:cs="Arial"/>
          <w:b/>
          <w:bCs/>
        </w:rPr>
        <w:t xml:space="preserve"> </w:t>
      </w:r>
      <w:r w:rsidRPr="00B54653">
        <w:rPr>
          <w:rFonts w:ascii="Be Vietnam Pro" w:hAnsi="Be Vietnam Pro" w:cs="Arial"/>
          <w:color w:val="FF0000"/>
        </w:rPr>
        <w:br/>
      </w:r>
      <w:r w:rsidRPr="00B54653">
        <w:rPr>
          <w:rFonts w:ascii="Be Vietnam Pro" w:hAnsi="Be Vietnam Pro" w:cs="Arial"/>
        </w:rPr>
        <w:t>Die riesigen Vogelschwärme auf ihrem Weg in die Winterquartiere sammeln sich in Brandenburg vor allem in den wasserreichen Nationalen Naturlandschaften wie den Naturparken Westhavelland und Niederlausitzer Landrücken, im Biosphärenreservat Flusslandschaft-Elbe oder dem Auen-Nationalpark Unteres Odertal. Einige der Zugvögel, zum Beispiel die Singschwäne, überwintern auch in Brandenburg. Zu Ihnen kann man sich hervorragend in Begleitung der Rangerinnen und Ranger der Naturwacht Brandenburg auf den Weg machen.</w:t>
      </w:r>
      <w:r w:rsidRPr="00B54653">
        <w:rPr>
          <w:rFonts w:ascii="Be Vietnam Pro" w:hAnsi="Be Vietnam Pro" w:cs="Arial"/>
          <w:color w:val="FF0000"/>
        </w:rPr>
        <w:t xml:space="preserve"> </w:t>
      </w:r>
      <w:r w:rsidRPr="00B54653">
        <w:rPr>
          <w:rFonts w:ascii="Be Vietnam Pro" w:hAnsi="Be Vietnam Pro" w:cs="Arial"/>
          <w:color w:val="000000"/>
        </w:rPr>
        <w:t xml:space="preserve">Infos dazu gibt es unter: </w:t>
      </w:r>
      <w:hyperlink r:id="rId6" w:history="1">
        <w:r w:rsidRPr="00B54653">
          <w:rPr>
            <w:rStyle w:val="Hyperlink"/>
            <w:rFonts w:ascii="Be Vietnam Pro" w:hAnsi="Be Vietnam Pro" w:cs="Arial"/>
          </w:rPr>
          <w:t>www.naturschutzfonds.de</w:t>
        </w:r>
      </w:hyperlink>
      <w:r w:rsidRPr="00B54653">
        <w:rPr>
          <w:rStyle w:val="Hyperlink"/>
          <w:rFonts w:ascii="Be Vietnam Pro" w:hAnsi="Be Vietnam Pro" w:cs="Arial"/>
        </w:rPr>
        <w:br/>
      </w:r>
      <w:r w:rsidRPr="00B54653">
        <w:rPr>
          <w:rStyle w:val="Hyperlink"/>
          <w:rFonts w:ascii="Be Vietnam Pro" w:hAnsi="Be Vietnam Pro" w:cs="Arial"/>
        </w:rPr>
        <w:br/>
      </w:r>
      <w:proofErr w:type="spellStart"/>
      <w:r w:rsidRPr="00B54653">
        <w:rPr>
          <w:rFonts w:ascii="Be Vietnam Pro" w:hAnsi="Be Vietnam Pro" w:cs="Arial"/>
          <w:b/>
          <w:bCs/>
          <w:color w:val="000000"/>
        </w:rPr>
        <w:t>Birdwatching</w:t>
      </w:r>
      <w:proofErr w:type="spellEnd"/>
      <w:r w:rsidRPr="00B54653">
        <w:rPr>
          <w:rFonts w:ascii="Be Vietnam Pro" w:hAnsi="Be Vietnam Pro" w:cs="Arial"/>
          <w:b/>
          <w:bCs/>
          <w:color w:val="000000"/>
        </w:rPr>
        <w:t xml:space="preserve"> im Seenland Oder-Spree</w:t>
      </w:r>
      <w:r w:rsidRPr="00B54653">
        <w:rPr>
          <w:rFonts w:ascii="Be Vietnam Pro" w:hAnsi="Be Vietnam Pro" w:cs="Arial"/>
          <w:color w:val="000000"/>
        </w:rPr>
        <w:t xml:space="preserve"> </w:t>
      </w:r>
      <w:r w:rsidRPr="00B54653">
        <w:rPr>
          <w:rFonts w:ascii="Be Vietnam Pro" w:hAnsi="Be Vietnam Pro" w:cs="Arial"/>
          <w:color w:val="000000"/>
        </w:rPr>
        <w:br/>
        <w:t xml:space="preserve">…gibt es sogar auch das ganze Jahr! Im Herbst sind auch hier die Kraniche zu Gast und im Winter lassen sich auf den zahlreichen Seen tausende Wasservögel nieder. Unterwegs kann man auch online checken, welche Vögel man beispielsweise in </w:t>
      </w:r>
      <w:proofErr w:type="spellStart"/>
      <w:r w:rsidRPr="00B54653">
        <w:rPr>
          <w:rFonts w:ascii="Be Vietnam Pro" w:hAnsi="Be Vietnam Pro" w:cs="Arial"/>
          <w:color w:val="000000"/>
        </w:rPr>
        <w:t>Altfriedland</w:t>
      </w:r>
      <w:proofErr w:type="spellEnd"/>
      <w:r w:rsidRPr="00B54653">
        <w:rPr>
          <w:rFonts w:ascii="Be Vietnam Pro" w:hAnsi="Be Vietnam Pro" w:cs="Arial"/>
          <w:color w:val="000000"/>
        </w:rPr>
        <w:t xml:space="preserve">, in Mönchwinkel, am Scharmützelsee oder an der Großen </w:t>
      </w:r>
      <w:proofErr w:type="spellStart"/>
      <w:r w:rsidRPr="00B54653">
        <w:rPr>
          <w:rFonts w:ascii="Be Vietnam Pro" w:hAnsi="Be Vietnam Pro" w:cs="Arial"/>
          <w:color w:val="000000"/>
        </w:rPr>
        <w:t>Schauener</w:t>
      </w:r>
      <w:proofErr w:type="spellEnd"/>
      <w:r w:rsidRPr="00B54653">
        <w:rPr>
          <w:rFonts w:ascii="Be Vietnam Pro" w:hAnsi="Be Vietnam Pro" w:cs="Arial"/>
          <w:color w:val="000000"/>
        </w:rPr>
        <w:t xml:space="preserve"> Seenkette gesehen hat. Dazu muss man dort einfach nur den QR-Code an den Beobachtungshütten einscannen und schon erscheint eine aktuelle Artenliste der </w:t>
      </w:r>
      <w:proofErr w:type="spellStart"/>
      <w:r w:rsidRPr="00B54653">
        <w:rPr>
          <w:rFonts w:ascii="Be Vietnam Pro" w:hAnsi="Be Vietnam Pro" w:cs="Arial"/>
          <w:color w:val="000000"/>
        </w:rPr>
        <w:t>citizen</w:t>
      </w:r>
      <w:proofErr w:type="spellEnd"/>
      <w:r w:rsidRPr="00B54653">
        <w:rPr>
          <w:rFonts w:ascii="Be Vietnam Pro" w:hAnsi="Be Vietnam Pro" w:cs="Arial"/>
          <w:color w:val="000000"/>
        </w:rPr>
        <w:t>-</w:t>
      </w:r>
      <w:proofErr w:type="spellStart"/>
      <w:r w:rsidRPr="00B54653">
        <w:rPr>
          <w:rFonts w:ascii="Be Vietnam Pro" w:hAnsi="Be Vietnam Pro" w:cs="Arial"/>
          <w:color w:val="000000"/>
        </w:rPr>
        <w:t>science</w:t>
      </w:r>
      <w:proofErr w:type="spellEnd"/>
      <w:r w:rsidRPr="00B54653">
        <w:rPr>
          <w:rFonts w:ascii="Be Vietnam Pro" w:hAnsi="Be Vietnam Pro" w:cs="Arial"/>
          <w:color w:val="000000"/>
        </w:rPr>
        <w:t xml:space="preserve">-Plattform ornitho.de. Weitere Informationen unter: </w:t>
      </w:r>
      <w:hyperlink r:id="rId7" w:history="1">
        <w:r w:rsidRPr="00B54653">
          <w:rPr>
            <w:rStyle w:val="Hyperlink"/>
            <w:rFonts w:ascii="Be Vietnam Pro" w:hAnsi="Be Vietnam Pro" w:cs="Arial"/>
          </w:rPr>
          <w:t>www.seenland-oderspree.de</w:t>
        </w:r>
      </w:hyperlink>
      <w:r w:rsidRPr="00B54653">
        <w:rPr>
          <w:rStyle w:val="Hyperlink"/>
          <w:rFonts w:ascii="Be Vietnam Pro" w:hAnsi="Be Vietnam Pro" w:cs="Arial"/>
        </w:rPr>
        <w:br/>
      </w:r>
      <w:r w:rsidRPr="00B54653">
        <w:rPr>
          <w:rStyle w:val="Hyperlink"/>
          <w:rFonts w:ascii="Be Vietnam Pro" w:hAnsi="Be Vietnam Pro" w:cs="Arial"/>
          <w:b/>
          <w:bCs/>
          <w:color w:val="auto"/>
          <w:u w:val="none"/>
        </w:rPr>
        <w:br/>
        <w:t xml:space="preserve">Weitere Tipps zum Vogelzug und </w:t>
      </w:r>
      <w:proofErr w:type="spellStart"/>
      <w:r w:rsidRPr="00B54653">
        <w:rPr>
          <w:rStyle w:val="Hyperlink"/>
          <w:rFonts w:ascii="Be Vietnam Pro" w:hAnsi="Be Vietnam Pro" w:cs="Arial"/>
          <w:b/>
          <w:bCs/>
          <w:color w:val="auto"/>
          <w:u w:val="none"/>
        </w:rPr>
        <w:t>Birdwatching</w:t>
      </w:r>
      <w:proofErr w:type="spellEnd"/>
      <w:r w:rsidRPr="00B54653">
        <w:rPr>
          <w:rStyle w:val="Hyperlink"/>
          <w:rFonts w:ascii="Be Vietnam Pro" w:hAnsi="Be Vietnam Pro" w:cs="Arial"/>
          <w:b/>
          <w:bCs/>
          <w:color w:val="auto"/>
          <w:u w:val="none"/>
        </w:rPr>
        <w:t xml:space="preserve"> in Brandenburg unter:</w:t>
      </w:r>
      <w:r w:rsidRPr="00B54653">
        <w:rPr>
          <w:rStyle w:val="Hyperlink"/>
          <w:rFonts w:ascii="Be Vietnam Pro" w:hAnsi="Be Vietnam Pro" w:cs="Arial"/>
          <w:b/>
          <w:bCs/>
          <w:color w:val="auto"/>
          <w:u w:val="none"/>
        </w:rPr>
        <w:br/>
      </w:r>
      <w:hyperlink r:id="rId8" w:history="1">
        <w:r w:rsidRPr="00B54653">
          <w:rPr>
            <w:rStyle w:val="Hyperlink"/>
            <w:rFonts w:ascii="Be Vietnam Pro" w:hAnsi="Be Vietnam Pro" w:cs="Arial"/>
            <w:b/>
            <w:bCs/>
          </w:rPr>
          <w:t>www.reiseland-brandenburg.de/vogelzug</w:t>
        </w:r>
      </w:hyperlink>
    </w:p>
    <w:p w14:paraId="657C68AB" w14:textId="77777777" w:rsidR="00D60323" w:rsidRPr="00B54653" w:rsidRDefault="00D60323" w:rsidP="00D60323">
      <w:pPr>
        <w:rPr>
          <w:rFonts w:ascii="Be Vietnam Pro" w:hAnsi="Be Vietnam Pro" w:cs="Arial"/>
          <w:color w:val="000000"/>
        </w:rPr>
      </w:pPr>
    </w:p>
    <w:p w14:paraId="22D29098" w14:textId="73220212" w:rsidR="00111749" w:rsidRPr="00B54653" w:rsidRDefault="00111749"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111749" w:rsidRPr="00B5465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A621A"/>
    <w:rsid w:val="000B48E5"/>
    <w:rsid w:val="000C1E81"/>
    <w:rsid w:val="000C50BD"/>
    <w:rsid w:val="000E29D6"/>
    <w:rsid w:val="000E2DC1"/>
    <w:rsid w:val="000E6E35"/>
    <w:rsid w:val="00100E9B"/>
    <w:rsid w:val="00110CA2"/>
    <w:rsid w:val="00111749"/>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533E"/>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D3379"/>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0FA2"/>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031D3"/>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4653"/>
    <w:rsid w:val="00B55B04"/>
    <w:rsid w:val="00B5667F"/>
    <w:rsid w:val="00B57977"/>
    <w:rsid w:val="00B71733"/>
    <w:rsid w:val="00B71845"/>
    <w:rsid w:val="00B8783D"/>
    <w:rsid w:val="00BC36B4"/>
    <w:rsid w:val="00BC5CD6"/>
    <w:rsid w:val="00BD18B5"/>
    <w:rsid w:val="00BD3B27"/>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0323"/>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paragraph" w:customStyle="1" w:styleId="elementtoproof">
    <w:name w:val="elementtoproof"/>
    <w:basedOn w:val="Standard"/>
    <w:rsid w:val="00D60323"/>
    <w:pPr>
      <w:suppressAutoHyphens w:val="0"/>
      <w:autoSpaceDN/>
      <w:spacing w:after="0" w:line="240" w:lineRule="auto"/>
      <w:textAlignment w:val="auto"/>
    </w:pPr>
    <w:rPr>
      <w:rFonts w:ascii="Aptos" w:eastAsiaTheme="minorHAnsi" w:hAnsi="Aptos" w:cs="Aptos"/>
      <w:sz w:val="24"/>
      <w:szCs w:val="24"/>
      <w:lang w:eastAsia="de-DE"/>
    </w:rPr>
  </w:style>
  <w:style w:type="character" w:styleId="NichtaufgelsteErwhnung">
    <w:name w:val="Unresolved Mention"/>
    <w:basedOn w:val="Absatz-Standardschriftart"/>
    <w:uiPriority w:val="99"/>
    <w:semiHidden/>
    <w:unhideWhenUsed/>
    <w:rsid w:val="00D60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vogelzu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seenland-oderspree.d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naturschutzfonds.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5</cp:revision>
  <cp:lastPrinted>2023-06-02T09:50:00Z</cp:lastPrinted>
  <dcterms:created xsi:type="dcterms:W3CDTF">2024-10-09T08:59:00Z</dcterms:created>
  <dcterms:modified xsi:type="dcterms:W3CDTF">2024-10-15T11:19:00Z</dcterms:modified>
</cp:coreProperties>
</file>