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F75B6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F45D0D">
        <w:rPr>
          <w:rFonts w:ascii="Zurich Sans Light" w:hAnsi="Zurich Sans Light"/>
          <w:color w:val="000000"/>
          <w:sz w:val="16"/>
          <w:lang w:val="de-DE"/>
        </w:rPr>
        <w:t>3</w:t>
      </w:r>
      <w:r w:rsidRPr="00252BA7">
        <w:rPr>
          <w:rFonts w:ascii="Zurich Sans Light" w:hAnsi="Zurich Sans Light"/>
          <w:color w:val="000000"/>
          <w:sz w:val="16"/>
          <w:lang w:val="de-DE"/>
        </w:rPr>
        <w:t xml:space="preserve">) von </w:t>
      </w:r>
      <w:r w:rsidR="00F45D0D">
        <w:rPr>
          <w:rFonts w:ascii="Zurich Sans Light" w:hAnsi="Zurich Sans Light"/>
          <w:color w:val="000000"/>
          <w:sz w:val="16"/>
          <w:lang w:val="de-DE"/>
        </w:rPr>
        <w:t>knapp</w:t>
      </w:r>
      <w:r w:rsidRPr="00252BA7">
        <w:rPr>
          <w:rFonts w:ascii="Zurich Sans Light" w:hAnsi="Zurich Sans Light"/>
          <w:color w:val="000000"/>
          <w:sz w:val="16"/>
          <w:lang w:val="de-DE"/>
        </w:rPr>
        <w:t xml:space="preserve"> 6 Milliarden EUR, Kapitalanlagen von mehr als </w:t>
      </w:r>
      <w:r w:rsidR="00F45D0D">
        <w:rPr>
          <w:rFonts w:ascii="Zurich Sans Light" w:hAnsi="Zurich Sans Light"/>
          <w:color w:val="000000"/>
          <w:sz w:val="16"/>
          <w:lang w:val="de-DE"/>
        </w:rPr>
        <w:t>51</w:t>
      </w:r>
      <w:r w:rsidRPr="00252BA7">
        <w:rPr>
          <w:rFonts w:ascii="Zurich Sans Light" w:hAnsi="Zurich Sans Light"/>
          <w:color w:val="000000"/>
          <w:sz w:val="16"/>
          <w:lang w:val="de-DE"/>
        </w:rPr>
        <w:t xml:space="preserve"> Milliarden EUR und rund 4.</w:t>
      </w:r>
      <w:r w:rsidR="00F45D0D">
        <w:rPr>
          <w:rFonts w:ascii="Zurich Sans Light" w:hAnsi="Zurich Sans Light"/>
          <w:color w:val="000000"/>
          <w:sz w:val="16"/>
          <w:lang w:val="de-DE"/>
        </w:rPr>
        <w:t>9</w:t>
      </w:r>
      <w:r w:rsidRPr="00252BA7">
        <w:rPr>
          <w:rFonts w:ascii="Zurich Sans Light" w:hAnsi="Zurich Sans Light"/>
          <w:color w:val="000000"/>
          <w:sz w:val="16"/>
          <w:lang w:val="de-DE"/>
        </w:rPr>
        <w:t>00 Mitarbeite</w:t>
      </w:r>
      <w:r w:rsidR="00F45D0D">
        <w:rPr>
          <w:rFonts w:ascii="Zurich Sans Light" w:hAnsi="Zurich Sans Light"/>
          <w:color w:val="000000"/>
          <w:sz w:val="16"/>
          <w:lang w:val="de-DE"/>
        </w:rPr>
        <w:t>nden</w:t>
      </w:r>
      <w:r w:rsidRPr="00252BA7">
        <w:rPr>
          <w:rFonts w:ascii="Zurich Sans Light" w:hAnsi="Zurich Sans Light"/>
          <w:color w:val="000000"/>
          <w:sz w:val="16"/>
          <w:lang w:val="de-DE"/>
        </w:rPr>
        <w:t xml:space="preserve">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175BBEF1"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Zurich bietet innovativ</w:t>
      </w:r>
      <w:r w:rsidR="00091398">
        <w:rPr>
          <w:rFonts w:ascii="Zurich Sans Light" w:hAnsi="Zurich Sans Light"/>
          <w:color w:val="000000"/>
          <w:sz w:val="16"/>
          <w:lang w:val="de-DE"/>
        </w:rPr>
        <w:t xml:space="preserve"> </w:t>
      </w:r>
      <w:r w:rsidR="00FD256B">
        <w:rPr>
          <w:rFonts w:ascii="Zurich Sans Light" w:hAnsi="Zurich Sans Light"/>
          <w:color w:val="000000"/>
          <w:sz w:val="16"/>
          <w:lang w:val="de-DE"/>
        </w:rPr>
        <w:t xml:space="preserve">und </w:t>
      </w:r>
      <w:r w:rsidR="00FD256B" w:rsidRPr="00252BA7">
        <w:rPr>
          <w:rFonts w:ascii="Zurich Sans Light" w:hAnsi="Zurich Sans Light"/>
          <w:color w:val="000000"/>
          <w:sz w:val="16"/>
          <w:lang w:val="de-DE"/>
        </w:rPr>
        <w:t>leistungsfähige</w:t>
      </w:r>
      <w:r w:rsidRPr="00252BA7">
        <w:rPr>
          <w:rFonts w:ascii="Zurich Sans Light" w:hAnsi="Zurich Sans Light"/>
          <w:color w:val="000000"/>
          <w:sz w:val="16"/>
          <w:lang w:val="de-DE"/>
        </w:rPr>
        <w:t xml:space="preserv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2336C243" w14:textId="42CF3AC5" w:rsidR="00AE3A04" w:rsidRPr="00AE3A04" w:rsidRDefault="00AE3A04" w:rsidP="00AE3A04">
      <w:pPr>
        <w:spacing w:line="276" w:lineRule="auto"/>
        <w:rPr>
          <w:rFonts w:ascii="Zurich Sans Light" w:eastAsiaTheme="minorEastAsia" w:hAnsi="Zurich Sans Light" w:cs="Arial"/>
          <w:sz w:val="32"/>
          <w:szCs w:val="32"/>
          <w:lang w:val="de-DE" w:eastAsia="en-US"/>
        </w:rPr>
      </w:pPr>
      <w:r>
        <w:rPr>
          <w:rFonts w:ascii="Zurich Sans Light" w:eastAsiaTheme="minorEastAsia" w:hAnsi="Zurich Sans Light" w:cs="Arial"/>
          <w:sz w:val="32"/>
          <w:szCs w:val="32"/>
          <w:lang w:val="de-DE" w:eastAsia="en-US"/>
        </w:rPr>
        <w:t>Kra</w:t>
      </w:r>
      <w:r w:rsidRPr="00AE3A04">
        <w:rPr>
          <w:rFonts w:ascii="Zurich Sans Light" w:eastAsiaTheme="minorEastAsia" w:hAnsi="Zurich Sans Light" w:cs="Arial"/>
          <w:sz w:val="32"/>
          <w:szCs w:val="32"/>
          <w:lang w:val="de-DE" w:eastAsia="en-US"/>
        </w:rPr>
        <w:t>ch im Urlaub: Richtiges Verhalten bei Auto-Unfällen im Ausland</w:t>
      </w:r>
    </w:p>
    <w:p w14:paraId="3264F9F0" w14:textId="06C74861" w:rsidR="00BD16CF" w:rsidRPr="00760EF8" w:rsidRDefault="00BD16CF" w:rsidP="00760EF8">
      <w:pPr>
        <w:spacing w:line="360" w:lineRule="auto"/>
        <w:rPr>
          <w:rFonts w:ascii="Zurich Sans" w:hAnsi="Zurich Sans" w:cs="Arial"/>
          <w:sz w:val="22"/>
          <w:szCs w:val="22"/>
          <w:lang w:val="de-DE"/>
        </w:rPr>
      </w:pPr>
    </w:p>
    <w:p w14:paraId="564C990D" w14:textId="77777777" w:rsidR="002F3E23" w:rsidRDefault="002F3E23" w:rsidP="00E11E61">
      <w:pPr>
        <w:spacing w:line="276" w:lineRule="auto"/>
        <w:rPr>
          <w:rFonts w:ascii="Zurich Sans" w:hAnsi="Zurich Sans"/>
          <w:sz w:val="22"/>
          <w:szCs w:val="22"/>
        </w:rPr>
      </w:pPr>
    </w:p>
    <w:p w14:paraId="22F0CE51" w14:textId="77777777" w:rsidR="002F3E23" w:rsidRPr="003D6B65" w:rsidRDefault="002F3E23" w:rsidP="002F3E23">
      <w:pPr>
        <w:pStyle w:val="Listenabsatz"/>
        <w:numPr>
          <w:ilvl w:val="0"/>
          <w:numId w:val="40"/>
        </w:numPr>
        <w:tabs>
          <w:tab w:val="clear" w:pos="340"/>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3D6B65">
        <w:rPr>
          <w:rFonts w:ascii="Zurich Sans" w:hAnsi="Zurich Sans"/>
          <w:sz w:val="22"/>
          <w:szCs w:val="22"/>
        </w:rPr>
        <w:t>Was muss ich mitnehmen?</w:t>
      </w:r>
    </w:p>
    <w:p w14:paraId="0B27AF14" w14:textId="77777777" w:rsidR="002F3E23" w:rsidRPr="003D6B65" w:rsidRDefault="002F3E23" w:rsidP="002F3E23">
      <w:pPr>
        <w:pStyle w:val="Listenabsatz"/>
        <w:numPr>
          <w:ilvl w:val="0"/>
          <w:numId w:val="40"/>
        </w:numPr>
        <w:tabs>
          <w:tab w:val="clear" w:pos="340"/>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3D6B65">
        <w:rPr>
          <w:rFonts w:ascii="Zurich Sans" w:hAnsi="Zurich Sans"/>
          <w:sz w:val="22"/>
          <w:szCs w:val="22"/>
        </w:rPr>
        <w:t>Wann muss die Polizei rufen?</w:t>
      </w:r>
    </w:p>
    <w:p w14:paraId="0C7447D8" w14:textId="77777777" w:rsidR="002F3E23" w:rsidRPr="003D6B65" w:rsidRDefault="002F3E23" w:rsidP="002F3E23">
      <w:pPr>
        <w:pStyle w:val="Listenabsatz"/>
        <w:numPr>
          <w:ilvl w:val="0"/>
          <w:numId w:val="40"/>
        </w:numPr>
        <w:tabs>
          <w:tab w:val="clear" w:pos="340"/>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3D6B65">
        <w:rPr>
          <w:rFonts w:ascii="Zurich Sans" w:hAnsi="Zurich Sans"/>
          <w:sz w:val="22"/>
          <w:szCs w:val="22"/>
        </w:rPr>
        <w:t>Wie melde ich einen Schaden?</w:t>
      </w:r>
    </w:p>
    <w:p w14:paraId="63F4D813" w14:textId="77777777" w:rsidR="002F3E23" w:rsidRPr="003D6B65" w:rsidRDefault="002F3E23" w:rsidP="002F3E23">
      <w:pPr>
        <w:pStyle w:val="Listenabsatz"/>
        <w:numPr>
          <w:ilvl w:val="0"/>
          <w:numId w:val="40"/>
        </w:numPr>
        <w:tabs>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3D6B65">
        <w:rPr>
          <w:rFonts w:ascii="Zurich Sans" w:hAnsi="Zurich Sans"/>
          <w:sz w:val="22"/>
          <w:szCs w:val="22"/>
        </w:rPr>
        <w:t>Was bringt mir eine Zusatzversicherung?</w:t>
      </w:r>
    </w:p>
    <w:p w14:paraId="1BFFB3A7" w14:textId="77777777" w:rsidR="002F3E23" w:rsidRDefault="002F3E23" w:rsidP="00E11E61">
      <w:pPr>
        <w:spacing w:line="276" w:lineRule="auto"/>
        <w:rPr>
          <w:rFonts w:ascii="Zurich Sans" w:hAnsi="Zurich Sans"/>
          <w:sz w:val="22"/>
          <w:szCs w:val="22"/>
        </w:rPr>
      </w:pPr>
    </w:p>
    <w:p w14:paraId="652A4DA0" w14:textId="77777777" w:rsidR="002F3E23" w:rsidRDefault="002F3E23" w:rsidP="00E11E61">
      <w:pPr>
        <w:spacing w:line="276" w:lineRule="auto"/>
        <w:rPr>
          <w:rFonts w:ascii="Zurich Sans" w:hAnsi="Zurich Sans"/>
          <w:sz w:val="22"/>
          <w:szCs w:val="22"/>
        </w:rPr>
      </w:pPr>
    </w:p>
    <w:p w14:paraId="6C25C040" w14:textId="415133E8" w:rsidR="00E11E61" w:rsidRPr="00E11E61" w:rsidRDefault="002F3E23" w:rsidP="00E11E61">
      <w:pPr>
        <w:spacing w:line="276" w:lineRule="auto"/>
        <w:rPr>
          <w:rFonts w:ascii="Zurich Sans" w:hAnsi="Zurich Sans"/>
          <w:sz w:val="22"/>
          <w:szCs w:val="22"/>
        </w:rPr>
      </w:pPr>
      <w:r>
        <w:rPr>
          <w:rFonts w:ascii="Zurich Sans" w:hAnsi="Zurich Sans"/>
          <w:sz w:val="22"/>
          <w:szCs w:val="22"/>
        </w:rPr>
        <w:t>2</w:t>
      </w:r>
      <w:r w:rsidR="00E11E61" w:rsidRPr="00E11E61">
        <w:rPr>
          <w:rFonts w:ascii="Zurich Sans" w:hAnsi="Zurich Sans"/>
          <w:sz w:val="22"/>
          <w:szCs w:val="22"/>
        </w:rPr>
        <w:t>.</w:t>
      </w:r>
      <w:r>
        <w:rPr>
          <w:rFonts w:ascii="Zurich Sans" w:hAnsi="Zurich Sans"/>
          <w:sz w:val="22"/>
          <w:szCs w:val="22"/>
        </w:rPr>
        <w:t xml:space="preserve"> Juli </w:t>
      </w:r>
      <w:r w:rsidR="00E11E61" w:rsidRPr="00E11E61">
        <w:rPr>
          <w:rFonts w:ascii="Zurich Sans" w:hAnsi="Zurich Sans"/>
          <w:sz w:val="22"/>
          <w:szCs w:val="22"/>
        </w:rPr>
        <w:t>2024 – Mit dem Auto in den Urlaub zu fahren, ist für die meisten Reisenden die praktischste und entspannteste Option</w:t>
      </w:r>
      <w:r w:rsidR="006C4470">
        <w:rPr>
          <w:rFonts w:ascii="Zurich Sans" w:hAnsi="Zurich Sans"/>
          <w:sz w:val="22"/>
          <w:szCs w:val="22"/>
        </w:rPr>
        <w:t xml:space="preserve"> </w:t>
      </w:r>
      <w:r w:rsidR="006C4470" w:rsidRPr="006C4470">
        <w:rPr>
          <w:rFonts w:ascii="Zurich Sans" w:hAnsi="Zurich Sans"/>
          <w:sz w:val="22"/>
          <w:szCs w:val="22"/>
        </w:rPr>
        <w:t>- zudem ist die Autofahrt in der Regel weniger umweltschädlich als eine Flugreise</w:t>
      </w:r>
      <w:r w:rsidR="00E11E61" w:rsidRPr="00E11E61">
        <w:rPr>
          <w:rFonts w:ascii="Zurich Sans" w:hAnsi="Zurich Sans"/>
          <w:sz w:val="22"/>
          <w:szCs w:val="22"/>
        </w:rPr>
        <w:t xml:space="preserve">. Unsicher werden aber viele, wenn es im Urlaubsland zu einem Unfall kommt. Die Zurich Gruppe Deutschland gibt die wichtigsten Tipps, wenn es im Ausland kracht: </w:t>
      </w:r>
    </w:p>
    <w:p w14:paraId="7F4D4205" w14:textId="77777777" w:rsidR="00E11E61" w:rsidRPr="00E11E61" w:rsidRDefault="00E11E61" w:rsidP="00E11E61">
      <w:pPr>
        <w:spacing w:line="276" w:lineRule="auto"/>
        <w:rPr>
          <w:rFonts w:ascii="Zurich Sans" w:hAnsi="Zurich Sans"/>
          <w:b/>
          <w:bCs/>
          <w:sz w:val="22"/>
          <w:szCs w:val="22"/>
        </w:rPr>
      </w:pPr>
    </w:p>
    <w:p w14:paraId="51EAB3E0" w14:textId="77777777" w:rsidR="00E11E61" w:rsidRPr="00E11E61" w:rsidRDefault="00E11E61" w:rsidP="00E11E61">
      <w:pPr>
        <w:spacing w:line="276" w:lineRule="auto"/>
        <w:rPr>
          <w:rFonts w:ascii="Zurich Sans" w:hAnsi="Zurich Sans"/>
          <w:b/>
          <w:bCs/>
          <w:sz w:val="22"/>
          <w:szCs w:val="22"/>
        </w:rPr>
      </w:pPr>
      <w:r w:rsidRPr="00E11E61">
        <w:rPr>
          <w:rFonts w:ascii="Zurich Sans" w:hAnsi="Zurich Sans"/>
          <w:b/>
          <w:bCs/>
          <w:sz w:val="22"/>
          <w:szCs w:val="22"/>
        </w:rPr>
        <w:t>Internationale Versicherungskarte für alle Fälle</w:t>
      </w:r>
    </w:p>
    <w:p w14:paraId="34036E2B" w14:textId="77777777" w:rsidR="00E11E61" w:rsidRPr="00E11E61" w:rsidRDefault="00E11E61" w:rsidP="00E11E61">
      <w:pPr>
        <w:spacing w:line="276" w:lineRule="auto"/>
        <w:rPr>
          <w:rFonts w:ascii="Zurich Sans" w:hAnsi="Zurich Sans"/>
          <w:sz w:val="22"/>
          <w:szCs w:val="22"/>
        </w:rPr>
      </w:pPr>
      <w:r w:rsidRPr="00E11E61">
        <w:rPr>
          <w:rFonts w:ascii="Zurich Sans" w:hAnsi="Zurich Sans"/>
          <w:sz w:val="22"/>
          <w:szCs w:val="22"/>
        </w:rPr>
        <w:t>Die ehemals grüne („Grüne Karte“), inzwischen weiße, internationale Versicherungskarte muss in 28 Staaten des europäischen Wirtschaftsraumes – dank Kennzeichenabkommen als Nachweis für eine Versicherung – nicht mehr mitgeführt werden. Dennoch ist es empfehlenswert, diese dabei zu haben. Bei einem Unfall erkennt man so gleich, dass der Wagen versichert ist. In anderen Ländern, wie beispielsweise der Türkei oder Serbien ist das Mitführen hingegen verpflichtend, um den Haftpflichtschutz nachzuweisen.</w:t>
      </w:r>
    </w:p>
    <w:p w14:paraId="02A640A4" w14:textId="77777777" w:rsidR="00E11E61" w:rsidRPr="00E11E61" w:rsidRDefault="00E11E61" w:rsidP="00E11E61">
      <w:pPr>
        <w:spacing w:line="276" w:lineRule="auto"/>
        <w:rPr>
          <w:rFonts w:ascii="Zurich Sans" w:hAnsi="Zurich Sans"/>
          <w:b/>
          <w:bCs/>
          <w:sz w:val="22"/>
          <w:szCs w:val="22"/>
        </w:rPr>
      </w:pPr>
    </w:p>
    <w:p w14:paraId="3F0A7EF6" w14:textId="77777777" w:rsidR="00E11E61" w:rsidRPr="00E11E61" w:rsidRDefault="00E11E61" w:rsidP="00E11E61">
      <w:pPr>
        <w:spacing w:line="276" w:lineRule="auto"/>
        <w:rPr>
          <w:rFonts w:ascii="Zurich Sans" w:hAnsi="Zurich Sans"/>
          <w:b/>
          <w:bCs/>
          <w:sz w:val="22"/>
          <w:szCs w:val="22"/>
        </w:rPr>
      </w:pPr>
      <w:r w:rsidRPr="00E11E61">
        <w:rPr>
          <w:rFonts w:ascii="Zurich Sans" w:hAnsi="Zurich Sans"/>
          <w:b/>
          <w:bCs/>
          <w:sz w:val="22"/>
          <w:szCs w:val="22"/>
        </w:rPr>
        <w:t xml:space="preserve">Drei </w:t>
      </w:r>
      <w:proofErr w:type="spellStart"/>
      <w:r w:rsidRPr="00E11E61">
        <w:rPr>
          <w:rFonts w:ascii="Zurich Sans" w:hAnsi="Zurich Sans"/>
          <w:b/>
          <w:bCs/>
          <w:sz w:val="22"/>
          <w:szCs w:val="22"/>
        </w:rPr>
        <w:t>W‘s</w:t>
      </w:r>
      <w:proofErr w:type="spellEnd"/>
      <w:r w:rsidRPr="00E11E61">
        <w:rPr>
          <w:rFonts w:ascii="Zurich Sans" w:hAnsi="Zurich Sans"/>
          <w:b/>
          <w:bCs/>
          <w:sz w:val="22"/>
          <w:szCs w:val="22"/>
        </w:rPr>
        <w:t xml:space="preserve"> beachten</w:t>
      </w:r>
    </w:p>
    <w:p w14:paraId="10B583BB" w14:textId="77777777" w:rsidR="00E11E61" w:rsidRPr="00E11E61" w:rsidRDefault="00E11E61" w:rsidP="00E11E61">
      <w:pPr>
        <w:pStyle w:val="StandardWeb"/>
        <w:spacing w:after="360" w:line="276" w:lineRule="auto"/>
        <w:rPr>
          <w:rFonts w:ascii="Zurich Sans" w:hAnsi="Zurich Sans"/>
          <w:sz w:val="22"/>
          <w:szCs w:val="22"/>
        </w:rPr>
      </w:pPr>
      <w:r w:rsidRPr="00E11E61">
        <w:rPr>
          <w:rFonts w:ascii="Zurich Sans" w:hAnsi="Zurich Sans"/>
          <w:sz w:val="22"/>
          <w:szCs w:val="22"/>
        </w:rPr>
        <w:t xml:space="preserve">Ob in Deutschland oder im Ausland: Wer bei einem Unfall die drei </w:t>
      </w:r>
      <w:proofErr w:type="spellStart"/>
      <w:r w:rsidRPr="00E11E61">
        <w:rPr>
          <w:rFonts w:ascii="Zurich Sans" w:hAnsi="Zurich Sans"/>
          <w:sz w:val="22"/>
          <w:szCs w:val="22"/>
        </w:rPr>
        <w:t>W’s</w:t>
      </w:r>
      <w:proofErr w:type="spellEnd"/>
      <w:r w:rsidRPr="00E11E61">
        <w:rPr>
          <w:rFonts w:ascii="Zurich Sans" w:hAnsi="Zurich Sans"/>
          <w:sz w:val="22"/>
          <w:szCs w:val="22"/>
        </w:rPr>
        <w:t xml:space="preserve"> im Kopf hat, sorgt für eine sichere Unfallstelle. Das bedeutet, zuerst den Warnblinker einschalten, anschließend Warnweste anziehen und das Warndreieck aufstellen. Als Abstand zur Unfallstelle sind innerorts 50 und außerorts in 100 Meter empfohlen. Auf Autobahnen sind mindestens 150 Meter Abstand vom Warndreieck zur Pannenstelle einzukalkulieren.</w:t>
      </w:r>
    </w:p>
    <w:p w14:paraId="1E8B57AE" w14:textId="77777777" w:rsidR="00E11E61" w:rsidRPr="00E11E61" w:rsidRDefault="00E11E61" w:rsidP="00E11E61">
      <w:pPr>
        <w:spacing w:line="276" w:lineRule="auto"/>
        <w:rPr>
          <w:rFonts w:ascii="Zurich Sans" w:hAnsi="Zurich Sans"/>
          <w:b/>
          <w:bCs/>
          <w:sz w:val="22"/>
          <w:szCs w:val="22"/>
        </w:rPr>
      </w:pPr>
      <w:r w:rsidRPr="00E11E61">
        <w:rPr>
          <w:rFonts w:ascii="Zurich Sans" w:hAnsi="Zurich Sans"/>
          <w:b/>
          <w:bCs/>
          <w:sz w:val="22"/>
          <w:szCs w:val="22"/>
        </w:rPr>
        <w:t>Polizeieinsatz bei Bedarf</w:t>
      </w:r>
    </w:p>
    <w:p w14:paraId="62AF7145" w14:textId="77777777" w:rsidR="00E11E61" w:rsidRPr="00E11E61" w:rsidRDefault="00E11E61" w:rsidP="00E11E61">
      <w:pPr>
        <w:spacing w:line="276" w:lineRule="auto"/>
        <w:rPr>
          <w:rFonts w:ascii="Zurich Sans" w:hAnsi="Zurich Sans"/>
          <w:sz w:val="22"/>
          <w:szCs w:val="22"/>
        </w:rPr>
      </w:pPr>
      <w:r w:rsidRPr="00E11E61">
        <w:rPr>
          <w:rFonts w:ascii="Zurich Sans" w:hAnsi="Zurich Sans"/>
          <w:sz w:val="22"/>
          <w:szCs w:val="22"/>
        </w:rPr>
        <w:t xml:space="preserve">Bei Verletzen sollte immer die Polizei gerufen werden, außerdem bei größeren Schäden. Ist nur ein Blechschaden passiert, variiert der Polizeiruf von Land zu Land. In Frankreich beispielsweise sind die </w:t>
      </w:r>
      <w:r w:rsidRPr="00E11E61">
        <w:rPr>
          <w:rFonts w:ascii="Zurich Sans" w:hAnsi="Zurich Sans"/>
          <w:sz w:val="22"/>
          <w:szCs w:val="22"/>
        </w:rPr>
        <w:lastRenderedPageBreak/>
        <w:t>Beamten gar nicht verpflichtet, Bagatellschäden aufzunehmen. In vielen osteuropäischen Ländern hingegen ist das auch bei kleineren Unfällen erforderlich. Definitiv sollte die Polizei aber – egal in welchem Land – gerufen werden, wenn man sich nicht mit dem Unfallgegner einigen kann oder er bzw. sie Fahrerflucht begeht. Auch ein fehlender Versicherungsnachweis sollte ein Grund für den Polizeiruf sein. Wer nicht mit dem eigenen Auto unterwegs ist: Viele Mietwagenfirmen bestehen darauf, dass die Polizei bei einem Unfall gerufen wird. Die Polizisten sollten ein Unfallprotokoll anfertigen, das hilft später bei der Schadenregulierung. Viele Versicherungsgesellschaft in osteuropäischen Ländern erkennen beispielsweise ausschließlich das Polizeiprotokoll an.</w:t>
      </w:r>
    </w:p>
    <w:p w14:paraId="7F9953B5" w14:textId="77777777" w:rsidR="00E11E61" w:rsidRPr="00E11E61" w:rsidRDefault="00E11E61" w:rsidP="00E11E61">
      <w:pPr>
        <w:spacing w:line="276" w:lineRule="auto"/>
        <w:rPr>
          <w:rFonts w:ascii="Zurich Sans" w:hAnsi="Zurich Sans"/>
          <w:sz w:val="22"/>
          <w:szCs w:val="22"/>
        </w:rPr>
      </w:pPr>
    </w:p>
    <w:p w14:paraId="382D3952" w14:textId="77777777" w:rsidR="00E11E61" w:rsidRPr="00E11E61" w:rsidRDefault="00E11E61" w:rsidP="00E11E61">
      <w:pPr>
        <w:spacing w:line="276" w:lineRule="auto"/>
        <w:rPr>
          <w:rFonts w:ascii="Zurich Sans" w:hAnsi="Zurich Sans"/>
          <w:b/>
          <w:bCs/>
          <w:sz w:val="22"/>
          <w:szCs w:val="22"/>
        </w:rPr>
      </w:pPr>
      <w:r w:rsidRPr="00E11E61">
        <w:rPr>
          <w:rFonts w:ascii="Zurich Sans" w:hAnsi="Zurich Sans"/>
          <w:b/>
          <w:bCs/>
          <w:sz w:val="22"/>
          <w:szCs w:val="22"/>
        </w:rPr>
        <w:t>Hilfreiche Schnappschüsse</w:t>
      </w:r>
    </w:p>
    <w:p w14:paraId="39FCCE4A" w14:textId="77777777" w:rsidR="00E11E61" w:rsidRPr="00E11E61" w:rsidRDefault="00E11E61" w:rsidP="00E11E61">
      <w:pPr>
        <w:spacing w:line="276" w:lineRule="auto"/>
        <w:rPr>
          <w:rFonts w:ascii="Zurich Sans" w:hAnsi="Zurich Sans"/>
          <w:sz w:val="22"/>
          <w:szCs w:val="22"/>
        </w:rPr>
      </w:pPr>
      <w:r w:rsidRPr="00E11E61">
        <w:rPr>
          <w:rFonts w:ascii="Zurich Sans" w:hAnsi="Zurich Sans"/>
          <w:sz w:val="22"/>
          <w:szCs w:val="22"/>
        </w:rPr>
        <w:t>Eine eigene Dokumentation ist aber in jedem Fall zusätzlich hilfreich. Dank Smartphone inzwischen kein Problem mehr: Den Unfallort aus verschiedenen Perspektiven fotografieren. Dabei die Details nicht vergessen: Bremsspuren, Glassplitter und natürlich der Schaden am Wagen. Zudem sollte der Europäische Unfallbericht ausgefüllt werden. Darin sind dann die Personalie sowie Versicherung des Unfallgegners, der Unfallhergang, Namen und Adressen von Zeugen enthalten. Die Fotos sollten dem Bericht beigefügt werden.</w:t>
      </w:r>
    </w:p>
    <w:p w14:paraId="3282BC02" w14:textId="77777777" w:rsidR="00E11E61" w:rsidRPr="00E11E61" w:rsidRDefault="00E11E61" w:rsidP="00E11E61">
      <w:pPr>
        <w:spacing w:line="276" w:lineRule="auto"/>
        <w:rPr>
          <w:rFonts w:ascii="Zurich Sans" w:hAnsi="Zurich Sans"/>
          <w:sz w:val="22"/>
          <w:szCs w:val="22"/>
        </w:rPr>
      </w:pPr>
      <w:r w:rsidRPr="00E11E61">
        <w:rPr>
          <w:rFonts w:ascii="Zurich Sans" w:hAnsi="Zurich Sans"/>
          <w:sz w:val="22"/>
          <w:szCs w:val="22"/>
        </w:rPr>
        <w:t>Ein Protokoll des Unfallgegners in einer Sprache zu unterschreiben, die man nicht versteht, ist hingegen keine gute Idee. Es könnte als Schuldeingeständnis verstanden werden. Bei widersprüchlichen Aussagen oder gegenseitigen Sprachschwierigkeiten sollte jeder, der im Unfall verwickelt ist, seinen eigenen Bericht ausfüllen und unterschreiben. Die Kopien können anschließend ausgetauscht werden.</w:t>
      </w:r>
    </w:p>
    <w:p w14:paraId="5C736B5F" w14:textId="77777777" w:rsidR="00E11E61" w:rsidRPr="00E11E61" w:rsidRDefault="00E11E61" w:rsidP="00E11E61">
      <w:pPr>
        <w:spacing w:line="276" w:lineRule="auto"/>
        <w:rPr>
          <w:rFonts w:ascii="Zurich Sans" w:hAnsi="Zurich Sans"/>
          <w:sz w:val="22"/>
          <w:szCs w:val="22"/>
        </w:rPr>
      </w:pPr>
    </w:p>
    <w:p w14:paraId="52EB02C3" w14:textId="574EE1BA" w:rsidR="00E11E61" w:rsidRPr="00E11E61" w:rsidRDefault="00E11E61" w:rsidP="00E11E61">
      <w:pPr>
        <w:spacing w:line="276" w:lineRule="auto"/>
        <w:rPr>
          <w:rFonts w:ascii="Zurich Sans" w:hAnsi="Zurich Sans"/>
          <w:b/>
          <w:bCs/>
          <w:sz w:val="22"/>
          <w:szCs w:val="22"/>
        </w:rPr>
      </w:pPr>
      <w:r w:rsidRPr="00E11E61">
        <w:rPr>
          <w:rFonts w:ascii="Zurich Sans" w:hAnsi="Zurich Sans"/>
          <w:b/>
          <w:bCs/>
          <w:sz w:val="22"/>
          <w:szCs w:val="22"/>
        </w:rPr>
        <w:t xml:space="preserve">Schaden </w:t>
      </w:r>
      <w:r w:rsidR="003133F7">
        <w:rPr>
          <w:rFonts w:ascii="Zurich Sans" w:hAnsi="Zurich Sans"/>
          <w:b/>
          <w:bCs/>
          <w:sz w:val="22"/>
          <w:szCs w:val="22"/>
        </w:rPr>
        <w:t>ohne Stress</w:t>
      </w:r>
    </w:p>
    <w:p w14:paraId="1CD5D838" w14:textId="77777777" w:rsidR="00E11E61" w:rsidRDefault="00E11E61" w:rsidP="00E11E61">
      <w:pPr>
        <w:spacing w:line="276" w:lineRule="auto"/>
        <w:rPr>
          <w:rFonts w:ascii="Zurich Sans" w:hAnsi="Zurich Sans" w:cs="Arial"/>
          <w:sz w:val="22"/>
          <w:szCs w:val="22"/>
        </w:rPr>
      </w:pPr>
      <w:r w:rsidRPr="00E11E61">
        <w:rPr>
          <w:rFonts w:ascii="Zurich Sans" w:hAnsi="Zurich Sans"/>
          <w:sz w:val="22"/>
          <w:szCs w:val="22"/>
        </w:rPr>
        <w:t xml:space="preserve">Nach dem Unfall müssen verschiedene Parteien informiert werden. Beim eigenen Auto ist das die Kfz-Versicherung, bei einem Mietwagen muss auch die Mietwagenfirma benachrichtigt werden. Wer den Schaden bezahlt, hängt wie auch in Deutschland davon ab, wer den Unfall verursacht hat. Ist man selbst schuld, zahlt die eigene Kfz-Haftpflichtversicherung den Schaden des Gegners. Schäden am eigenen Auto sind idealerweise über eine Vollkasko-Versicherung gedeckt. Ist der Unfallgegner der Verursacher, muss seine Versicherung den Schaden übernehmen. Für alle Länder der EU, </w:t>
      </w:r>
      <w:r w:rsidRPr="00E11E61">
        <w:rPr>
          <w:rFonts w:ascii="Zurich Sans" w:hAnsi="Zurich Sans" w:cs="Arial"/>
          <w:sz w:val="22"/>
          <w:szCs w:val="22"/>
        </w:rPr>
        <w:t xml:space="preserve">Schweiz, Norwegen, Großbritannien, Island oder Liechtenstein gibt es dazu eine Besonderheit: Die Versicherungsgesellschaften aus diesen Ländern haben in jedem EU-Land einen Regulierungsbeauftragten. So ist es möglich, seine Ansprüche auch in Deutschland geltend zu machen. Dazu kann man sich an den Zentralruf der Deutschen Autoversicherer wenden </w:t>
      </w:r>
      <w:r w:rsidRPr="00E11E61">
        <w:rPr>
          <w:rFonts w:ascii="Zurich Sans" w:hAnsi="Zurich Sans" w:cs="Arial"/>
          <w:sz w:val="22"/>
          <w:szCs w:val="22"/>
        </w:rPr>
        <w:lastRenderedPageBreak/>
        <w:t xml:space="preserve">und kostenlos telefonisch oder per Online-Formular die Versicherung des Gegners ermitteln lassen. </w:t>
      </w:r>
    </w:p>
    <w:p w14:paraId="1D791F67" w14:textId="77777777" w:rsidR="003133F7" w:rsidRPr="00E11E61" w:rsidRDefault="003133F7" w:rsidP="00E11E61">
      <w:pPr>
        <w:spacing w:line="276" w:lineRule="auto"/>
        <w:rPr>
          <w:rFonts w:ascii="Zurich Sans" w:hAnsi="Zurich Sans" w:cs="Arial"/>
          <w:sz w:val="22"/>
          <w:szCs w:val="22"/>
        </w:rPr>
      </w:pPr>
    </w:p>
    <w:p w14:paraId="52D4ACF7" w14:textId="77777777" w:rsidR="00E11E61" w:rsidRPr="00E11E61" w:rsidRDefault="00E11E61" w:rsidP="00E11E61">
      <w:pPr>
        <w:spacing w:line="276" w:lineRule="auto"/>
        <w:rPr>
          <w:rFonts w:ascii="Zurich Sans" w:hAnsi="Zurich Sans"/>
          <w:sz w:val="22"/>
          <w:szCs w:val="22"/>
        </w:rPr>
      </w:pPr>
      <w:r w:rsidRPr="00E11E61">
        <w:rPr>
          <w:rFonts w:ascii="Zurich Sans" w:hAnsi="Zurich Sans" w:cs="Arial"/>
          <w:sz w:val="22"/>
          <w:szCs w:val="22"/>
        </w:rPr>
        <w:t>In außereuropäischen Ländern muss man sich direkt an die ausländische Versicherung wenden. Hier kann ein Anwalt helfen. Auch der Bürgerservice des Auswärtigen Amtes unterstützt bei bürokratischen Hürden.</w:t>
      </w:r>
      <w:r w:rsidRPr="00E11E61">
        <w:rPr>
          <w:rFonts w:ascii="Zurich Sans" w:hAnsi="Zurich Sans"/>
          <w:sz w:val="22"/>
          <w:szCs w:val="22"/>
        </w:rPr>
        <w:t xml:space="preserve"> </w:t>
      </w:r>
      <w:r w:rsidRPr="00E11E61">
        <w:rPr>
          <w:rFonts w:ascii="Zurich Sans" w:hAnsi="Zurich Sans" w:cs="Arial"/>
          <w:sz w:val="22"/>
          <w:szCs w:val="22"/>
        </w:rPr>
        <w:t>Sollte nach drei Monaten noch nichts geschehen sein, kann man sich auch an die deutsche Verkehrsopferhilfe (VOH) wenden. Sie kann helfen, wenn die gegnerische Partei sich weigert für den Schaden aufzukommen oder wenn der Unfallgegner, z.B. wegen Fahrerflucht nicht bekannt ist oder nicht ermittelt werden konnte.</w:t>
      </w:r>
    </w:p>
    <w:p w14:paraId="43FC6AA7" w14:textId="77777777" w:rsidR="00E11E61" w:rsidRPr="00E11E61" w:rsidRDefault="00E11E61" w:rsidP="00E11E61">
      <w:pPr>
        <w:spacing w:line="276" w:lineRule="auto"/>
        <w:rPr>
          <w:sz w:val="22"/>
          <w:szCs w:val="22"/>
        </w:rPr>
      </w:pPr>
    </w:p>
    <w:p w14:paraId="45946A39" w14:textId="77777777" w:rsidR="00E11E61" w:rsidRPr="00E11E61" w:rsidRDefault="00E11E61" w:rsidP="00E11E61">
      <w:pPr>
        <w:spacing w:line="276" w:lineRule="auto"/>
        <w:rPr>
          <w:rFonts w:ascii="Zurich Sans" w:hAnsi="Zurich Sans" w:cs="Arial"/>
          <w:b/>
          <w:bCs/>
          <w:sz w:val="22"/>
          <w:szCs w:val="22"/>
        </w:rPr>
      </w:pPr>
      <w:r w:rsidRPr="00E11E61">
        <w:rPr>
          <w:rFonts w:ascii="Zurich Sans" w:hAnsi="Zurich Sans" w:cs="Arial"/>
          <w:b/>
          <w:bCs/>
          <w:sz w:val="22"/>
          <w:szCs w:val="22"/>
        </w:rPr>
        <w:t>Hilfestellung durch Zusatzversicherung</w:t>
      </w:r>
    </w:p>
    <w:p w14:paraId="69BBF993" w14:textId="3A2EAF81" w:rsidR="00E11E61" w:rsidRDefault="00E11E61" w:rsidP="00E11E61">
      <w:pPr>
        <w:spacing w:line="276" w:lineRule="auto"/>
        <w:rPr>
          <w:rFonts w:ascii="Zurich Sans" w:hAnsi="Zurich Sans" w:cs="Arial"/>
          <w:sz w:val="22"/>
          <w:szCs w:val="22"/>
          <w:shd w:val="clear" w:color="auto" w:fill="FFFFFF"/>
        </w:rPr>
      </w:pPr>
      <w:r w:rsidRPr="00E11E61">
        <w:rPr>
          <w:rFonts w:ascii="Zurich Sans" w:hAnsi="Zurich Sans" w:cs="Arial"/>
          <w:sz w:val="22"/>
          <w:szCs w:val="22"/>
        </w:rPr>
        <w:t>Bei der Regulierung eines Unfalls im Ausland durch die Versicherungsunternehmen gilt das Schadensersatzrecht des Unfalllandes bzw. der gegnerischen Versicherung. Es kann daher sein, d</w:t>
      </w:r>
      <w:r w:rsidRPr="00E11E61">
        <w:rPr>
          <w:rFonts w:ascii="Zurich Sans" w:hAnsi="Zurich Sans" w:cs="Arial"/>
          <w:color w:val="000000" w:themeColor="text1"/>
          <w:sz w:val="22"/>
          <w:szCs w:val="22"/>
        </w:rPr>
        <w:t>ass nicht dieselben Kosten wie in Deutschland erstattet werden. Beispielsweise liegt die Mindestdeckungssumme für Kfz-Haftpflichtschäden in Deutschland bei 2,5 Millionen Euro.</w:t>
      </w:r>
      <w:r w:rsidR="00294599" w:rsidRPr="00294599">
        <w:rPr>
          <w:rFonts w:ascii="Zurich Sans" w:hAnsi="Zurich Sans" w:cs="Arial"/>
          <w:color w:val="000000" w:themeColor="text1"/>
          <w:sz w:val="22"/>
          <w:szCs w:val="22"/>
        </w:rPr>
        <w:t xml:space="preserve"> I</w:t>
      </w:r>
      <w:r w:rsidR="00294599" w:rsidRPr="00294599">
        <w:rPr>
          <w:rFonts w:ascii="Zurich Sans" w:hAnsi="Zurich Sans" w:cs="Arial"/>
          <w:color w:val="000000" w:themeColor="text1"/>
          <w:sz w:val="22"/>
          <w:szCs w:val="22"/>
        </w:rPr>
        <w:t>m Ausland sind die Deckungssummen oft erheblich niedriger</w:t>
      </w:r>
      <w:r w:rsidRPr="00E11E61">
        <w:rPr>
          <w:rFonts w:ascii="Zurich Sans" w:hAnsi="Zurich Sans" w:cs="Arial"/>
          <w:color w:val="000000" w:themeColor="text1"/>
          <w:sz w:val="22"/>
          <w:szCs w:val="22"/>
        </w:rPr>
        <w:t>. Auch</w:t>
      </w:r>
      <w:r w:rsidRPr="00E11E61">
        <w:rPr>
          <w:rFonts w:ascii="Zurich Sans" w:hAnsi="Zurich Sans" w:cs="Arial"/>
          <w:sz w:val="22"/>
          <w:szCs w:val="22"/>
          <w:shd w:val="clear" w:color="auto" w:fill="FFFFFF"/>
        </w:rPr>
        <w:t xml:space="preserve"> Ausgaben für Anwalt und Gutachter werden oft nicht ersetzt. Bezüglich eines Mietwagens und dessen Nutzungsausfall gelten teils wieder andere Regeln. Hier hilft bei einem nicht selbst verschuldeten Unfall ein Auslandsschadenschutz des eigenen Kfz-Versicherers: „Mit dem Auslandsschadenschutz wird sichergestellt, dass Fahrer und Auto ebenso abgesichert sind, als hätte sich der Unfall in Deutschland zugetragen. Reicht also die Haftpflichtsumme des Gegners nicht für den Schaden aus, zahlt die eigene Versicherung die Differenz“, erklärt Sandra Ersfeld, Leiterin Kfz-Schaden bei der Zurich Gruppe Deutschland. </w:t>
      </w:r>
    </w:p>
    <w:p w14:paraId="77EE6EFD" w14:textId="77777777" w:rsidR="00390857" w:rsidRPr="00E11E61" w:rsidRDefault="00390857" w:rsidP="00E11E61">
      <w:pPr>
        <w:spacing w:line="276" w:lineRule="auto"/>
        <w:rPr>
          <w:rFonts w:ascii="Zurich Sans" w:hAnsi="Zurich Sans" w:cs="Arial"/>
          <w:sz w:val="22"/>
          <w:szCs w:val="22"/>
          <w:shd w:val="clear" w:color="auto" w:fill="FFFFFF"/>
        </w:rPr>
      </w:pPr>
    </w:p>
    <w:p w14:paraId="6B6279AE" w14:textId="77777777" w:rsidR="00E11E61" w:rsidRDefault="00E11E61" w:rsidP="00E11E61">
      <w:pPr>
        <w:spacing w:line="276" w:lineRule="auto"/>
        <w:rPr>
          <w:rFonts w:ascii="Zurich Sans" w:hAnsi="Zurich Sans" w:cs="Arial"/>
          <w:sz w:val="22"/>
          <w:szCs w:val="22"/>
          <w:shd w:val="clear" w:color="auto" w:fill="FFFFFF"/>
        </w:rPr>
      </w:pPr>
      <w:r w:rsidRPr="00E11E61">
        <w:rPr>
          <w:rFonts w:ascii="Zurich Sans" w:hAnsi="Zurich Sans" w:cs="Arial"/>
          <w:sz w:val="22"/>
          <w:szCs w:val="22"/>
          <w:shd w:val="clear" w:color="auto" w:fill="FFFFFF"/>
        </w:rPr>
        <w:t>Für Mietwagen gibt es für selbst verschuldete Unfälle zudem noch die sogenannte Mallorca-Police: Verursacht man einen Unfall und die Deckungssumme des Leihwagens reicht nicht aus, um die Ansprüche des Unfallgegners zu bezahlen, springt die Mallorca-Police ein. So bleibt der Urlauber nicht selbst auf den Kosten sitzen. Wichtig: Sie gilt nur für Schäden des Gegners und nicht für die am Miet-Auto. Eine Mallorca-Police kann man entweder über die eigene Kfz-Versi</w:t>
      </w:r>
      <w:r w:rsidRPr="00E11E61">
        <w:rPr>
          <w:rFonts w:ascii="Zurich Sans" w:hAnsi="Zurich Sans" w:cs="Arial"/>
          <w:color w:val="000000" w:themeColor="text1"/>
          <w:sz w:val="22"/>
          <w:szCs w:val="22"/>
          <w:shd w:val="clear" w:color="auto" w:fill="FFFFFF"/>
        </w:rPr>
        <w:t>cherung oder über die Privathaftpflicht abschließen. Bei vielen Tarifen ist dieser Schutz für das europäische Ausland aber schon enthalten. Ist man i</w:t>
      </w:r>
      <w:r w:rsidRPr="00E11E61">
        <w:rPr>
          <w:rFonts w:ascii="Zurich Sans" w:hAnsi="Zurich Sans" w:cs="Arial"/>
          <w:sz w:val="22"/>
          <w:szCs w:val="22"/>
          <w:shd w:val="clear" w:color="auto" w:fill="FFFFFF"/>
        </w:rPr>
        <w:t xml:space="preserve">m außereuropäischen Ausland unterwegs, kann eine sogenannte Traveller-Police helfen, diese Lücke zu füllen. </w:t>
      </w:r>
    </w:p>
    <w:p w14:paraId="4F2F44DA" w14:textId="77777777" w:rsidR="00390857" w:rsidRPr="00E11E61" w:rsidRDefault="00390857" w:rsidP="00E11E61">
      <w:pPr>
        <w:spacing w:line="276" w:lineRule="auto"/>
        <w:rPr>
          <w:rFonts w:ascii="Zurich Sans" w:hAnsi="Zurich Sans" w:cs="Arial"/>
          <w:sz w:val="22"/>
          <w:szCs w:val="22"/>
          <w:shd w:val="clear" w:color="auto" w:fill="FFFFFF"/>
        </w:rPr>
      </w:pPr>
    </w:p>
    <w:p w14:paraId="3BE2FD06" w14:textId="77777777" w:rsidR="00E11E61" w:rsidRPr="00E11E61" w:rsidRDefault="00E11E61" w:rsidP="00E11E61">
      <w:pPr>
        <w:spacing w:line="276" w:lineRule="auto"/>
        <w:rPr>
          <w:rFonts w:ascii="Zurich Sans" w:hAnsi="Zurich Sans" w:cs="Arial"/>
          <w:sz w:val="22"/>
          <w:szCs w:val="22"/>
          <w:shd w:val="clear" w:color="auto" w:fill="FFFFFF"/>
        </w:rPr>
      </w:pPr>
      <w:r w:rsidRPr="00E11E61">
        <w:rPr>
          <w:rFonts w:ascii="Zurich Sans" w:hAnsi="Zurich Sans" w:cs="Arial"/>
          <w:sz w:val="22"/>
          <w:szCs w:val="22"/>
          <w:shd w:val="clear" w:color="auto" w:fill="FFFFFF"/>
        </w:rPr>
        <w:t xml:space="preserve">Ob Auslandsschaden-Schutz oder Mallorca-Police: Vor Fahrtantritt sollte geprüft werden, ob das entsprechende Reiseland inkludiert und </w:t>
      </w:r>
      <w:r w:rsidRPr="00E11E61">
        <w:rPr>
          <w:rFonts w:ascii="Zurich Sans" w:hAnsi="Zurich Sans" w:cs="Arial"/>
          <w:sz w:val="22"/>
          <w:szCs w:val="22"/>
          <w:shd w:val="clear" w:color="auto" w:fill="FFFFFF"/>
        </w:rPr>
        <w:lastRenderedPageBreak/>
        <w:t xml:space="preserve">welcher Fahrerkreis </w:t>
      </w:r>
      <w:proofErr w:type="gramStart"/>
      <w:r w:rsidRPr="00E11E61">
        <w:rPr>
          <w:rFonts w:ascii="Zurich Sans" w:hAnsi="Zurich Sans" w:cs="Arial"/>
          <w:sz w:val="22"/>
          <w:szCs w:val="22"/>
          <w:shd w:val="clear" w:color="auto" w:fill="FFFFFF"/>
        </w:rPr>
        <w:t>mit eingeschlossen</w:t>
      </w:r>
      <w:proofErr w:type="gramEnd"/>
      <w:r w:rsidRPr="00E11E61">
        <w:rPr>
          <w:rFonts w:ascii="Zurich Sans" w:hAnsi="Zurich Sans" w:cs="Arial"/>
          <w:sz w:val="22"/>
          <w:szCs w:val="22"/>
          <w:shd w:val="clear" w:color="auto" w:fill="FFFFFF"/>
        </w:rPr>
        <w:t xml:space="preserve"> ist. So steht dem Urlaubsvergnügen nichts mehr im Wege.     </w:t>
      </w:r>
    </w:p>
    <w:p w14:paraId="0E11AFEA" w14:textId="77777777" w:rsidR="00E11E61" w:rsidRPr="00E11E61" w:rsidRDefault="00E11E61" w:rsidP="00E11E61">
      <w:pPr>
        <w:spacing w:line="276" w:lineRule="auto"/>
        <w:rPr>
          <w:rFonts w:ascii="Zurich Sans" w:hAnsi="Zurich Sans"/>
          <w:sz w:val="22"/>
          <w:szCs w:val="22"/>
        </w:rPr>
      </w:pPr>
    </w:p>
    <w:p w14:paraId="57966A97" w14:textId="77777777" w:rsidR="00E11E61" w:rsidRPr="00E11E61" w:rsidRDefault="00E11E61" w:rsidP="00E11E61">
      <w:pPr>
        <w:spacing w:line="276" w:lineRule="auto"/>
        <w:rPr>
          <w:rFonts w:ascii="Zurich Sans" w:hAnsi="Zurich Sans"/>
          <w:b/>
          <w:bCs/>
          <w:sz w:val="22"/>
          <w:szCs w:val="22"/>
        </w:rPr>
      </w:pPr>
      <w:r w:rsidRPr="00E11E61">
        <w:rPr>
          <w:rFonts w:ascii="Zurich Sans" w:hAnsi="Zurich Sans"/>
          <w:b/>
          <w:bCs/>
          <w:sz w:val="22"/>
          <w:szCs w:val="22"/>
        </w:rPr>
        <w:t xml:space="preserve">Kleine Packliste für das Auto: </w:t>
      </w:r>
    </w:p>
    <w:p w14:paraId="408400BE" w14:textId="77777777" w:rsidR="00E11E61" w:rsidRPr="00E11E61" w:rsidRDefault="00E11E61" w:rsidP="00E11E61">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E11E61">
        <w:rPr>
          <w:rFonts w:ascii="Zurich Sans" w:hAnsi="Zurich Sans"/>
          <w:sz w:val="22"/>
          <w:szCs w:val="22"/>
        </w:rPr>
        <w:t>Grüne Versicherungskarte (Nur Pflicht für Nicht-EU-Staaten, in EU-Staaten dennoch hilfreich)</w:t>
      </w:r>
    </w:p>
    <w:p w14:paraId="231D435B" w14:textId="77777777" w:rsidR="00E11E61" w:rsidRPr="00E11E61" w:rsidRDefault="00E11E61" w:rsidP="00E11E61">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E11E61">
        <w:rPr>
          <w:rFonts w:ascii="Zurich Sans" w:hAnsi="Zurich Sans"/>
          <w:sz w:val="22"/>
          <w:szCs w:val="22"/>
        </w:rPr>
        <w:t>Europäischer Unfallbericht</w:t>
      </w:r>
    </w:p>
    <w:p w14:paraId="34ADB4BA" w14:textId="77777777" w:rsidR="00E11E61" w:rsidRPr="00E11E61" w:rsidRDefault="00E11E61" w:rsidP="00E11E61">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E11E61">
        <w:rPr>
          <w:rFonts w:ascii="Zurich Sans" w:hAnsi="Zurich Sans"/>
          <w:sz w:val="22"/>
          <w:szCs w:val="22"/>
        </w:rPr>
        <w:t>Warndreieck</w:t>
      </w:r>
    </w:p>
    <w:p w14:paraId="06FB2608" w14:textId="77777777" w:rsidR="00E11E61" w:rsidRPr="00E11E61" w:rsidRDefault="00E11E61" w:rsidP="00E11E61">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E11E61">
        <w:rPr>
          <w:rFonts w:ascii="Zurich Sans" w:hAnsi="Zurich Sans"/>
          <w:sz w:val="22"/>
          <w:szCs w:val="22"/>
        </w:rPr>
        <w:t>Warnwesten für alle Insassen</w:t>
      </w:r>
    </w:p>
    <w:p w14:paraId="6BEEA7F1" w14:textId="77777777" w:rsidR="00E11E61" w:rsidRPr="00E11E61" w:rsidRDefault="00E11E61" w:rsidP="00E11E61">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sz w:val="22"/>
          <w:szCs w:val="22"/>
        </w:rPr>
      </w:pPr>
      <w:r w:rsidRPr="00E11E61">
        <w:rPr>
          <w:rFonts w:ascii="Zurich Sans" w:hAnsi="Zurich Sans"/>
          <w:sz w:val="22"/>
          <w:szCs w:val="22"/>
        </w:rPr>
        <w:t xml:space="preserve">Verbandskasten </w:t>
      </w:r>
    </w:p>
    <w:p w14:paraId="3DADBABE" w14:textId="77777777" w:rsidR="00E11E61" w:rsidRDefault="00E11E61" w:rsidP="00E11E61"/>
    <w:p w14:paraId="28ADFDD7" w14:textId="6C46BA97" w:rsidR="00403465" w:rsidRPr="007E2791" w:rsidRDefault="00403465" w:rsidP="007E2791">
      <w:pPr>
        <w:spacing w:line="360" w:lineRule="auto"/>
        <w:rPr>
          <w:rStyle w:val="normaltextrun"/>
          <w:rFonts w:ascii="Zurich Sans" w:hAnsi="Zurich Sans" w:cs="Arial"/>
          <w:sz w:val="22"/>
          <w:szCs w:val="22"/>
          <w:lang w:val="de-DE"/>
        </w:rPr>
      </w:pPr>
    </w:p>
    <w:sectPr w:rsidR="00403465" w:rsidRPr="007E2791">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704F" w14:textId="77777777" w:rsidR="000D30B6" w:rsidRDefault="000D30B6">
      <w:r>
        <w:separator/>
      </w:r>
    </w:p>
  </w:endnote>
  <w:endnote w:type="continuationSeparator" w:id="0">
    <w:p w14:paraId="397A3B6D" w14:textId="77777777" w:rsidR="000D30B6" w:rsidRDefault="000D30B6">
      <w:r>
        <w:continuationSeparator/>
      </w:r>
    </w:p>
  </w:endnote>
  <w:endnote w:type="continuationNotice" w:id="1">
    <w:p w14:paraId="2A6A60B1" w14:textId="77777777" w:rsidR="000D30B6" w:rsidRDefault="000D3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E2DD" w14:textId="77777777" w:rsidR="000D30B6" w:rsidRDefault="000D30B6">
      <w:r>
        <w:separator/>
      </w:r>
    </w:p>
  </w:footnote>
  <w:footnote w:type="continuationSeparator" w:id="0">
    <w:p w14:paraId="13330118" w14:textId="77777777" w:rsidR="000D30B6" w:rsidRDefault="000D30B6">
      <w:r>
        <w:continuationSeparator/>
      </w:r>
    </w:p>
  </w:footnote>
  <w:footnote w:type="continuationNotice" w:id="1">
    <w:p w14:paraId="5735BC22" w14:textId="77777777" w:rsidR="000D30B6" w:rsidRDefault="000D3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093F705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A09">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5FF336EB"/>
    <w:multiLevelType w:val="hybridMultilevel"/>
    <w:tmpl w:val="0EC03788"/>
    <w:lvl w:ilvl="0" w:tplc="8456480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0"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abstractNum w:abstractNumId="32" w15:restartNumberingAfterBreak="0">
    <w:nsid w:val="7B3F7029"/>
    <w:multiLevelType w:val="hybridMultilevel"/>
    <w:tmpl w:val="662C3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4"/>
  </w:num>
  <w:num w:numId="7" w16cid:durableId="1406802899">
    <w:abstractNumId w:val="16"/>
  </w:num>
  <w:num w:numId="8" w16cid:durableId="1832022907">
    <w:abstractNumId w:val="13"/>
  </w:num>
  <w:num w:numId="9" w16cid:durableId="1434548951">
    <w:abstractNumId w:val="7"/>
  </w:num>
  <w:num w:numId="10" w16cid:durableId="1621301844">
    <w:abstractNumId w:val="31"/>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9"/>
  </w:num>
  <w:num w:numId="20" w16cid:durableId="1976107569">
    <w:abstractNumId w:val="4"/>
  </w:num>
  <w:num w:numId="21" w16cid:durableId="501550991">
    <w:abstractNumId w:val="3"/>
  </w:num>
  <w:num w:numId="22" w16cid:durableId="529924719">
    <w:abstractNumId w:val="27"/>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1"/>
  </w:num>
  <w:num w:numId="29" w16cid:durableId="2139489635">
    <w:abstractNumId w:val="17"/>
  </w:num>
  <w:num w:numId="30" w16cid:durableId="1602183248">
    <w:abstractNumId w:val="20"/>
  </w:num>
  <w:num w:numId="31" w16cid:durableId="386614647">
    <w:abstractNumId w:val="9"/>
  </w:num>
  <w:num w:numId="32" w16cid:durableId="308050291">
    <w:abstractNumId w:val="30"/>
  </w:num>
  <w:num w:numId="33" w16cid:durableId="297343819">
    <w:abstractNumId w:val="26"/>
  </w:num>
  <w:num w:numId="34" w16cid:durableId="1748267058">
    <w:abstractNumId w:val="14"/>
  </w:num>
  <w:num w:numId="35" w16cid:durableId="1550729671">
    <w:abstractNumId w:val="28"/>
  </w:num>
  <w:num w:numId="36" w16cid:durableId="398333689">
    <w:abstractNumId w:val="5"/>
  </w:num>
  <w:num w:numId="37" w16cid:durableId="1825119958">
    <w:abstractNumId w:val="12"/>
  </w:num>
  <w:num w:numId="38" w16cid:durableId="453132931">
    <w:abstractNumId w:val="23"/>
  </w:num>
  <w:num w:numId="39" w16cid:durableId="1112359148">
    <w:abstractNumId w:val="25"/>
  </w:num>
  <w:num w:numId="40" w16cid:durableId="18284022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FC8"/>
    <w:rsid w:val="000424C3"/>
    <w:rsid w:val="0004400A"/>
    <w:rsid w:val="00044B7B"/>
    <w:rsid w:val="00053C4E"/>
    <w:rsid w:val="0005685A"/>
    <w:rsid w:val="00061EC6"/>
    <w:rsid w:val="000659EB"/>
    <w:rsid w:val="00067478"/>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4D26"/>
    <w:rsid w:val="000B5EE9"/>
    <w:rsid w:val="000B6690"/>
    <w:rsid w:val="000B72E4"/>
    <w:rsid w:val="000B75AD"/>
    <w:rsid w:val="000C2727"/>
    <w:rsid w:val="000C3C41"/>
    <w:rsid w:val="000C7240"/>
    <w:rsid w:val="000D085E"/>
    <w:rsid w:val="000D2FBA"/>
    <w:rsid w:val="000D30B6"/>
    <w:rsid w:val="000D4BD1"/>
    <w:rsid w:val="000D5DC5"/>
    <w:rsid w:val="000D6BED"/>
    <w:rsid w:val="000D7C23"/>
    <w:rsid w:val="000E0001"/>
    <w:rsid w:val="000E0E2D"/>
    <w:rsid w:val="000E35EB"/>
    <w:rsid w:val="000E5DD9"/>
    <w:rsid w:val="000E6CD0"/>
    <w:rsid w:val="000F28D2"/>
    <w:rsid w:val="000F4FA1"/>
    <w:rsid w:val="000F52D0"/>
    <w:rsid w:val="000F685F"/>
    <w:rsid w:val="0010367F"/>
    <w:rsid w:val="00103E42"/>
    <w:rsid w:val="00110617"/>
    <w:rsid w:val="00111055"/>
    <w:rsid w:val="00113B2F"/>
    <w:rsid w:val="00113DDB"/>
    <w:rsid w:val="00121FDF"/>
    <w:rsid w:val="00122970"/>
    <w:rsid w:val="001256CD"/>
    <w:rsid w:val="0012594C"/>
    <w:rsid w:val="00126521"/>
    <w:rsid w:val="00127FB4"/>
    <w:rsid w:val="00131C13"/>
    <w:rsid w:val="00133D6C"/>
    <w:rsid w:val="00134A17"/>
    <w:rsid w:val="001358ED"/>
    <w:rsid w:val="0014272D"/>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5A64"/>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F8D"/>
    <w:rsid w:val="001F05DF"/>
    <w:rsid w:val="001F21DB"/>
    <w:rsid w:val="001F22D6"/>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4599"/>
    <w:rsid w:val="00297801"/>
    <w:rsid w:val="002A03E3"/>
    <w:rsid w:val="002A0BDA"/>
    <w:rsid w:val="002A0CAA"/>
    <w:rsid w:val="002A1403"/>
    <w:rsid w:val="002A2050"/>
    <w:rsid w:val="002A3AA7"/>
    <w:rsid w:val="002A4709"/>
    <w:rsid w:val="002A633C"/>
    <w:rsid w:val="002A7CE4"/>
    <w:rsid w:val="002B144A"/>
    <w:rsid w:val="002B2971"/>
    <w:rsid w:val="002B2BAA"/>
    <w:rsid w:val="002B346F"/>
    <w:rsid w:val="002B42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3E23"/>
    <w:rsid w:val="002F4DD9"/>
    <w:rsid w:val="002F5583"/>
    <w:rsid w:val="002F5673"/>
    <w:rsid w:val="002F70A1"/>
    <w:rsid w:val="002F79FA"/>
    <w:rsid w:val="00300F12"/>
    <w:rsid w:val="00303E1C"/>
    <w:rsid w:val="00304CAE"/>
    <w:rsid w:val="003063C7"/>
    <w:rsid w:val="003121E5"/>
    <w:rsid w:val="00312C43"/>
    <w:rsid w:val="003133F7"/>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0857"/>
    <w:rsid w:val="00391D93"/>
    <w:rsid w:val="00393D7F"/>
    <w:rsid w:val="003951FB"/>
    <w:rsid w:val="00396CAF"/>
    <w:rsid w:val="003A10F5"/>
    <w:rsid w:val="003A27DF"/>
    <w:rsid w:val="003A2C38"/>
    <w:rsid w:val="003B5D47"/>
    <w:rsid w:val="003C241A"/>
    <w:rsid w:val="003C50BF"/>
    <w:rsid w:val="003C5911"/>
    <w:rsid w:val="003C5916"/>
    <w:rsid w:val="003C5A09"/>
    <w:rsid w:val="003C6644"/>
    <w:rsid w:val="003C6AAA"/>
    <w:rsid w:val="003D428F"/>
    <w:rsid w:val="003D5575"/>
    <w:rsid w:val="003D67D0"/>
    <w:rsid w:val="003D6B65"/>
    <w:rsid w:val="003E14DE"/>
    <w:rsid w:val="003E431F"/>
    <w:rsid w:val="003E72A3"/>
    <w:rsid w:val="003E7853"/>
    <w:rsid w:val="003E78C4"/>
    <w:rsid w:val="003E78C9"/>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5C58"/>
    <w:rsid w:val="005063EE"/>
    <w:rsid w:val="00507CB8"/>
    <w:rsid w:val="00512DEF"/>
    <w:rsid w:val="00513532"/>
    <w:rsid w:val="005151A8"/>
    <w:rsid w:val="00516220"/>
    <w:rsid w:val="0052040D"/>
    <w:rsid w:val="005219B6"/>
    <w:rsid w:val="00521AFC"/>
    <w:rsid w:val="005230DF"/>
    <w:rsid w:val="0052314C"/>
    <w:rsid w:val="005332B8"/>
    <w:rsid w:val="005339F4"/>
    <w:rsid w:val="00534B57"/>
    <w:rsid w:val="005350D4"/>
    <w:rsid w:val="00535F5B"/>
    <w:rsid w:val="0053603D"/>
    <w:rsid w:val="00536644"/>
    <w:rsid w:val="00536662"/>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40D20"/>
    <w:rsid w:val="0064178F"/>
    <w:rsid w:val="00641FA1"/>
    <w:rsid w:val="00643CBD"/>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C4470"/>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20A1"/>
    <w:rsid w:val="008732FD"/>
    <w:rsid w:val="00873EC9"/>
    <w:rsid w:val="008744F0"/>
    <w:rsid w:val="008770DA"/>
    <w:rsid w:val="008832D3"/>
    <w:rsid w:val="00884659"/>
    <w:rsid w:val="00887E8F"/>
    <w:rsid w:val="00890565"/>
    <w:rsid w:val="00891A46"/>
    <w:rsid w:val="00892721"/>
    <w:rsid w:val="00896F55"/>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D2B58"/>
    <w:rsid w:val="009D44F5"/>
    <w:rsid w:val="009D4EAC"/>
    <w:rsid w:val="009E5CBC"/>
    <w:rsid w:val="009F07BF"/>
    <w:rsid w:val="009F2EC3"/>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923D5"/>
    <w:rsid w:val="00A97C24"/>
    <w:rsid w:val="00AA2DFC"/>
    <w:rsid w:val="00AA43C5"/>
    <w:rsid w:val="00AA58A3"/>
    <w:rsid w:val="00AA65E7"/>
    <w:rsid w:val="00AB0B8D"/>
    <w:rsid w:val="00AB3AC6"/>
    <w:rsid w:val="00AB421D"/>
    <w:rsid w:val="00AB4F0B"/>
    <w:rsid w:val="00AB5014"/>
    <w:rsid w:val="00AB62FC"/>
    <w:rsid w:val="00AB7667"/>
    <w:rsid w:val="00AC42AF"/>
    <w:rsid w:val="00AC4696"/>
    <w:rsid w:val="00AC4C1C"/>
    <w:rsid w:val="00AC4D82"/>
    <w:rsid w:val="00AD0A72"/>
    <w:rsid w:val="00AD15CA"/>
    <w:rsid w:val="00AD2AFD"/>
    <w:rsid w:val="00AE0966"/>
    <w:rsid w:val="00AE1207"/>
    <w:rsid w:val="00AE2F2F"/>
    <w:rsid w:val="00AE3A04"/>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25918"/>
    <w:rsid w:val="00B35532"/>
    <w:rsid w:val="00B3576D"/>
    <w:rsid w:val="00B37BBF"/>
    <w:rsid w:val="00B4083C"/>
    <w:rsid w:val="00B409DF"/>
    <w:rsid w:val="00B412FB"/>
    <w:rsid w:val="00B415A3"/>
    <w:rsid w:val="00B446C3"/>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4FE0"/>
    <w:rsid w:val="00CB788F"/>
    <w:rsid w:val="00CB7B0E"/>
    <w:rsid w:val="00CB7C81"/>
    <w:rsid w:val="00CC0E22"/>
    <w:rsid w:val="00CC169D"/>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07994"/>
    <w:rsid w:val="00D1004F"/>
    <w:rsid w:val="00D1482F"/>
    <w:rsid w:val="00D1571B"/>
    <w:rsid w:val="00D17FFC"/>
    <w:rsid w:val="00D213AE"/>
    <w:rsid w:val="00D228AC"/>
    <w:rsid w:val="00D23212"/>
    <w:rsid w:val="00D263CA"/>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67847"/>
    <w:rsid w:val="00D70503"/>
    <w:rsid w:val="00D70895"/>
    <w:rsid w:val="00D721FB"/>
    <w:rsid w:val="00D73218"/>
    <w:rsid w:val="00D7357E"/>
    <w:rsid w:val="00D756CA"/>
    <w:rsid w:val="00D76B84"/>
    <w:rsid w:val="00D770F3"/>
    <w:rsid w:val="00D809AB"/>
    <w:rsid w:val="00D81F00"/>
    <w:rsid w:val="00D83477"/>
    <w:rsid w:val="00D83E88"/>
    <w:rsid w:val="00D841A3"/>
    <w:rsid w:val="00D85147"/>
    <w:rsid w:val="00D94D29"/>
    <w:rsid w:val="00D978CA"/>
    <w:rsid w:val="00DA22BD"/>
    <w:rsid w:val="00DA69B6"/>
    <w:rsid w:val="00DB7D7C"/>
    <w:rsid w:val="00DC1AB1"/>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1E61"/>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1FA2"/>
    <w:rsid w:val="00EC56CC"/>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DFA"/>
    <w:rsid w:val="00FB2497"/>
    <w:rsid w:val="00FB45EB"/>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4.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4</Pages>
  <Words>1108</Words>
  <Characters>6984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10</cp:revision>
  <cp:lastPrinted>2019-03-07T21:20:00Z</cp:lastPrinted>
  <dcterms:created xsi:type="dcterms:W3CDTF">2024-06-28T13:25:00Z</dcterms:created>
  <dcterms:modified xsi:type="dcterms:W3CDTF">2024-07-01T14:54:00Z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