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0F8E7" w14:textId="77777777" w:rsidR="005A481B" w:rsidRPr="00D532B9" w:rsidRDefault="005A481B" w:rsidP="005A481B">
      <w:pPr>
        <w:rPr>
          <w:rFonts w:ascii="Roboto Condensed" w:hAnsi="Roboto Condensed" w:cstheme="majorHAnsi"/>
          <w:sz w:val="20"/>
          <w:szCs w:val="20"/>
          <w:shd w:val="clear" w:color="auto" w:fill="FFFFFF"/>
        </w:rPr>
      </w:pPr>
      <w:r w:rsidRPr="00D532B9">
        <w:rPr>
          <w:rFonts w:ascii="Roboto Condensed" w:eastAsia="Roboto Condensed" w:hAnsi="Roboto Condensed" w:cstheme="majorHAnsi"/>
          <w:noProof/>
          <w:sz w:val="20"/>
          <w:szCs w:val="20"/>
          <w:shd w:val="clear" w:color="auto" w:fill="FFFFFF"/>
          <w:lang w:val="nb-NO" w:bidi="nb-NO"/>
        </w:rPr>
        <w:drawing>
          <wp:inline distT="0" distB="0" distL="0" distR="0" wp14:anchorId="70BAD2A4" wp14:editId="4A2FE07A">
            <wp:extent cx="1560255" cy="297192"/>
            <wp:effectExtent l="0" t="0" r="1905" b="762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601259" cy="305002"/>
                    </a:xfrm>
                    <a:prstGeom prst="rect">
                      <a:avLst/>
                    </a:prstGeom>
                  </pic:spPr>
                </pic:pic>
              </a:graphicData>
            </a:graphic>
          </wp:inline>
        </w:drawing>
      </w:r>
    </w:p>
    <w:p w14:paraId="24099BAC" w14:textId="2FB5F483" w:rsidR="005A481B" w:rsidRPr="00D532B9" w:rsidRDefault="00C74B0C" w:rsidP="00C74B0C">
      <w:pPr>
        <w:tabs>
          <w:tab w:val="left" w:pos="2698"/>
        </w:tabs>
        <w:rPr>
          <w:rFonts w:ascii="Roboto Condensed" w:hAnsi="Roboto Condensed" w:cstheme="majorBidi"/>
          <w:sz w:val="20"/>
          <w:szCs w:val="20"/>
          <w:shd w:val="clear" w:color="auto" w:fill="FFFFFF"/>
        </w:rPr>
      </w:pPr>
      <w:r w:rsidRPr="00D532B9">
        <w:rPr>
          <w:rFonts w:ascii="Roboto Condensed" w:eastAsia="Roboto Condensed" w:hAnsi="Roboto Condensed" w:cstheme="majorHAnsi"/>
          <w:sz w:val="20"/>
          <w:szCs w:val="20"/>
          <w:shd w:val="clear" w:color="auto" w:fill="FFFFFF"/>
          <w:lang w:val="nb-NO" w:bidi="nb-NO"/>
        </w:rPr>
        <w:tab/>
      </w:r>
    </w:p>
    <w:p w14:paraId="1FA5E296" w14:textId="0EB49C13" w:rsidR="005A481B" w:rsidRPr="00D532B9" w:rsidRDefault="005A481B" w:rsidP="005A481B">
      <w:pPr>
        <w:rPr>
          <w:rStyle w:val="Hyperlnk"/>
          <w:rFonts w:ascii="Roboto Condensed" w:hAnsi="Roboto Condensed" w:cstheme="majorHAnsi"/>
          <w:sz w:val="20"/>
          <w:szCs w:val="20"/>
          <w:shd w:val="clear" w:color="auto" w:fill="FFFFFF"/>
        </w:rPr>
      </w:pPr>
      <w:r w:rsidRPr="00D532B9">
        <w:rPr>
          <w:rFonts w:ascii="Roboto Condensed" w:eastAsia="Roboto Condensed" w:hAnsi="Roboto Condensed" w:cstheme="majorHAnsi"/>
          <w:sz w:val="20"/>
          <w:szCs w:val="20"/>
          <w:shd w:val="clear" w:color="auto" w:fill="FFFFFF"/>
          <w:lang w:val="nb-NO" w:bidi="nb-NO"/>
        </w:rPr>
        <w:t>Pressemelding</w:t>
      </w:r>
      <w:r w:rsidRPr="00D532B9">
        <w:rPr>
          <w:rFonts w:ascii="Roboto Condensed" w:eastAsia="Roboto Condensed" w:hAnsi="Roboto Condensed" w:cstheme="majorHAnsi"/>
          <w:sz w:val="20"/>
          <w:szCs w:val="20"/>
          <w:shd w:val="clear" w:color="auto" w:fill="FFFFFF"/>
          <w:lang w:val="nb-NO" w:bidi="nb-NO"/>
        </w:rPr>
        <w:br/>
        <w:t>Oslo 11.6.2024</w:t>
      </w:r>
      <w:r w:rsidRPr="00D532B9">
        <w:rPr>
          <w:rFonts w:ascii="Roboto Condensed" w:eastAsia="Roboto Condensed" w:hAnsi="Roboto Condensed" w:cstheme="majorHAnsi"/>
          <w:sz w:val="20"/>
          <w:szCs w:val="20"/>
          <w:shd w:val="clear" w:color="auto" w:fill="FFFFFF"/>
          <w:lang w:val="nb-NO" w:bidi="nb-NO"/>
        </w:rPr>
        <w:br/>
        <w:t xml:space="preserve">Pressekontakt: </w:t>
      </w:r>
      <w:hyperlink r:id="rId7" w:history="1">
        <w:r w:rsidR="006A7E06" w:rsidRPr="00D532B9">
          <w:rPr>
            <w:rStyle w:val="Hyperlnk"/>
            <w:rFonts w:ascii="Roboto Condensed" w:eastAsia="Roboto Condensed" w:hAnsi="Roboto Condensed" w:cstheme="majorHAnsi"/>
            <w:sz w:val="20"/>
            <w:szCs w:val="20"/>
            <w:shd w:val="clear" w:color="auto" w:fill="FFFFFF"/>
            <w:lang w:val="nb-NO" w:bidi="nb-NO"/>
          </w:rPr>
          <w:t>kajsa.ekelund@flix.com</w:t>
        </w:r>
      </w:hyperlink>
      <w:r w:rsidRPr="00D532B9">
        <w:rPr>
          <w:rStyle w:val="Hyperlnk"/>
          <w:rFonts w:ascii="Roboto Condensed" w:eastAsia="Roboto Condensed" w:hAnsi="Roboto Condensed" w:cstheme="majorHAnsi"/>
          <w:sz w:val="20"/>
          <w:szCs w:val="20"/>
          <w:shd w:val="clear" w:color="auto" w:fill="FFFFFF"/>
          <w:lang w:val="nb-NO" w:bidi="nb-NO"/>
        </w:rPr>
        <w:br/>
      </w:r>
    </w:p>
    <w:p w14:paraId="39F26ACF" w14:textId="2B973FF3" w:rsidR="005A481B" w:rsidRPr="00D532B9" w:rsidRDefault="005A481B" w:rsidP="00C75F5C">
      <w:pPr>
        <w:jc w:val="center"/>
        <w:rPr>
          <w:rFonts w:ascii="Roboto Condensed" w:hAnsi="Roboto Condensed"/>
          <w:b/>
          <w:bCs/>
          <w:sz w:val="26"/>
          <w:szCs w:val="26"/>
        </w:rPr>
      </w:pPr>
      <w:r w:rsidRPr="00D532B9">
        <w:rPr>
          <w:rFonts w:ascii="Roboto Condensed" w:eastAsia="Roboto Condensed" w:hAnsi="Roboto Condensed" w:cs="Roboto Condensed"/>
          <w:b/>
          <w:sz w:val="26"/>
          <w:szCs w:val="26"/>
          <w:lang w:val="nb-NO" w:bidi="nb-NO"/>
        </w:rPr>
        <w:t>FlixBus ekspanderer til Norge – starter bussforbindelse mellom Oslo, Kristiansand og Stavanger</w:t>
      </w:r>
    </w:p>
    <w:p w14:paraId="09877686" w14:textId="53B1A80E" w:rsidR="00ED44F8" w:rsidRPr="00D532B9" w:rsidRDefault="005A481B" w:rsidP="005A481B">
      <w:pPr>
        <w:rPr>
          <w:rFonts w:ascii="Roboto Condensed" w:eastAsia="Times New Roman" w:hAnsi="Roboto Condensed" w:cstheme="minorHAnsi"/>
          <w:b/>
          <w:sz w:val="20"/>
          <w:szCs w:val="20"/>
        </w:rPr>
      </w:pPr>
      <w:r w:rsidRPr="00D532B9">
        <w:rPr>
          <w:rFonts w:ascii="Roboto Condensed" w:eastAsia="Roboto Condensed" w:hAnsi="Roboto Condensed" w:cs="Roboto Condensed"/>
          <w:b/>
          <w:sz w:val="20"/>
          <w:szCs w:val="20"/>
          <w:lang w:val="nb-NO" w:bidi="nb-NO"/>
        </w:rPr>
        <w:t>25. juni starter FlixBus to ekspressbussforbindelser mellom Oslo–Stavanger og Oslo–Kristiansand. De nye rutene innebærer at 28 byer er med i FlixBus Nordens-nettverket, noe som gir passasjerer i regionen et utvidet utvalg av bærekraftige og pålitelige bussforbindelser. Passasjerene vil også kunne fortsette reisene sine med FlixBus</w:t>
      </w:r>
      <w:r w:rsidRPr="00D532B9">
        <w:rPr>
          <w:rFonts w:ascii="Roboto Condensed" w:eastAsia="Roboto Condensed" w:hAnsi="Roboto Condensed" w:cs="Roboto Condensed"/>
          <w:sz w:val="20"/>
          <w:szCs w:val="20"/>
          <w:lang w:val="nb-NO" w:bidi="nb-NO"/>
        </w:rPr>
        <w:t>’</w:t>
      </w:r>
      <w:r w:rsidRPr="00D532B9">
        <w:rPr>
          <w:rFonts w:ascii="Roboto Condensed" w:eastAsia="Roboto Condensed" w:hAnsi="Roboto Condensed" w:cs="Roboto Condensed"/>
          <w:b/>
          <w:sz w:val="20"/>
          <w:szCs w:val="20"/>
          <w:lang w:val="nb-NO" w:bidi="nb-NO"/>
        </w:rPr>
        <w:t xml:space="preserve"> eksisterende nettverk, som utgår fra Oslo. </w:t>
      </w:r>
    </w:p>
    <w:p w14:paraId="46CFFC88" w14:textId="3FC497FD" w:rsidR="00312EF6" w:rsidRPr="00D532B9" w:rsidRDefault="005A481B" w:rsidP="00E77EE1">
      <w:pPr>
        <w:rPr>
          <w:rFonts w:ascii="Roboto Condensed" w:eastAsia="Times New Roman" w:hAnsi="Roboto Condensed" w:cs="Calibri"/>
          <w:color w:val="000000"/>
          <w:sz w:val="20"/>
          <w:szCs w:val="20"/>
        </w:rPr>
      </w:pPr>
      <w:r w:rsidRPr="00D532B9">
        <w:rPr>
          <w:rFonts w:ascii="Roboto Condensed" w:eastAsia="Roboto Condensed" w:hAnsi="Roboto Condensed" w:cs="Roboto Condensed"/>
          <w:sz w:val="20"/>
          <w:szCs w:val="20"/>
          <w:lang w:val="nb-NO" w:bidi="nb-NO"/>
        </w:rPr>
        <w:t xml:space="preserve">Lanseringen er en del av FlixBus Sverige ABs ekspansjon for 2024. Siden 2017 har selskapet drevet ekspressbusstrafikk i Sverige og Danmark, hvor det i dag går to ruter til Oslo fra Stockholm og København. De nye bussrutene blir selskapets første innenriksruter i Norge. Billettprisen for en tur mellom Oslo, Kristiansand og Stavanger starter fra 189 kroner. </w:t>
      </w:r>
    </w:p>
    <w:p w14:paraId="607C5EC9" w14:textId="77777777" w:rsidR="00E60AF6" w:rsidRPr="00D532B9" w:rsidRDefault="57A458DA" w:rsidP="5056E798">
      <w:pPr>
        <w:rPr>
          <w:rFonts w:ascii="Roboto Condensed" w:eastAsia="Roboto Condensed" w:hAnsi="Roboto Condensed" w:cs="Roboto Condensed"/>
          <w:sz w:val="20"/>
          <w:szCs w:val="20"/>
        </w:rPr>
      </w:pPr>
      <w:r w:rsidRPr="00D532B9">
        <w:rPr>
          <w:rFonts w:ascii="Roboto Condensed" w:eastAsia="Roboto Condensed" w:hAnsi="Roboto Condensed" w:cs="Roboto Condensed"/>
          <w:sz w:val="20"/>
          <w:szCs w:val="20"/>
          <w:lang w:val="nb-NO" w:bidi="nb-NO"/>
        </w:rPr>
        <w:t xml:space="preserve">– Vi er svært glade for å kunne utvide FlixBus sitt tilbud gjennom vår ekspansjon i Norge. Denne lanseringen representerer et strategisk og spennende skritt som kompletterer den eksisterende virksomheten vår. Nå kan vi tilby et bredere utvalg av rimelige og lett tilgjengelige reisealternativer i Norge, sier Peter Ahlgren, nordisk administrerende direktør i FlixBus. </w:t>
      </w:r>
    </w:p>
    <w:p w14:paraId="0450D6D8" w14:textId="3F9346F0" w:rsidR="57A458DA" w:rsidRPr="00D532B9" w:rsidRDefault="57A458DA" w:rsidP="5056E798">
      <w:pPr>
        <w:rPr>
          <w:rFonts w:ascii="Roboto Condensed" w:eastAsia="Roboto Condensed" w:hAnsi="Roboto Condensed" w:cs="Roboto Condensed"/>
          <w:sz w:val="20"/>
          <w:szCs w:val="20"/>
        </w:rPr>
      </w:pPr>
      <w:r w:rsidRPr="00D532B9">
        <w:rPr>
          <w:rFonts w:ascii="Roboto Condensed" w:eastAsia="Roboto Condensed" w:hAnsi="Roboto Condensed" w:cs="Roboto Condensed"/>
          <w:sz w:val="20"/>
          <w:szCs w:val="20"/>
          <w:lang w:val="nb-NO" w:bidi="nb-NO"/>
        </w:rPr>
        <w:t>– De to nye forbindelsene gjør det mulig for reisende å nå flere av Norges mest populære destinasjoner, enkelt og komfortabelt. Med daglige avganger og konkurransedyktige priser er bussrutene våre utformet for å gi en komfortabel og pålitelig reiseopplevelse for alle, fortsetter Peter Ahlgren.</w:t>
      </w:r>
    </w:p>
    <w:p w14:paraId="738EF457" w14:textId="06BA7DF2" w:rsidR="002C207A" w:rsidRPr="00D532B9" w:rsidRDefault="002C207A" w:rsidP="002C207A">
      <w:pPr>
        <w:spacing w:line="256" w:lineRule="auto"/>
        <w:rPr>
          <w:rFonts w:ascii="Roboto Condensed" w:eastAsia="Times New Roman" w:hAnsi="Roboto Condensed"/>
          <w:color w:val="000000" w:themeColor="text1"/>
          <w:sz w:val="20"/>
          <w:szCs w:val="20"/>
        </w:rPr>
      </w:pPr>
      <w:r w:rsidRPr="00D532B9">
        <w:rPr>
          <w:rFonts w:ascii="Roboto Condensed" w:eastAsia="Times New Roman" w:hAnsi="Roboto Condensed" w:cs="Roboto Condensed"/>
          <w:b/>
          <w:color w:val="000000" w:themeColor="text1"/>
          <w:sz w:val="20"/>
          <w:szCs w:val="20"/>
          <w:lang w:val="nb-NO" w:bidi="nb-NO"/>
        </w:rPr>
        <w:t xml:space="preserve">FlixBus samarbeid med Buspartner Norway AS </w:t>
      </w:r>
      <w:r w:rsidRPr="00D532B9">
        <w:rPr>
          <w:rFonts w:ascii="Roboto Condensed" w:eastAsia="Roboto Condensed" w:hAnsi="Roboto Condensed" w:cs="Roboto Condensed"/>
          <w:lang w:val="nb-NO" w:bidi="nb-NO"/>
        </w:rPr>
        <w:br/>
      </w:r>
      <w:r w:rsidRPr="00D532B9">
        <w:rPr>
          <w:rFonts w:ascii="Roboto Condensed" w:eastAsia="Times New Roman" w:hAnsi="Roboto Condensed" w:cs="Roboto Condensed"/>
          <w:color w:val="000000" w:themeColor="text1"/>
          <w:sz w:val="20"/>
          <w:szCs w:val="20"/>
          <w:lang w:val="nb-NO" w:bidi="nb-NO"/>
        </w:rPr>
        <w:t>I alle markeder der FlixBus driver busstjenester, samarbeider de med lokale busspartnere. I Norge skal de nye rutene opereres av det norske transportselskapet Norway Buspartner A/S.</w:t>
      </w:r>
      <w:r w:rsidRPr="00D532B9">
        <w:rPr>
          <w:rFonts w:ascii="Roboto Condensed" w:eastAsia="Roboto Condensed" w:hAnsi="Roboto Condensed" w:cs="Roboto Condensed"/>
          <w:lang w:val="nb-NO" w:bidi="nb-NO"/>
        </w:rPr>
        <w:t xml:space="preserve"> </w:t>
      </w:r>
    </w:p>
    <w:p w14:paraId="6961D3A4" w14:textId="5787C19D" w:rsidR="000F268D" w:rsidRPr="00A15A3D" w:rsidRDefault="000F268D" w:rsidP="000F268D">
      <w:pPr>
        <w:spacing w:line="256" w:lineRule="auto"/>
        <w:rPr>
          <w:rFonts w:ascii="Roboto Condensed" w:eastAsia="Times New Roman" w:hAnsi="Roboto Condensed"/>
          <w:color w:val="000000" w:themeColor="text1"/>
          <w:sz w:val="20"/>
          <w:szCs w:val="20"/>
        </w:rPr>
      </w:pPr>
      <w:r w:rsidRPr="00A15A3D">
        <w:rPr>
          <w:rFonts w:ascii="Roboto Condensed" w:eastAsia="Times New Roman" w:hAnsi="Roboto Condensed" w:cs="Roboto Condensed"/>
          <w:color w:val="000000" w:themeColor="text1"/>
          <w:sz w:val="20"/>
          <w:szCs w:val="20"/>
          <w:lang w:val="nb-NO" w:bidi="nb-NO"/>
        </w:rPr>
        <w:t>– Samarbeidet med FlixBus markerer en viktig milepæl for oss. Vi ser frem til å samarbeide med FlixBus for å bidra til en mer bærekraftig og tilgjengelig ekspressbusstjeneste. FlixBus er et velkjent internasjonalt selskap, og deres engasjement for å tilby komfortable reiser av høy kvalitet gjør dem til en ledende aktør, sier Olav Lj Risdal i Buspartner Norway AS.</w:t>
      </w:r>
    </w:p>
    <w:p w14:paraId="26D0C3B7" w14:textId="2877C5C0" w:rsidR="1657C66A" w:rsidRPr="00D532B9" w:rsidRDefault="0088371D" w:rsidP="7293AC81">
      <w:pPr>
        <w:spacing w:line="256" w:lineRule="auto"/>
        <w:rPr>
          <w:rFonts w:ascii="Roboto Condensed" w:eastAsia="Roboto Condensed" w:hAnsi="Roboto Condensed" w:cs="Roboto Condensed"/>
          <w:sz w:val="20"/>
          <w:szCs w:val="20"/>
        </w:rPr>
      </w:pPr>
      <w:r w:rsidRPr="00D532B9">
        <w:rPr>
          <w:rFonts w:ascii="Roboto Condensed" w:eastAsia="Roboto Condensed" w:hAnsi="Roboto Condensed" w:cs="Roboto Condensed"/>
          <w:sz w:val="20"/>
          <w:szCs w:val="20"/>
          <w:lang w:val="nb-NO" w:bidi="nb-NO"/>
        </w:rPr>
        <w:t>– Samarbeidet markerer starten på et nytt kapittel i FlixBus sin historie i Norge. Norway Buspartner A/S deler vår visjon om å levere ekspressbusstjenester av høy kvalitet. Vi ser frem til å sammen tilby reisende rimelige og bærekraftige reiser. Gjennom vår felles erfaring og engasjement kan vi sikre at passasjerene får en optimal opplevelse på rutene våre, sier Peter Ahlgren.</w:t>
      </w:r>
    </w:p>
    <w:p w14:paraId="48461940" w14:textId="70DB0205" w:rsidR="00B409E5" w:rsidRPr="00D532B9" w:rsidRDefault="00B409E5" w:rsidP="000F268D">
      <w:pPr>
        <w:spacing w:line="256" w:lineRule="auto"/>
        <w:rPr>
          <w:rFonts w:ascii="Roboto Condensed" w:eastAsia="Times New Roman" w:hAnsi="Roboto Condensed"/>
          <w:color w:val="242424"/>
          <w:sz w:val="20"/>
          <w:szCs w:val="20"/>
        </w:rPr>
      </w:pPr>
      <w:r w:rsidRPr="00D532B9">
        <w:rPr>
          <w:rFonts w:ascii="Roboto Condensed" w:eastAsia="Times New Roman" w:hAnsi="Roboto Condensed" w:cstheme="minorHAnsi"/>
          <w:b/>
          <w:sz w:val="20"/>
          <w:szCs w:val="20"/>
          <w:lang w:val="nb-NO" w:bidi="nb-NO"/>
        </w:rPr>
        <w:t>Rimelige billetter og daglige avganger</w:t>
      </w:r>
      <w:r w:rsidRPr="00D532B9">
        <w:rPr>
          <w:rFonts w:ascii="Roboto Condensed" w:eastAsia="Times New Roman" w:hAnsi="Roboto Condensed" w:cstheme="minorHAnsi"/>
          <w:b/>
          <w:sz w:val="20"/>
          <w:szCs w:val="20"/>
          <w:lang w:val="nb-NO" w:bidi="nb-NO"/>
        </w:rPr>
        <w:br/>
      </w:r>
      <w:r w:rsidRPr="00D532B9">
        <w:rPr>
          <w:rFonts w:ascii="Roboto Condensed" w:eastAsia="Times New Roman" w:hAnsi="Roboto Condensed" w:cs="Roboto Condensed"/>
          <w:color w:val="242424"/>
          <w:sz w:val="20"/>
          <w:szCs w:val="20"/>
          <w:lang w:val="nb-NO" w:bidi="nb-NO"/>
        </w:rPr>
        <w:t xml:space="preserve">Oslo–Stavanger har inntil fem avganger i uken med to avganger daglig. Prisen for en billett starter fra 189 kroner. På strekningen Oslo–Kristiansand er det fire avganger tur/retur per dag med en billettpris fra 189 kroner. </w:t>
      </w:r>
      <w:r w:rsidRPr="00D532B9">
        <w:rPr>
          <w:rFonts w:ascii="Roboto Condensed" w:eastAsia="Times New Roman" w:hAnsi="Roboto Condensed" w:cstheme="minorHAnsi"/>
          <w:sz w:val="20"/>
          <w:szCs w:val="20"/>
          <w:lang w:val="nb-NO" w:bidi="nb-NO"/>
        </w:rPr>
        <w:t xml:space="preserve">Alle bussene er utstyrt med gratis wi-fi, sikkerhetsbelter og toaletter om bord. I høstsesongen og ferier utvides ruteplanen. </w:t>
      </w:r>
    </w:p>
    <w:p w14:paraId="61B86ED4" w14:textId="679B9163" w:rsidR="000F268D" w:rsidRPr="00D532B9" w:rsidRDefault="00C51C33" w:rsidP="0076339D">
      <w:pPr>
        <w:spacing w:line="256" w:lineRule="auto"/>
        <w:rPr>
          <w:rFonts w:ascii="Roboto Condensed" w:eastAsia="Times New Roman" w:hAnsi="Roboto Condensed"/>
          <w:bCs/>
          <w:color w:val="000000" w:themeColor="text1"/>
          <w:sz w:val="20"/>
          <w:szCs w:val="20"/>
        </w:rPr>
      </w:pPr>
      <w:r w:rsidRPr="00D532B9">
        <w:rPr>
          <w:rFonts w:ascii="Roboto Condensed" w:eastAsia="Times New Roman" w:hAnsi="Roboto Condensed" w:cs="Roboto Condensed"/>
          <w:b/>
          <w:color w:val="000000" w:themeColor="text1"/>
          <w:sz w:val="20"/>
          <w:szCs w:val="20"/>
          <w:lang w:val="nb-NO" w:bidi="nb-NO"/>
        </w:rPr>
        <w:t xml:space="preserve">Reisen fortsetter fra Oslo </w:t>
      </w:r>
      <w:r w:rsidRPr="00D532B9">
        <w:rPr>
          <w:rFonts w:ascii="Roboto Condensed" w:eastAsia="Times New Roman" w:hAnsi="Roboto Condensed" w:cs="Roboto Condensed"/>
          <w:b/>
          <w:color w:val="000000" w:themeColor="text1"/>
          <w:sz w:val="20"/>
          <w:szCs w:val="20"/>
          <w:lang w:val="nb-NO" w:bidi="nb-NO"/>
        </w:rPr>
        <w:br/>
      </w:r>
      <w:r w:rsidRPr="00D532B9">
        <w:rPr>
          <w:rFonts w:ascii="Roboto Condensed" w:eastAsia="Times New Roman" w:hAnsi="Roboto Condensed" w:cs="Roboto Condensed"/>
          <w:color w:val="000000" w:themeColor="text1"/>
          <w:sz w:val="20"/>
          <w:szCs w:val="20"/>
          <w:lang w:val="nb-NO" w:bidi="nb-NO"/>
        </w:rPr>
        <w:t>FlixBus har allerede fire ruter til og fra Oslo fra Sverige, Danmark, Tyskland og Polen, med Gøteborg, København og Stockholm som populære destinasjoner. De nye rutene integreres dermed i FlixBus' omfattende nettverk i Europa, noe som gir reisende fra Sør-Norge enkel tilgang til et bredt tilbud av europeiske destinasjoner.</w:t>
      </w:r>
    </w:p>
    <w:p w14:paraId="400D21D6" w14:textId="31FDCF74" w:rsidR="005A481B" w:rsidRPr="00D532B9" w:rsidRDefault="005A481B" w:rsidP="005A481B">
      <w:pPr>
        <w:spacing w:line="256" w:lineRule="auto"/>
        <w:rPr>
          <w:rFonts w:ascii="Roboto Condensed" w:eastAsia="Times New Roman" w:hAnsi="Roboto Condensed" w:cstheme="minorHAnsi"/>
          <w:sz w:val="20"/>
          <w:szCs w:val="20"/>
        </w:rPr>
      </w:pPr>
      <w:r w:rsidRPr="00D532B9">
        <w:rPr>
          <w:rFonts w:ascii="Roboto Condensed" w:eastAsia="Times New Roman" w:hAnsi="Roboto Condensed" w:cstheme="minorHAnsi"/>
          <w:b/>
          <w:sz w:val="20"/>
          <w:szCs w:val="20"/>
          <w:lang w:val="nb-NO" w:bidi="nb-NO"/>
        </w:rPr>
        <w:lastRenderedPageBreak/>
        <w:t xml:space="preserve">Om Flix </w:t>
      </w:r>
      <w:r w:rsidRPr="00D532B9">
        <w:rPr>
          <w:rFonts w:ascii="Roboto Condensed" w:eastAsia="Times New Roman" w:hAnsi="Roboto Condensed" w:cstheme="minorHAnsi"/>
          <w:b/>
          <w:sz w:val="20"/>
          <w:szCs w:val="20"/>
          <w:lang w:val="nb-NO" w:bidi="nb-NO"/>
        </w:rPr>
        <w:br/>
      </w:r>
      <w:r w:rsidRPr="00D532B9">
        <w:rPr>
          <w:rFonts w:ascii="Roboto Condensed" w:eastAsia="Times New Roman" w:hAnsi="Roboto Condensed" w:cstheme="minorHAnsi"/>
          <w:sz w:val="20"/>
          <w:szCs w:val="20"/>
          <w:lang w:val="nb-NO" w:bidi="nb-NO"/>
        </w:rPr>
        <w:t xml:space="preserve">Flix tilbyr klimavennlige, komfortable og rimelige reiser gjennom merkevarene FlixBus, FlixTrain, </w:t>
      </w:r>
      <w:r w:rsidRPr="00D532B9">
        <w:rPr>
          <w:rStyle w:val="normaltextrun"/>
          <w:rFonts w:ascii="Roboto Condensed" w:eastAsia="Roboto Condensed" w:hAnsi="Roboto Condensed" w:cs="Segoe UI"/>
          <w:lang w:val="nb-NO" w:bidi="nb-NO"/>
        </w:rPr>
        <w:t>Greyhound</w:t>
      </w:r>
      <w:r w:rsidRPr="00D532B9">
        <w:rPr>
          <w:rFonts w:ascii="Roboto Condensed" w:eastAsia="Times New Roman" w:hAnsi="Roboto Condensed" w:cstheme="minorHAnsi"/>
          <w:sz w:val="20"/>
          <w:szCs w:val="20"/>
          <w:lang w:val="nb-NO" w:bidi="nb-NO"/>
        </w:rPr>
        <w:t xml:space="preserve"> og </w:t>
      </w:r>
      <w:r w:rsidRPr="00D532B9">
        <w:rPr>
          <w:rStyle w:val="normaltextrun"/>
          <w:rFonts w:ascii="Roboto Condensed" w:eastAsia="Roboto Condensed" w:hAnsi="Roboto Condensed" w:cs="Segoe UI"/>
          <w:lang w:val="nb-NO" w:bidi="nb-NO"/>
        </w:rPr>
        <w:t>Kamil Koç</w:t>
      </w:r>
      <w:r w:rsidRPr="00D532B9">
        <w:rPr>
          <w:rFonts w:ascii="Roboto Condensed" w:eastAsia="Times New Roman" w:hAnsi="Roboto Condensed" w:cstheme="minorHAnsi"/>
          <w:sz w:val="20"/>
          <w:szCs w:val="20"/>
          <w:lang w:val="nb-NO" w:bidi="nb-NO"/>
        </w:rPr>
        <w:t xml:space="preserve">. Selskapet er i dag til stede på 43 markeder og er Europas ledende ekspressbusselskap. I 2023 reiste totalt 81 millioner passasjerer med Flix, hvorav 55 millioner reiste i Europa, </w:t>
      </w:r>
      <w:r w:rsidRPr="00D532B9">
        <w:rPr>
          <w:rFonts w:ascii="Roboto Condensed" w:eastAsia="Roboto Condensed" w:hAnsi="Roboto Condensed" w:cs="Roboto Condensed"/>
          <w:color w:val="444444"/>
          <w:sz w:val="20"/>
          <w:szCs w:val="20"/>
          <w:lang w:val="nb-NO" w:bidi="nb-NO"/>
        </w:rPr>
        <w:t xml:space="preserve">noe som utgjør en økning på 41 prosent sammenlignet med 2022. </w:t>
      </w:r>
      <w:r w:rsidRPr="00D532B9">
        <w:rPr>
          <w:rFonts w:ascii="Roboto Condensed" w:eastAsia="Times New Roman" w:hAnsi="Roboto Condensed" w:cstheme="minorHAnsi"/>
          <w:sz w:val="20"/>
          <w:szCs w:val="20"/>
          <w:lang w:val="nb-NO" w:bidi="nb-NO"/>
        </w:rPr>
        <w:t xml:space="preserve">Flix har en unik forretningsmodell der selskapet håndterer teknologiutvikling, nettverksplanlegging, driftskontroll, markedsføring, salg og kvalitetsstyring. Flix busspartnere tar seg av den daglige driften. Den unike kombinasjonen av teknologisk oppstartsvirksomhet, netthandel og klassisk transportselskap har posisjonert Flix som en markedsleder opp mot store internasjonale selskaper og har permanent endret det globale mobilitetslandskapet. </w:t>
      </w:r>
    </w:p>
    <w:p w14:paraId="7F40A067" w14:textId="16076356" w:rsidR="00DE68CC" w:rsidRPr="00D532B9" w:rsidRDefault="005A481B" w:rsidP="00DE68CC">
      <w:pPr>
        <w:spacing w:line="256" w:lineRule="auto"/>
        <w:rPr>
          <w:rFonts w:ascii="Roboto Condensed" w:hAnsi="Roboto Condensed"/>
          <w:sz w:val="20"/>
          <w:szCs w:val="20"/>
        </w:rPr>
      </w:pPr>
      <w:r w:rsidRPr="00D532B9">
        <w:rPr>
          <w:rFonts w:ascii="Roboto Condensed" w:eastAsia="Times New Roman" w:hAnsi="Roboto Condensed" w:cstheme="minorHAnsi"/>
          <w:sz w:val="20"/>
          <w:szCs w:val="20"/>
          <w:lang w:val="nb-NO" w:bidi="nb-NO"/>
        </w:rPr>
        <w:br/>
      </w:r>
    </w:p>
    <w:p w14:paraId="2B400506" w14:textId="77777777" w:rsidR="005A481B" w:rsidRPr="00D532B9" w:rsidRDefault="005A481B" w:rsidP="005A481B">
      <w:pPr>
        <w:rPr>
          <w:rFonts w:ascii="Roboto Condensed" w:hAnsi="Roboto Condensed"/>
          <w:sz w:val="20"/>
          <w:szCs w:val="20"/>
        </w:rPr>
      </w:pPr>
    </w:p>
    <w:p w14:paraId="520D93DD" w14:textId="77777777" w:rsidR="005A481B" w:rsidRPr="00D532B9" w:rsidRDefault="005A481B" w:rsidP="005A481B">
      <w:pPr>
        <w:rPr>
          <w:rFonts w:ascii="Roboto Condensed" w:hAnsi="Roboto Condensed"/>
          <w:sz w:val="20"/>
          <w:szCs w:val="20"/>
        </w:rPr>
      </w:pPr>
    </w:p>
    <w:p w14:paraId="6DEE7992" w14:textId="77777777" w:rsidR="005A481B" w:rsidRPr="00D532B9" w:rsidRDefault="005A481B" w:rsidP="005A481B">
      <w:pPr>
        <w:rPr>
          <w:rFonts w:ascii="Roboto Condensed" w:hAnsi="Roboto Condensed"/>
          <w:sz w:val="20"/>
          <w:szCs w:val="20"/>
        </w:rPr>
      </w:pPr>
    </w:p>
    <w:p w14:paraId="7175F2E0" w14:textId="77777777" w:rsidR="00947A59" w:rsidRPr="00D532B9" w:rsidRDefault="00947A59">
      <w:pPr>
        <w:rPr>
          <w:rFonts w:ascii="Roboto Condensed" w:hAnsi="Roboto Condensed"/>
        </w:rPr>
      </w:pPr>
    </w:p>
    <w:sectPr w:rsidR="00947A59" w:rsidRPr="00D532B9" w:rsidSect="003404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Condensed">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24161"/>
    <w:multiLevelType w:val="hybridMultilevel"/>
    <w:tmpl w:val="DE2A7256"/>
    <w:lvl w:ilvl="0" w:tplc="5884493C">
      <w:numFmt w:val="bullet"/>
      <w:lvlText w:val="-"/>
      <w:lvlJc w:val="left"/>
      <w:pPr>
        <w:ind w:left="720" w:hanging="360"/>
      </w:pPr>
      <w:rPr>
        <w:rFonts w:ascii="Roboto Condensed" w:eastAsia="Times New Roman" w:hAnsi="Roboto Condensed"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02978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1B"/>
    <w:rsid w:val="00001136"/>
    <w:rsid w:val="00003210"/>
    <w:rsid w:val="00015245"/>
    <w:rsid w:val="000202DB"/>
    <w:rsid w:val="0002297A"/>
    <w:rsid w:val="00051CF8"/>
    <w:rsid w:val="00067584"/>
    <w:rsid w:val="000A5E4E"/>
    <w:rsid w:val="000C4204"/>
    <w:rsid w:val="000F268D"/>
    <w:rsid w:val="001629EE"/>
    <w:rsid w:val="0017487D"/>
    <w:rsid w:val="001A355B"/>
    <w:rsid w:val="001B4CEA"/>
    <w:rsid w:val="001D4199"/>
    <w:rsid w:val="00201C81"/>
    <w:rsid w:val="00222632"/>
    <w:rsid w:val="0023466B"/>
    <w:rsid w:val="00236417"/>
    <w:rsid w:val="00261136"/>
    <w:rsid w:val="002763F5"/>
    <w:rsid w:val="0029394A"/>
    <w:rsid w:val="00295763"/>
    <w:rsid w:val="002C1A1A"/>
    <w:rsid w:val="002C207A"/>
    <w:rsid w:val="002C21FF"/>
    <w:rsid w:val="002E5799"/>
    <w:rsid w:val="002E5E35"/>
    <w:rsid w:val="00312EF6"/>
    <w:rsid w:val="00315EC2"/>
    <w:rsid w:val="00317FC7"/>
    <w:rsid w:val="0034047A"/>
    <w:rsid w:val="003435DD"/>
    <w:rsid w:val="00372430"/>
    <w:rsid w:val="003D196C"/>
    <w:rsid w:val="00407ADF"/>
    <w:rsid w:val="00413A27"/>
    <w:rsid w:val="00424CA5"/>
    <w:rsid w:val="004519CC"/>
    <w:rsid w:val="00456109"/>
    <w:rsid w:val="004656E4"/>
    <w:rsid w:val="0049108B"/>
    <w:rsid w:val="004A6FC9"/>
    <w:rsid w:val="004F31A3"/>
    <w:rsid w:val="00563CD7"/>
    <w:rsid w:val="00576DA6"/>
    <w:rsid w:val="005A481B"/>
    <w:rsid w:val="005C38A8"/>
    <w:rsid w:val="005C7A96"/>
    <w:rsid w:val="005D132F"/>
    <w:rsid w:val="005E35F1"/>
    <w:rsid w:val="006025F7"/>
    <w:rsid w:val="006435FF"/>
    <w:rsid w:val="0066090B"/>
    <w:rsid w:val="00664CB6"/>
    <w:rsid w:val="0068220A"/>
    <w:rsid w:val="00691399"/>
    <w:rsid w:val="006A7E06"/>
    <w:rsid w:val="006B214E"/>
    <w:rsid w:val="006C76DB"/>
    <w:rsid w:val="007466C5"/>
    <w:rsid w:val="0076339D"/>
    <w:rsid w:val="007A19DD"/>
    <w:rsid w:val="007B0267"/>
    <w:rsid w:val="007B1726"/>
    <w:rsid w:val="007B7610"/>
    <w:rsid w:val="00811B8B"/>
    <w:rsid w:val="00820286"/>
    <w:rsid w:val="00821761"/>
    <w:rsid w:val="00824445"/>
    <w:rsid w:val="008317F2"/>
    <w:rsid w:val="008354A3"/>
    <w:rsid w:val="00836653"/>
    <w:rsid w:val="00860144"/>
    <w:rsid w:val="00861D63"/>
    <w:rsid w:val="008833D5"/>
    <w:rsid w:val="0088371D"/>
    <w:rsid w:val="00894000"/>
    <w:rsid w:val="008A2943"/>
    <w:rsid w:val="008B14F1"/>
    <w:rsid w:val="009213A4"/>
    <w:rsid w:val="00934BD3"/>
    <w:rsid w:val="009421D5"/>
    <w:rsid w:val="00947A59"/>
    <w:rsid w:val="0099645B"/>
    <w:rsid w:val="009A777B"/>
    <w:rsid w:val="009B4777"/>
    <w:rsid w:val="009D4834"/>
    <w:rsid w:val="00A15A3D"/>
    <w:rsid w:val="00A2686D"/>
    <w:rsid w:val="00A34F39"/>
    <w:rsid w:val="00A35AD5"/>
    <w:rsid w:val="00A3733C"/>
    <w:rsid w:val="00A448A0"/>
    <w:rsid w:val="00A470BC"/>
    <w:rsid w:val="00A72EC9"/>
    <w:rsid w:val="00A7382F"/>
    <w:rsid w:val="00A815DE"/>
    <w:rsid w:val="00AB0261"/>
    <w:rsid w:val="00AB151C"/>
    <w:rsid w:val="00AC2FBC"/>
    <w:rsid w:val="00AE63E8"/>
    <w:rsid w:val="00B35396"/>
    <w:rsid w:val="00B409E5"/>
    <w:rsid w:val="00B5170E"/>
    <w:rsid w:val="00B53FBE"/>
    <w:rsid w:val="00B725A4"/>
    <w:rsid w:val="00B762F7"/>
    <w:rsid w:val="00B81365"/>
    <w:rsid w:val="00BC49BA"/>
    <w:rsid w:val="00BC786B"/>
    <w:rsid w:val="00BD28D1"/>
    <w:rsid w:val="00BD74DA"/>
    <w:rsid w:val="00BF1E29"/>
    <w:rsid w:val="00BF6DA7"/>
    <w:rsid w:val="00C012BB"/>
    <w:rsid w:val="00C1245B"/>
    <w:rsid w:val="00C21D33"/>
    <w:rsid w:val="00C25A06"/>
    <w:rsid w:val="00C31B3D"/>
    <w:rsid w:val="00C326E3"/>
    <w:rsid w:val="00C37645"/>
    <w:rsid w:val="00C43CBA"/>
    <w:rsid w:val="00C47AE1"/>
    <w:rsid w:val="00C51C33"/>
    <w:rsid w:val="00C66CD2"/>
    <w:rsid w:val="00C715BE"/>
    <w:rsid w:val="00C74B0C"/>
    <w:rsid w:val="00C75F5C"/>
    <w:rsid w:val="00C80CF1"/>
    <w:rsid w:val="00CC2370"/>
    <w:rsid w:val="00CD6D81"/>
    <w:rsid w:val="00CE1196"/>
    <w:rsid w:val="00CE6AB6"/>
    <w:rsid w:val="00D532B9"/>
    <w:rsid w:val="00D60B00"/>
    <w:rsid w:val="00D70B8D"/>
    <w:rsid w:val="00D93296"/>
    <w:rsid w:val="00DA4C57"/>
    <w:rsid w:val="00DC1AED"/>
    <w:rsid w:val="00DD2CE4"/>
    <w:rsid w:val="00DE68CC"/>
    <w:rsid w:val="00E014BE"/>
    <w:rsid w:val="00E32E1E"/>
    <w:rsid w:val="00E57EED"/>
    <w:rsid w:val="00E60AF6"/>
    <w:rsid w:val="00E72BDD"/>
    <w:rsid w:val="00E74614"/>
    <w:rsid w:val="00E77EE1"/>
    <w:rsid w:val="00E818C7"/>
    <w:rsid w:val="00E8701A"/>
    <w:rsid w:val="00EA07BA"/>
    <w:rsid w:val="00EC15AD"/>
    <w:rsid w:val="00ED44F8"/>
    <w:rsid w:val="00ED7CDE"/>
    <w:rsid w:val="00EF6E68"/>
    <w:rsid w:val="00F0148F"/>
    <w:rsid w:val="00F27972"/>
    <w:rsid w:val="00F37CAF"/>
    <w:rsid w:val="00F46F0F"/>
    <w:rsid w:val="00F74A8C"/>
    <w:rsid w:val="00F74ACB"/>
    <w:rsid w:val="00F77397"/>
    <w:rsid w:val="00F907DE"/>
    <w:rsid w:val="00F92C41"/>
    <w:rsid w:val="00FB1EF9"/>
    <w:rsid w:val="00FC6382"/>
    <w:rsid w:val="00FE6898"/>
    <w:rsid w:val="08942624"/>
    <w:rsid w:val="110CCCEA"/>
    <w:rsid w:val="1657C66A"/>
    <w:rsid w:val="1F6B71B2"/>
    <w:rsid w:val="26637224"/>
    <w:rsid w:val="2BD3A98A"/>
    <w:rsid w:val="31AB02F9"/>
    <w:rsid w:val="31FECC1B"/>
    <w:rsid w:val="5056E798"/>
    <w:rsid w:val="57A458DA"/>
    <w:rsid w:val="7293AC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75191"/>
  <w15:chartTrackingRefBased/>
  <w15:docId w15:val="{BA87B679-D140-4C8F-A622-7D0A10FF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5BE"/>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5A481B"/>
    <w:rPr>
      <w:color w:val="0563C1" w:themeColor="hyperlink"/>
      <w:u w:val="single"/>
    </w:rPr>
  </w:style>
  <w:style w:type="paragraph" w:styleId="Liststycke">
    <w:name w:val="List Paragraph"/>
    <w:basedOn w:val="Normal"/>
    <w:uiPriority w:val="34"/>
    <w:qFormat/>
    <w:rsid w:val="005A481B"/>
    <w:pPr>
      <w:ind w:left="720"/>
      <w:contextualSpacing/>
    </w:pPr>
  </w:style>
  <w:style w:type="character" w:customStyle="1" w:styleId="normaltextrun">
    <w:name w:val="normaltextrun"/>
    <w:basedOn w:val="Standardstycketeckensnitt"/>
    <w:rsid w:val="005A481B"/>
  </w:style>
  <w:style w:type="paragraph" w:styleId="Normalwebb">
    <w:name w:val="Normal (Web)"/>
    <w:basedOn w:val="Normal"/>
    <w:uiPriority w:val="99"/>
    <w:semiHidden/>
    <w:unhideWhenUsed/>
    <w:rsid w:val="009213A4"/>
    <w:pPr>
      <w:spacing w:before="100" w:beforeAutospacing="1" w:after="100" w:afterAutospacing="1" w:line="240" w:lineRule="auto"/>
    </w:pPr>
    <w:rPr>
      <w:rFonts w:ascii="Times New Roman" w:eastAsia="Times New Roman" w:hAnsi="Times New Roman" w:cs="Times New Roman"/>
      <w:sz w:val="24"/>
      <w:szCs w:val="24"/>
    </w:rPr>
  </w:style>
  <w:style w:type="character" w:styleId="Betoning">
    <w:name w:val="Emphasis"/>
    <w:basedOn w:val="Standardstycketeckensnitt"/>
    <w:uiPriority w:val="20"/>
    <w:qFormat/>
    <w:rsid w:val="00E818C7"/>
    <w:rPr>
      <w:i/>
      <w:iCs/>
    </w:rPr>
  </w:style>
  <w:style w:type="character" w:styleId="Stark">
    <w:name w:val="Strong"/>
    <w:basedOn w:val="Standardstycketeckensnitt"/>
    <w:uiPriority w:val="22"/>
    <w:qFormat/>
    <w:rsid w:val="008B14F1"/>
    <w:rPr>
      <w:b/>
      <w:bCs/>
    </w:rPr>
  </w:style>
  <w:style w:type="character" w:styleId="Kommentarsreferens">
    <w:name w:val="annotation reference"/>
    <w:basedOn w:val="Standardstycketeckensnitt"/>
    <w:uiPriority w:val="99"/>
    <w:semiHidden/>
    <w:unhideWhenUsed/>
    <w:rsid w:val="000F268D"/>
    <w:rPr>
      <w:sz w:val="16"/>
      <w:szCs w:val="16"/>
    </w:rPr>
  </w:style>
  <w:style w:type="paragraph" w:styleId="Kommentarer">
    <w:name w:val="annotation text"/>
    <w:basedOn w:val="Normal"/>
    <w:link w:val="KommentarerChar"/>
    <w:uiPriority w:val="99"/>
    <w:unhideWhenUsed/>
    <w:rsid w:val="000F268D"/>
    <w:pPr>
      <w:spacing w:line="240" w:lineRule="auto"/>
    </w:pPr>
    <w:rPr>
      <w:sz w:val="20"/>
      <w:szCs w:val="20"/>
    </w:rPr>
  </w:style>
  <w:style w:type="character" w:customStyle="1" w:styleId="KommentarerChar">
    <w:name w:val="Kommentarer Char"/>
    <w:basedOn w:val="Standardstycketeckensnitt"/>
    <w:link w:val="Kommentarer"/>
    <w:uiPriority w:val="99"/>
    <w:rsid w:val="000F268D"/>
    <w:rPr>
      <w:sz w:val="20"/>
      <w:szCs w:val="20"/>
      <w:lang w:val="sv-SE"/>
    </w:rPr>
  </w:style>
  <w:style w:type="paragraph" w:styleId="Kommentarsmne">
    <w:name w:val="annotation subject"/>
    <w:basedOn w:val="Kommentarer"/>
    <w:next w:val="Kommentarer"/>
    <w:link w:val="KommentarsmneChar"/>
    <w:uiPriority w:val="99"/>
    <w:semiHidden/>
    <w:unhideWhenUsed/>
    <w:rsid w:val="000F268D"/>
    <w:rPr>
      <w:b/>
      <w:bCs/>
    </w:rPr>
  </w:style>
  <w:style w:type="character" w:customStyle="1" w:styleId="KommentarsmneChar">
    <w:name w:val="Kommentarsämne Char"/>
    <w:basedOn w:val="KommentarerChar"/>
    <w:link w:val="Kommentarsmne"/>
    <w:uiPriority w:val="99"/>
    <w:semiHidden/>
    <w:rsid w:val="000F268D"/>
    <w:rPr>
      <w:b/>
      <w:bCs/>
      <w:sz w:val="20"/>
      <w:szCs w:val="20"/>
      <w:lang w:val="sv-SE"/>
    </w:rPr>
  </w:style>
  <w:style w:type="character" w:styleId="Nmn">
    <w:name w:val="Mention"/>
    <w:basedOn w:val="Standardstycketeckensnitt"/>
    <w:uiPriority w:val="99"/>
    <w:unhideWhenUsed/>
    <w:rsid w:val="00811B8B"/>
    <w:rPr>
      <w:color w:val="2B579A"/>
      <w:shd w:val="clear" w:color="auto" w:fill="E1DFDD"/>
    </w:rPr>
  </w:style>
  <w:style w:type="character" w:styleId="Olstomnmnande">
    <w:name w:val="Unresolved Mention"/>
    <w:basedOn w:val="Standardstycketeckensnitt"/>
    <w:uiPriority w:val="99"/>
    <w:semiHidden/>
    <w:unhideWhenUsed/>
    <w:rsid w:val="006A7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424880">
      <w:bodyDiv w:val="1"/>
      <w:marLeft w:val="0"/>
      <w:marRight w:val="0"/>
      <w:marTop w:val="0"/>
      <w:marBottom w:val="0"/>
      <w:divBdr>
        <w:top w:val="none" w:sz="0" w:space="0" w:color="auto"/>
        <w:left w:val="none" w:sz="0" w:space="0" w:color="auto"/>
        <w:bottom w:val="none" w:sz="0" w:space="0" w:color="auto"/>
        <w:right w:val="none" w:sz="0" w:space="0" w:color="auto"/>
      </w:divBdr>
    </w:div>
    <w:div w:id="127528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jsa.ekelund@fli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microsoft.com/office/2019/05/relationships/documenttasks" Target="documenttasks/documenttasks1.xml"/><Relationship Id="rId4" Type="http://schemas.openxmlformats.org/officeDocument/2006/relationships/webSettings" Target="webSettings.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906197E4-DDF9-4EFD-BBF1-F557AB806FF2}">
    <t:Anchor>
      <t:Comment id="2055723484"/>
    </t:Anchor>
    <t:History>
      <t:Event id="{A1DD38B2-724E-48A4-A1CA-FAF30C203F14}" time="2024-05-30T08:08:03.75Z">
        <t:Attribution userId="S::kajsa.ekelund@flixbus.com::9a0927e6-a059-48bb-8281-1c1d4253db7e" userProvider="AD" userName="Kajsa Ekelund"/>
        <t:Anchor>
          <t:Comment id="2055723484"/>
        </t:Anchor>
        <t:Create/>
      </t:Event>
      <t:Event id="{A18CDA06-8582-43DA-910D-6D6C5819DF64}" time="2024-05-30T08:08:03.75Z">
        <t:Attribution userId="S::kajsa.ekelund@flixbus.com::9a0927e6-a059-48bb-8281-1c1d4253db7e" userProvider="AD" userName="Kajsa Ekelund"/>
        <t:Anchor>
          <t:Comment id="2055723484"/>
        </t:Anchor>
        <t:Assign userId="S::peter.ahlgren@flix.com::1389e594-0a8a-4900-a2cb-aadf6fb24331" userProvider="AD" userName="Peter Ahlgren"/>
      </t:Event>
      <t:Event id="{D6D4BE73-3B6C-4C48-B4A7-2186B43FB980}" time="2024-05-30T08:08:03.75Z">
        <t:Attribution userId="S::kajsa.ekelund@flixbus.com::9a0927e6-a059-48bb-8281-1c1d4253db7e" userProvider="AD" userName="Kajsa Ekelund"/>
        <t:Anchor>
          <t:Comment id="2055723484"/>
        </t:Anchor>
        <t:SetTitle title="@Peter Ahlgren "/>
      </t:Event>
      <t:Event id="{95F5E191-C244-443D-8E8D-81E0003EBA5F}" time="2024-05-30T08:10:22.575Z">
        <t:Attribution userId="S::kajsa.ekelund@flixbus.com::9a0927e6-a059-48bb-8281-1c1d4253db7e" userProvider="AD" userName="Kajsa Ekelund"/>
        <t:Anchor>
          <t:Comment id="2055723484"/>
        </t:Anchor>
        <t:Undo id="{A1DD38B2-724E-48A4-A1CA-FAF30C203F14}"/>
      </t:Event>
      <t:Event id="{2C8A4BA3-1652-40B2-B8F5-C946C5574883}" time="2024-05-30T08:10:22.575Z">
        <t:Attribution userId="S::kajsa.ekelund@flixbus.com::9a0927e6-a059-48bb-8281-1c1d4253db7e" userProvider="AD" userName="Kajsa Ekelund"/>
        <t:Anchor>
          <t:Comment id="2055723484"/>
        </t:Anchor>
        <t:Undo id="{A18CDA06-8582-43DA-910D-6D6C5819DF64}"/>
      </t:Event>
      <t:Event id="{6516D5B8-F9C2-4F8E-9212-C60015186696}" time="2024-05-30T08:10:22.575Z">
        <t:Attribution userId="S::kajsa.ekelund@flixbus.com::9a0927e6-a059-48bb-8281-1c1d4253db7e" userProvider="AD" userName="Kajsa Ekelund"/>
        <t:Anchor>
          <t:Comment id="2055723484"/>
        </t:Anchor>
        <t:Undo id="{D6D4BE73-3B6C-4C48-B4A7-2186B43FB980}"/>
      </t:Event>
      <t:Event id="{FBA8A591-FF32-4730-B4B3-664DDED0B058}" time="2024-05-30T08:10:29.754Z">
        <t:Attribution userId="S::kajsa.ekelund@flixbus.com::9a0927e6-a059-48bb-8281-1c1d4253db7e" userProvider="AD" userName="Kajsa Ekelund"/>
        <t:Anchor>
          <t:Comment id="2055723484"/>
        </t:Anchor>
        <t:Undo id="{95F5E191-C244-443D-8E8D-81E0003EBA5F}"/>
      </t:Event>
      <t:Event id="{9484C6ED-0696-4D52-9A3F-659ED1AA6E80}" time="2024-05-30T08:10:29.754Z">
        <t:Attribution userId="S::kajsa.ekelund@flixbus.com::9a0927e6-a059-48bb-8281-1c1d4253db7e" userProvider="AD" userName="Kajsa Ekelund"/>
        <t:Anchor>
          <t:Comment id="2055723484"/>
        </t:Anchor>
        <t:Undo id="{2C8A4BA3-1652-40B2-B8F5-C946C5574883}"/>
      </t:Event>
      <t:Event id="{6C0E9506-31A5-4B6F-B0E8-D9F56EED9651}" time="2024-05-30T08:10:29.754Z">
        <t:Attribution userId="S::kajsa.ekelund@flixbus.com::9a0927e6-a059-48bb-8281-1c1d4253db7e" userProvider="AD" userName="Kajsa Ekelund"/>
        <t:Anchor>
          <t:Comment id="2055723484"/>
        </t:Anchor>
        <t:Undo id="{6516D5B8-F9C2-4F8E-9212-C60015186696}"/>
      </t:Event>
    </t:History>
  </t:Task>
</t:Task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3534</Characters>
  <Application>Microsoft Office Word</Application>
  <DocSecurity>4</DocSecurity>
  <Lines>29</Lines>
  <Paragraphs>8</Paragraphs>
  <ScaleCrop>false</ScaleCrop>
  <Company/>
  <LinksUpToDate>false</LinksUpToDate>
  <CharactersWithSpaces>4145</CharactersWithSpaces>
  <SharedDoc>false</SharedDoc>
  <HLinks>
    <vt:vector size="6" baseType="variant">
      <vt:variant>
        <vt:i4>6094888</vt:i4>
      </vt:variant>
      <vt:variant>
        <vt:i4>0</vt:i4>
      </vt:variant>
      <vt:variant>
        <vt:i4>0</vt:i4>
      </vt:variant>
      <vt:variant>
        <vt:i4>5</vt:i4>
      </vt:variant>
      <vt:variant>
        <vt:lpwstr>mailto:kajsa.ekelund@flix.com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Kajsa Ekelund</dc:creator>
  <cp:keywords/>
  <dc:description/>
  <cp:lastModifiedBy>Kajsa Ekelund</cp:lastModifiedBy>
  <cp:revision>2</cp:revision>
  <dcterms:created xsi:type="dcterms:W3CDTF">2024-06-10T10:18:00Z</dcterms:created>
  <dcterms:modified xsi:type="dcterms:W3CDTF">2024-06-10T10:18:00Z</dcterms:modified>
</cp:coreProperties>
</file>