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A77C2" w14:textId="77777777" w:rsidR="003A465C" w:rsidRDefault="003A465C" w:rsidP="00C251C7">
      <w:pPr>
        <w:spacing w:line="312" w:lineRule="auto"/>
        <w:rPr>
          <w:rFonts w:asciiTheme="minorHAnsi" w:hAnsiTheme="minorHAnsi" w:cstheme="majorHAnsi"/>
          <w:b/>
          <w:sz w:val="22"/>
          <w:szCs w:val="18"/>
        </w:rPr>
      </w:pPr>
    </w:p>
    <w:p w14:paraId="2C133C85" w14:textId="5ED1D48A" w:rsidR="003A465C" w:rsidRPr="003A465C" w:rsidRDefault="00483DF9" w:rsidP="003A465C">
      <w:pPr>
        <w:spacing w:line="312" w:lineRule="auto"/>
        <w:jc w:val="center"/>
        <w:rPr>
          <w:rFonts w:asciiTheme="minorHAnsi" w:hAnsiTheme="minorHAnsi" w:cstheme="majorHAnsi"/>
          <w:b/>
          <w:sz w:val="22"/>
          <w:szCs w:val="18"/>
          <w:lang w:val="sv-SE"/>
        </w:rPr>
      </w:pPr>
      <w:r>
        <w:rPr>
          <w:rFonts w:asciiTheme="minorHAnsi" w:hAnsiTheme="minorHAnsi" w:cstheme="majorHAnsi"/>
          <w:b/>
          <w:sz w:val="22"/>
          <w:szCs w:val="18"/>
          <w:lang w:val="sv-SE"/>
        </w:rPr>
        <w:t>AI inom detaljhandeln</w:t>
      </w:r>
      <w:r w:rsidR="003A465C">
        <w:rPr>
          <w:rFonts w:asciiTheme="minorHAnsi" w:hAnsiTheme="minorHAnsi" w:cstheme="majorHAnsi"/>
          <w:b/>
          <w:sz w:val="22"/>
          <w:szCs w:val="18"/>
          <w:lang w:val="sv-SE"/>
        </w:rPr>
        <w:t xml:space="preserve"> går från h</w:t>
      </w:r>
      <w:r>
        <w:rPr>
          <w:rFonts w:asciiTheme="minorHAnsi" w:hAnsiTheme="minorHAnsi" w:cstheme="majorHAnsi"/>
          <w:b/>
          <w:sz w:val="22"/>
          <w:szCs w:val="18"/>
          <w:lang w:val="sv-SE"/>
        </w:rPr>
        <w:t>ajp</w:t>
      </w:r>
      <w:r w:rsidR="003A465C">
        <w:rPr>
          <w:rFonts w:asciiTheme="minorHAnsi" w:hAnsiTheme="minorHAnsi" w:cstheme="majorHAnsi"/>
          <w:b/>
          <w:sz w:val="22"/>
          <w:szCs w:val="18"/>
          <w:lang w:val="sv-SE"/>
        </w:rPr>
        <w:t xml:space="preserve"> till verklighet</w:t>
      </w:r>
      <w:r>
        <w:rPr>
          <w:rFonts w:asciiTheme="minorHAnsi" w:hAnsiTheme="minorHAnsi" w:cstheme="majorHAnsi"/>
          <w:b/>
          <w:sz w:val="22"/>
          <w:szCs w:val="18"/>
          <w:lang w:val="sv-SE"/>
        </w:rPr>
        <w:t xml:space="preserve"> </w:t>
      </w:r>
      <w:r>
        <w:rPr>
          <w:rFonts w:asciiTheme="minorHAnsi" w:hAnsiTheme="minorHAnsi" w:cstheme="majorHAnsi"/>
          <w:b/>
          <w:sz w:val="22"/>
          <w:szCs w:val="18"/>
          <w:lang w:val="sv-SE"/>
        </w:rPr>
        <w:br/>
        <w:t>– nästa steg är att</w:t>
      </w:r>
      <w:r w:rsidR="00816765">
        <w:rPr>
          <w:rFonts w:asciiTheme="minorHAnsi" w:hAnsiTheme="minorHAnsi" w:cstheme="majorHAnsi"/>
          <w:b/>
          <w:sz w:val="22"/>
          <w:szCs w:val="18"/>
          <w:lang w:val="sv-SE"/>
        </w:rPr>
        <w:t xml:space="preserve"> </w:t>
      </w:r>
      <w:r>
        <w:rPr>
          <w:rFonts w:asciiTheme="minorHAnsi" w:hAnsiTheme="minorHAnsi" w:cstheme="majorHAnsi"/>
          <w:b/>
          <w:sz w:val="22"/>
          <w:szCs w:val="18"/>
          <w:lang w:val="sv-SE"/>
        </w:rPr>
        <w:t>utve</w:t>
      </w:r>
      <w:bookmarkStart w:id="0" w:name="_GoBack"/>
      <w:bookmarkEnd w:id="0"/>
      <w:r>
        <w:rPr>
          <w:rFonts w:asciiTheme="minorHAnsi" w:hAnsiTheme="minorHAnsi" w:cstheme="majorHAnsi"/>
          <w:b/>
          <w:sz w:val="22"/>
          <w:szCs w:val="18"/>
          <w:lang w:val="sv-SE"/>
        </w:rPr>
        <w:t xml:space="preserve">ckla </w:t>
      </w:r>
      <w:r w:rsidR="003A465C">
        <w:rPr>
          <w:rFonts w:asciiTheme="minorHAnsi" w:hAnsiTheme="minorHAnsi" w:cstheme="majorHAnsi"/>
          <w:b/>
          <w:sz w:val="22"/>
          <w:szCs w:val="18"/>
          <w:lang w:val="sv-SE"/>
        </w:rPr>
        <w:t xml:space="preserve">möjligheterna i </w:t>
      </w:r>
      <w:r>
        <w:rPr>
          <w:rFonts w:asciiTheme="minorHAnsi" w:hAnsiTheme="minorHAnsi" w:cstheme="majorHAnsi"/>
          <w:b/>
          <w:sz w:val="22"/>
          <w:szCs w:val="18"/>
          <w:lang w:val="sv-SE"/>
        </w:rPr>
        <w:t>värdekedjan</w:t>
      </w:r>
    </w:p>
    <w:p w14:paraId="7522D7EC" w14:textId="77777777" w:rsidR="00A725B4" w:rsidRPr="003A465C" w:rsidRDefault="00A725B4" w:rsidP="00D3328B">
      <w:pPr>
        <w:spacing w:line="312" w:lineRule="auto"/>
        <w:jc w:val="center"/>
        <w:rPr>
          <w:rFonts w:asciiTheme="minorHAnsi" w:hAnsiTheme="minorHAnsi" w:cstheme="majorHAnsi"/>
          <w:b/>
          <w:sz w:val="18"/>
          <w:szCs w:val="18"/>
          <w:lang w:val="sv-SE"/>
        </w:rPr>
      </w:pPr>
    </w:p>
    <w:p w14:paraId="1280C42B" w14:textId="4FA119BD" w:rsidR="00757BA9" w:rsidRDefault="003A465C" w:rsidP="003C40B8">
      <w:pPr>
        <w:pStyle w:val="Heading3"/>
        <w:spacing w:line="312" w:lineRule="auto"/>
        <w:jc w:val="center"/>
        <w:rPr>
          <w:rFonts w:asciiTheme="minorHAnsi" w:hAnsiTheme="minorHAnsi" w:cstheme="majorHAnsi"/>
          <w:i/>
          <w:sz w:val="18"/>
          <w:szCs w:val="18"/>
          <w:lang w:val="sv-SE"/>
        </w:rPr>
      </w:pPr>
      <w:r w:rsidRPr="00483DF9">
        <w:rPr>
          <w:rFonts w:asciiTheme="minorHAnsi" w:hAnsiTheme="minorHAnsi" w:cstheme="majorHAnsi"/>
          <w:b w:val="0"/>
          <w:i/>
          <w:sz w:val="18"/>
          <w:szCs w:val="18"/>
          <w:lang w:val="sv-SE"/>
        </w:rPr>
        <w:t>Capgemini</w:t>
      </w:r>
      <w:r w:rsidR="00FA0A33" w:rsidRPr="00483DF9">
        <w:rPr>
          <w:rFonts w:asciiTheme="minorHAnsi" w:hAnsiTheme="minorHAnsi" w:cstheme="majorHAnsi"/>
          <w:b w:val="0"/>
          <w:i/>
          <w:sz w:val="18"/>
          <w:szCs w:val="18"/>
          <w:lang w:val="sv-SE"/>
        </w:rPr>
        <w:t>s</w:t>
      </w:r>
      <w:r w:rsidRPr="00483DF9">
        <w:rPr>
          <w:rFonts w:asciiTheme="minorHAnsi" w:hAnsiTheme="minorHAnsi" w:cstheme="majorHAnsi"/>
          <w:b w:val="0"/>
          <w:i/>
          <w:sz w:val="18"/>
          <w:szCs w:val="18"/>
          <w:lang w:val="sv-SE"/>
        </w:rPr>
        <w:t xml:space="preserve"> globala undersökning visar att </w:t>
      </w:r>
      <w:r w:rsidR="00FA0A33" w:rsidRPr="00483DF9">
        <w:rPr>
          <w:rFonts w:asciiTheme="minorHAnsi" w:hAnsiTheme="minorHAnsi" w:cstheme="majorHAnsi"/>
          <w:b w:val="0"/>
          <w:i/>
          <w:sz w:val="18"/>
          <w:szCs w:val="18"/>
          <w:lang w:val="sv-SE"/>
        </w:rPr>
        <w:t>detaljhandlare</w:t>
      </w:r>
      <w:r w:rsidRPr="00483DF9">
        <w:rPr>
          <w:rFonts w:asciiTheme="minorHAnsi" w:hAnsiTheme="minorHAnsi" w:cstheme="majorHAnsi"/>
          <w:b w:val="0"/>
          <w:i/>
          <w:sz w:val="18"/>
          <w:szCs w:val="18"/>
          <w:lang w:val="sv-SE"/>
        </w:rPr>
        <w:t xml:space="preserve"> </w:t>
      </w:r>
      <w:r w:rsidR="00483DF9">
        <w:rPr>
          <w:rFonts w:asciiTheme="minorHAnsi" w:hAnsiTheme="minorHAnsi" w:cstheme="majorHAnsi"/>
          <w:b w:val="0"/>
          <w:i/>
          <w:sz w:val="18"/>
          <w:szCs w:val="18"/>
          <w:lang w:val="sv-SE"/>
        </w:rPr>
        <w:t xml:space="preserve">som </w:t>
      </w:r>
      <w:r w:rsidRPr="00483DF9">
        <w:rPr>
          <w:rFonts w:asciiTheme="minorHAnsi" w:hAnsiTheme="minorHAnsi" w:cstheme="majorHAnsi"/>
          <w:b w:val="0"/>
          <w:i/>
          <w:sz w:val="18"/>
          <w:szCs w:val="18"/>
          <w:lang w:val="sv-SE"/>
        </w:rPr>
        <w:t>fokuserar sina AI-insatser på försäljning och marknadsföring</w:t>
      </w:r>
      <w:r w:rsidR="00483DF9">
        <w:rPr>
          <w:rFonts w:asciiTheme="minorHAnsi" w:hAnsiTheme="minorHAnsi" w:cstheme="majorHAnsi"/>
          <w:b w:val="0"/>
          <w:i/>
          <w:sz w:val="18"/>
          <w:szCs w:val="18"/>
          <w:lang w:val="sv-SE"/>
        </w:rPr>
        <w:t xml:space="preserve"> </w:t>
      </w:r>
      <w:r w:rsidR="00FA0A33" w:rsidRPr="00483DF9">
        <w:rPr>
          <w:rFonts w:asciiTheme="minorHAnsi" w:hAnsiTheme="minorHAnsi" w:cstheme="majorHAnsi"/>
          <w:b w:val="0"/>
          <w:i/>
          <w:sz w:val="18"/>
          <w:szCs w:val="18"/>
          <w:lang w:val="sv-SE"/>
        </w:rPr>
        <w:t xml:space="preserve">går miste om </w:t>
      </w:r>
      <w:r w:rsidRPr="00483DF9">
        <w:rPr>
          <w:rFonts w:asciiTheme="minorHAnsi" w:hAnsiTheme="minorHAnsi" w:cstheme="majorHAnsi"/>
          <w:b w:val="0"/>
          <w:i/>
          <w:sz w:val="18"/>
          <w:szCs w:val="18"/>
          <w:lang w:val="sv-SE"/>
        </w:rPr>
        <w:t>stor</w:t>
      </w:r>
      <w:r w:rsidR="00FA0A33" w:rsidRPr="00483DF9">
        <w:rPr>
          <w:rFonts w:asciiTheme="minorHAnsi" w:hAnsiTheme="minorHAnsi" w:cstheme="majorHAnsi"/>
          <w:b w:val="0"/>
          <w:i/>
          <w:sz w:val="18"/>
          <w:szCs w:val="18"/>
          <w:lang w:val="sv-SE"/>
        </w:rPr>
        <w:t>a</w:t>
      </w:r>
      <w:r w:rsidRPr="00483DF9">
        <w:rPr>
          <w:rFonts w:asciiTheme="minorHAnsi" w:hAnsiTheme="minorHAnsi" w:cstheme="majorHAnsi"/>
          <w:b w:val="0"/>
          <w:i/>
          <w:sz w:val="18"/>
          <w:szCs w:val="18"/>
          <w:lang w:val="sv-SE"/>
        </w:rPr>
        <w:t xml:space="preserve"> möjlighet</w:t>
      </w:r>
      <w:r w:rsidR="00483DF9">
        <w:rPr>
          <w:rFonts w:asciiTheme="minorHAnsi" w:hAnsiTheme="minorHAnsi" w:cstheme="majorHAnsi"/>
          <w:b w:val="0"/>
          <w:i/>
          <w:sz w:val="18"/>
          <w:szCs w:val="18"/>
          <w:lang w:val="sv-SE"/>
        </w:rPr>
        <w:t>er</w:t>
      </w:r>
      <w:r w:rsidR="00FA0A33" w:rsidRPr="00483DF9">
        <w:rPr>
          <w:rFonts w:asciiTheme="minorHAnsi" w:hAnsiTheme="minorHAnsi" w:cstheme="majorHAnsi"/>
          <w:b w:val="0"/>
          <w:i/>
          <w:sz w:val="18"/>
          <w:szCs w:val="18"/>
          <w:lang w:val="sv-SE"/>
        </w:rPr>
        <w:t xml:space="preserve"> </w:t>
      </w:r>
      <w:r w:rsidRPr="00483DF9">
        <w:rPr>
          <w:rFonts w:asciiTheme="minorHAnsi" w:hAnsiTheme="minorHAnsi" w:cstheme="majorHAnsi"/>
          <w:b w:val="0"/>
          <w:i/>
          <w:sz w:val="18"/>
          <w:szCs w:val="18"/>
          <w:lang w:val="sv-SE"/>
        </w:rPr>
        <w:t>i hela värde</w:t>
      </w:r>
      <w:r w:rsidR="00757BA9" w:rsidRPr="00483DF9">
        <w:rPr>
          <w:rFonts w:asciiTheme="minorHAnsi" w:hAnsiTheme="minorHAnsi" w:cstheme="majorHAnsi"/>
          <w:b w:val="0"/>
          <w:i/>
          <w:sz w:val="18"/>
          <w:szCs w:val="18"/>
          <w:lang w:val="sv-SE"/>
        </w:rPr>
        <w:t>kedjan</w:t>
      </w:r>
      <w:r w:rsidR="00757BA9">
        <w:rPr>
          <w:rFonts w:asciiTheme="minorHAnsi" w:hAnsiTheme="minorHAnsi" w:cstheme="majorHAnsi"/>
          <w:i/>
          <w:sz w:val="18"/>
          <w:szCs w:val="18"/>
          <w:lang w:val="sv-SE"/>
        </w:rPr>
        <w:t>.</w:t>
      </w:r>
    </w:p>
    <w:p w14:paraId="1F8CC083" w14:textId="77777777" w:rsidR="00757BA9" w:rsidRDefault="00757BA9" w:rsidP="00D3328B">
      <w:pPr>
        <w:spacing w:line="312" w:lineRule="auto"/>
        <w:jc w:val="both"/>
        <w:rPr>
          <w:rFonts w:asciiTheme="minorHAnsi" w:hAnsiTheme="minorHAnsi" w:cstheme="majorHAnsi"/>
          <w:b/>
          <w:sz w:val="18"/>
          <w:szCs w:val="18"/>
          <w:lang w:val="sv-SE"/>
        </w:rPr>
      </w:pPr>
    </w:p>
    <w:p w14:paraId="66F60F60" w14:textId="063A711E" w:rsidR="00EC142B" w:rsidRPr="003C40B8" w:rsidRDefault="00EC142B" w:rsidP="00D3328B">
      <w:pPr>
        <w:spacing w:line="312" w:lineRule="auto"/>
        <w:jc w:val="both"/>
        <w:rPr>
          <w:rFonts w:asciiTheme="minorHAnsi" w:hAnsiTheme="minorHAnsi" w:cstheme="majorHAnsi"/>
          <w:b/>
          <w:sz w:val="18"/>
          <w:szCs w:val="18"/>
          <w:lang w:val="sv-SE"/>
        </w:rPr>
      </w:pPr>
      <w:r>
        <w:rPr>
          <w:rFonts w:asciiTheme="minorHAnsi" w:hAnsiTheme="minorHAnsi" w:cstheme="majorHAnsi"/>
          <w:b/>
          <w:sz w:val="18"/>
          <w:szCs w:val="18"/>
          <w:lang w:val="sv-SE"/>
        </w:rPr>
        <w:t>Stockholm</w:t>
      </w:r>
      <w:r w:rsidR="00483DF9">
        <w:rPr>
          <w:rFonts w:asciiTheme="minorHAnsi" w:hAnsiTheme="minorHAnsi" w:cstheme="majorHAnsi"/>
          <w:b/>
          <w:sz w:val="18"/>
          <w:szCs w:val="18"/>
          <w:lang w:val="sv-SE"/>
        </w:rPr>
        <w:t>,</w:t>
      </w:r>
      <w:r>
        <w:rPr>
          <w:rFonts w:asciiTheme="minorHAnsi" w:hAnsiTheme="minorHAnsi" w:cstheme="majorHAnsi"/>
          <w:b/>
          <w:sz w:val="18"/>
          <w:szCs w:val="18"/>
          <w:lang w:val="sv-SE"/>
        </w:rPr>
        <w:t xml:space="preserve"> </w:t>
      </w:r>
      <w:r w:rsidR="00FA0A33" w:rsidRPr="00FA0A33">
        <w:rPr>
          <w:rFonts w:asciiTheme="minorHAnsi" w:hAnsiTheme="minorHAnsi" w:cstheme="majorHAnsi"/>
          <w:b/>
          <w:sz w:val="18"/>
          <w:szCs w:val="18"/>
          <w:lang w:val="sv-SE"/>
        </w:rPr>
        <w:t xml:space="preserve">den </w:t>
      </w:r>
      <w:r w:rsidR="00692961">
        <w:rPr>
          <w:rFonts w:asciiTheme="minorHAnsi" w:hAnsiTheme="minorHAnsi" w:cstheme="majorHAnsi"/>
          <w:b/>
          <w:sz w:val="18"/>
          <w:szCs w:val="18"/>
          <w:lang w:val="sv-SE"/>
        </w:rPr>
        <w:t>18</w:t>
      </w:r>
      <w:r w:rsidR="00FA0A33" w:rsidRPr="00FA0A33">
        <w:rPr>
          <w:rFonts w:asciiTheme="minorHAnsi" w:hAnsiTheme="minorHAnsi" w:cstheme="majorHAnsi"/>
          <w:b/>
          <w:sz w:val="18"/>
          <w:szCs w:val="18"/>
          <w:lang w:val="sv-SE"/>
        </w:rPr>
        <w:t xml:space="preserve"> december 2018 - En ny </w:t>
      </w:r>
      <w:r w:rsidR="00FA0A33">
        <w:rPr>
          <w:rFonts w:asciiTheme="minorHAnsi" w:hAnsiTheme="minorHAnsi" w:cstheme="majorHAnsi"/>
          <w:b/>
          <w:sz w:val="18"/>
          <w:szCs w:val="18"/>
          <w:lang w:val="sv-SE"/>
        </w:rPr>
        <w:t xml:space="preserve">undersökning </w:t>
      </w:r>
      <w:r w:rsidR="00FA0A33" w:rsidRPr="00FA0A33">
        <w:rPr>
          <w:rFonts w:asciiTheme="minorHAnsi" w:hAnsiTheme="minorHAnsi" w:cstheme="majorHAnsi"/>
          <w:b/>
          <w:sz w:val="18"/>
          <w:szCs w:val="18"/>
          <w:lang w:val="sv-SE"/>
        </w:rPr>
        <w:t xml:space="preserve">från </w:t>
      </w:r>
      <w:hyperlink r:id="rId12" w:history="1">
        <w:proofErr w:type="spellStart"/>
        <w:r w:rsidR="00FA0A33" w:rsidRPr="00FA0A33">
          <w:rPr>
            <w:rStyle w:val="Hyperlink"/>
            <w:rFonts w:asciiTheme="minorHAnsi" w:hAnsiTheme="minorHAnsi" w:cstheme="majorHAnsi"/>
            <w:b/>
            <w:sz w:val="18"/>
            <w:szCs w:val="18"/>
            <w:lang w:val="sv-SE"/>
          </w:rPr>
          <w:t>Capgemini</w:t>
        </w:r>
        <w:proofErr w:type="spellEnd"/>
        <w:r w:rsidR="00FA0A33" w:rsidRPr="00FA0A33">
          <w:rPr>
            <w:rStyle w:val="Hyperlink"/>
            <w:rFonts w:asciiTheme="minorHAnsi" w:hAnsiTheme="minorHAnsi" w:cstheme="majorHAnsi"/>
            <w:b/>
            <w:sz w:val="18"/>
            <w:szCs w:val="18"/>
            <w:lang w:val="sv-SE"/>
          </w:rPr>
          <w:t xml:space="preserve"> Research </w:t>
        </w:r>
        <w:proofErr w:type="spellStart"/>
        <w:r w:rsidR="00FA0A33" w:rsidRPr="00FA0A33">
          <w:rPr>
            <w:rStyle w:val="Hyperlink"/>
            <w:rFonts w:asciiTheme="minorHAnsi" w:hAnsiTheme="minorHAnsi" w:cstheme="majorHAnsi"/>
            <w:b/>
            <w:sz w:val="18"/>
            <w:szCs w:val="18"/>
            <w:lang w:val="sv-SE"/>
          </w:rPr>
          <w:t>Institute</w:t>
        </w:r>
        <w:proofErr w:type="spellEnd"/>
      </w:hyperlink>
      <w:r w:rsidR="00FA0A33" w:rsidRPr="00FA0A33">
        <w:rPr>
          <w:rFonts w:asciiTheme="minorHAnsi" w:hAnsiTheme="minorHAnsi" w:cstheme="majorHAnsi"/>
          <w:b/>
          <w:sz w:val="18"/>
          <w:szCs w:val="18"/>
          <w:lang w:val="sv-SE"/>
        </w:rPr>
        <w:t xml:space="preserve"> </w:t>
      </w:r>
      <w:r w:rsidR="00AA0940">
        <w:rPr>
          <w:rFonts w:asciiTheme="minorHAnsi" w:hAnsiTheme="minorHAnsi" w:cstheme="majorHAnsi"/>
          <w:b/>
          <w:sz w:val="18"/>
          <w:szCs w:val="18"/>
          <w:lang w:val="sv-SE"/>
        </w:rPr>
        <w:t xml:space="preserve">visar </w:t>
      </w:r>
      <w:r w:rsidR="00FA0A33" w:rsidRPr="00FA0A33">
        <w:rPr>
          <w:rFonts w:asciiTheme="minorHAnsi" w:hAnsiTheme="minorHAnsi" w:cstheme="majorHAnsi"/>
          <w:b/>
          <w:sz w:val="18"/>
          <w:szCs w:val="18"/>
          <w:lang w:val="sv-SE"/>
        </w:rPr>
        <w:t xml:space="preserve">AIs värde </w:t>
      </w:r>
      <w:r w:rsidR="00FA0A33">
        <w:rPr>
          <w:rFonts w:asciiTheme="minorHAnsi" w:hAnsiTheme="minorHAnsi" w:cstheme="majorHAnsi"/>
          <w:b/>
          <w:sz w:val="18"/>
          <w:szCs w:val="18"/>
          <w:lang w:val="sv-SE"/>
        </w:rPr>
        <w:t xml:space="preserve">för detaljhandeln och ser </w:t>
      </w:r>
      <w:r w:rsidR="00FA0A33" w:rsidRPr="00FA0A33">
        <w:rPr>
          <w:rFonts w:asciiTheme="minorHAnsi" w:hAnsiTheme="minorHAnsi" w:cstheme="majorHAnsi"/>
          <w:b/>
          <w:sz w:val="18"/>
          <w:szCs w:val="18"/>
          <w:lang w:val="sv-SE"/>
        </w:rPr>
        <w:t xml:space="preserve">konkreta tillväxtmöjligheter. </w:t>
      </w:r>
      <w:r>
        <w:rPr>
          <w:rFonts w:asciiTheme="minorHAnsi" w:hAnsiTheme="minorHAnsi" w:cstheme="majorHAnsi"/>
          <w:b/>
          <w:sz w:val="18"/>
          <w:szCs w:val="18"/>
          <w:lang w:val="sv-SE"/>
        </w:rPr>
        <w:t xml:space="preserve">Undersökningen </w:t>
      </w:r>
      <w:r w:rsidR="00791E5C">
        <w:rPr>
          <w:rFonts w:asciiTheme="minorHAnsi" w:hAnsiTheme="minorHAnsi" w:cstheme="majorHAnsi"/>
          <w:b/>
          <w:sz w:val="18"/>
          <w:szCs w:val="18"/>
          <w:lang w:val="sv-SE"/>
        </w:rPr>
        <w:t xml:space="preserve">visar </w:t>
      </w:r>
      <w:r>
        <w:rPr>
          <w:rFonts w:asciiTheme="minorHAnsi" w:hAnsiTheme="minorHAnsi" w:cstheme="majorHAnsi"/>
          <w:b/>
          <w:sz w:val="18"/>
          <w:szCs w:val="18"/>
          <w:lang w:val="sv-SE"/>
        </w:rPr>
        <w:t xml:space="preserve">vad </w:t>
      </w:r>
      <w:r w:rsidR="00FA0A33" w:rsidRPr="00FA0A33">
        <w:rPr>
          <w:rFonts w:asciiTheme="minorHAnsi" w:hAnsiTheme="minorHAnsi" w:cstheme="majorHAnsi"/>
          <w:b/>
          <w:sz w:val="18"/>
          <w:szCs w:val="18"/>
          <w:lang w:val="sv-SE"/>
        </w:rPr>
        <w:t xml:space="preserve">AI </w:t>
      </w:r>
      <w:r>
        <w:rPr>
          <w:rFonts w:asciiTheme="minorHAnsi" w:hAnsiTheme="minorHAnsi" w:cstheme="majorHAnsi"/>
          <w:b/>
          <w:sz w:val="18"/>
          <w:szCs w:val="18"/>
          <w:lang w:val="sv-SE"/>
        </w:rPr>
        <w:t xml:space="preserve">betytt och kommer att betyda för detaljhandeln </w:t>
      </w:r>
      <w:r w:rsidR="00FA0A33" w:rsidRPr="00FA0A33">
        <w:rPr>
          <w:rFonts w:asciiTheme="minorHAnsi" w:hAnsiTheme="minorHAnsi" w:cstheme="majorHAnsi"/>
          <w:b/>
          <w:sz w:val="18"/>
          <w:szCs w:val="18"/>
          <w:lang w:val="sv-SE"/>
        </w:rPr>
        <w:t xml:space="preserve">när det gäller avkastning, kundrelationer och jobb, som kan leda till exponentiell tillväxt i framtiden. </w:t>
      </w:r>
      <w:hyperlink r:id="rId13" w:history="1">
        <w:r w:rsidR="00FA0A33" w:rsidRPr="001A3C61">
          <w:rPr>
            <w:rStyle w:val="Hyperlink"/>
            <w:rFonts w:asciiTheme="minorHAnsi" w:hAnsiTheme="minorHAnsi" w:cstheme="majorHAnsi"/>
            <w:b/>
            <w:sz w:val="18"/>
            <w:szCs w:val="18"/>
            <w:lang w:val="sv-SE"/>
          </w:rPr>
          <w:t>Capgemini</w:t>
        </w:r>
      </w:hyperlink>
      <w:r w:rsidR="00FA0A33" w:rsidRPr="00FA0A33">
        <w:rPr>
          <w:rFonts w:asciiTheme="minorHAnsi" w:hAnsiTheme="minorHAnsi" w:cstheme="majorHAnsi"/>
          <w:b/>
          <w:sz w:val="18"/>
          <w:szCs w:val="18"/>
          <w:lang w:val="sv-SE"/>
        </w:rPr>
        <w:t xml:space="preserve"> beräknar</w:t>
      </w:r>
      <w:r w:rsidR="003C40B8">
        <w:rPr>
          <w:rFonts w:asciiTheme="minorHAnsi" w:hAnsiTheme="minorHAnsi" w:cstheme="majorHAnsi"/>
          <w:b/>
          <w:sz w:val="18"/>
          <w:szCs w:val="18"/>
          <w:lang w:val="sv-SE"/>
        </w:rPr>
        <w:t xml:space="preserve"> att detaljhandeln kan hitta nya möjligheter till ett värde av 300 miljarder dollar genom att skala och utöka omfattningen av sina befintliga implementeringar. R</w:t>
      </w:r>
      <w:r w:rsidR="00FA0A33" w:rsidRPr="00FA0A33">
        <w:rPr>
          <w:rFonts w:asciiTheme="minorHAnsi" w:hAnsiTheme="minorHAnsi" w:cstheme="majorHAnsi"/>
          <w:b/>
          <w:sz w:val="18"/>
          <w:szCs w:val="18"/>
          <w:lang w:val="sv-SE"/>
        </w:rPr>
        <w:t xml:space="preserve">apporten fann också att endast </w:t>
      </w:r>
      <w:r w:rsidR="003C40B8">
        <w:rPr>
          <w:rFonts w:asciiTheme="minorHAnsi" w:hAnsiTheme="minorHAnsi" w:cstheme="majorHAnsi"/>
          <w:b/>
          <w:sz w:val="18"/>
          <w:szCs w:val="18"/>
          <w:lang w:val="sv-SE"/>
        </w:rPr>
        <w:t>en</w:t>
      </w:r>
      <w:r>
        <w:rPr>
          <w:rFonts w:asciiTheme="minorHAnsi" w:hAnsiTheme="minorHAnsi" w:cstheme="majorHAnsi"/>
          <w:b/>
          <w:sz w:val="18"/>
          <w:szCs w:val="18"/>
          <w:lang w:val="sv-SE"/>
        </w:rPr>
        <w:t xml:space="preserve"> procent </w:t>
      </w:r>
      <w:r w:rsidR="00FA0A33" w:rsidRPr="00FA0A33">
        <w:rPr>
          <w:rFonts w:asciiTheme="minorHAnsi" w:hAnsiTheme="minorHAnsi" w:cstheme="majorHAnsi"/>
          <w:b/>
          <w:sz w:val="18"/>
          <w:szCs w:val="18"/>
          <w:lang w:val="sv-SE"/>
        </w:rPr>
        <w:t>av återförsäljare har uppnått denna nivå</w:t>
      </w:r>
      <w:r w:rsidR="003C40B8">
        <w:rPr>
          <w:rFonts w:asciiTheme="minorHAnsi" w:hAnsiTheme="minorHAnsi" w:cstheme="majorHAnsi"/>
          <w:b/>
          <w:sz w:val="18"/>
          <w:szCs w:val="18"/>
          <w:lang w:val="sv-SE"/>
        </w:rPr>
        <w:t xml:space="preserve"> </w:t>
      </w:r>
      <w:r w:rsidR="00FA0A33" w:rsidRPr="00FA0A33">
        <w:rPr>
          <w:rFonts w:asciiTheme="minorHAnsi" w:hAnsiTheme="minorHAnsi" w:cstheme="majorHAnsi"/>
          <w:b/>
          <w:sz w:val="18"/>
          <w:szCs w:val="18"/>
          <w:lang w:val="sv-SE"/>
        </w:rPr>
        <w:t>idag.</w:t>
      </w:r>
    </w:p>
    <w:p w14:paraId="37D0983D" w14:textId="0917E298" w:rsidR="003C40B8" w:rsidRPr="00791E5C" w:rsidRDefault="003C40B8" w:rsidP="00D3328B">
      <w:pPr>
        <w:spacing w:line="312" w:lineRule="auto"/>
        <w:jc w:val="both"/>
        <w:rPr>
          <w:rFonts w:asciiTheme="minorHAnsi" w:hAnsiTheme="minorHAnsi" w:cstheme="majorHAnsi"/>
          <w:sz w:val="18"/>
          <w:szCs w:val="18"/>
          <w:lang w:val="sv-SE"/>
        </w:rPr>
      </w:pPr>
    </w:p>
    <w:p w14:paraId="3B2272AF" w14:textId="31273950" w:rsidR="00D46143" w:rsidRPr="00757BA9" w:rsidRDefault="003C40B8" w:rsidP="00D3328B">
      <w:pPr>
        <w:spacing w:line="312" w:lineRule="auto"/>
        <w:jc w:val="both"/>
        <w:rPr>
          <w:rFonts w:asciiTheme="minorHAnsi" w:hAnsiTheme="minorHAnsi" w:cstheme="majorHAnsi"/>
          <w:sz w:val="18"/>
          <w:szCs w:val="18"/>
          <w:lang w:val="sv-SE"/>
        </w:rPr>
      </w:pPr>
      <w:r>
        <w:rPr>
          <w:rFonts w:asciiTheme="minorHAnsi" w:hAnsiTheme="minorHAnsi" w:cstheme="majorHAnsi"/>
          <w:sz w:val="18"/>
          <w:szCs w:val="18"/>
          <w:lang w:val="sv-SE"/>
        </w:rPr>
        <w:t>Undersökningen</w:t>
      </w:r>
      <w:r w:rsidRPr="003C40B8">
        <w:rPr>
          <w:rFonts w:asciiTheme="minorHAnsi" w:hAnsiTheme="minorHAnsi" w:cstheme="majorHAnsi"/>
          <w:sz w:val="18"/>
          <w:szCs w:val="18"/>
          <w:lang w:val="sv-SE"/>
        </w:rPr>
        <w:t xml:space="preserve"> "Superstars Retail: H</w:t>
      </w:r>
      <w:r>
        <w:rPr>
          <w:rFonts w:asciiTheme="minorHAnsi" w:hAnsiTheme="minorHAnsi" w:cstheme="majorHAnsi"/>
          <w:sz w:val="18"/>
          <w:szCs w:val="18"/>
          <w:lang w:val="sv-SE"/>
        </w:rPr>
        <w:t>ow unleashing AI across functions offers a multi-billion dollar opportunity”</w:t>
      </w:r>
      <w:r w:rsidRPr="003C40B8">
        <w:rPr>
          <w:rFonts w:asciiTheme="minorHAnsi" w:hAnsiTheme="minorHAnsi" w:cstheme="majorHAnsi"/>
          <w:sz w:val="18"/>
          <w:szCs w:val="18"/>
          <w:lang w:val="sv-SE"/>
        </w:rPr>
        <w:t xml:space="preserve">, </w:t>
      </w:r>
      <w:r>
        <w:rPr>
          <w:rFonts w:asciiTheme="minorHAnsi" w:hAnsiTheme="minorHAnsi" w:cstheme="majorHAnsi"/>
          <w:sz w:val="18"/>
          <w:szCs w:val="18"/>
          <w:lang w:val="sv-SE"/>
        </w:rPr>
        <w:t xml:space="preserve">har </w:t>
      </w:r>
      <w:r w:rsidR="006D30BF">
        <w:rPr>
          <w:rFonts w:asciiTheme="minorHAnsi" w:hAnsiTheme="minorHAnsi" w:cstheme="majorHAnsi"/>
          <w:sz w:val="18"/>
          <w:szCs w:val="18"/>
          <w:lang w:val="sv-SE"/>
        </w:rPr>
        <w:t xml:space="preserve">analyserat </w:t>
      </w:r>
      <w:r w:rsidRPr="003C40B8">
        <w:rPr>
          <w:rFonts w:asciiTheme="minorHAnsi" w:hAnsiTheme="minorHAnsi" w:cstheme="majorHAnsi"/>
          <w:sz w:val="18"/>
          <w:szCs w:val="18"/>
          <w:lang w:val="sv-SE"/>
        </w:rPr>
        <w:t xml:space="preserve">400 globala </w:t>
      </w:r>
      <w:r>
        <w:rPr>
          <w:rFonts w:asciiTheme="minorHAnsi" w:hAnsiTheme="minorHAnsi" w:cstheme="majorHAnsi"/>
          <w:sz w:val="18"/>
          <w:szCs w:val="18"/>
          <w:lang w:val="sv-SE"/>
        </w:rPr>
        <w:t xml:space="preserve">detaljhandlare </w:t>
      </w:r>
      <w:r w:rsidRPr="003C40B8">
        <w:rPr>
          <w:rFonts w:asciiTheme="minorHAnsi" w:hAnsiTheme="minorHAnsi" w:cstheme="majorHAnsi"/>
          <w:sz w:val="18"/>
          <w:szCs w:val="18"/>
          <w:lang w:val="sv-SE"/>
        </w:rPr>
        <w:t xml:space="preserve">som </w:t>
      </w:r>
      <w:r>
        <w:rPr>
          <w:rFonts w:asciiTheme="minorHAnsi" w:hAnsiTheme="minorHAnsi" w:cstheme="majorHAnsi"/>
          <w:sz w:val="18"/>
          <w:szCs w:val="18"/>
          <w:lang w:val="sv-SE"/>
        </w:rPr>
        <w:t xml:space="preserve">använder sig av AI </w:t>
      </w:r>
      <w:r w:rsidR="006D30BF">
        <w:rPr>
          <w:rFonts w:asciiTheme="minorHAnsi" w:hAnsiTheme="minorHAnsi" w:cstheme="majorHAnsi"/>
          <w:sz w:val="18"/>
          <w:szCs w:val="18"/>
          <w:lang w:val="sv-SE"/>
        </w:rPr>
        <w:t xml:space="preserve">i </w:t>
      </w:r>
      <w:r w:rsidRPr="003C40B8">
        <w:rPr>
          <w:rFonts w:asciiTheme="minorHAnsi" w:hAnsiTheme="minorHAnsi" w:cstheme="majorHAnsi"/>
          <w:sz w:val="18"/>
          <w:szCs w:val="18"/>
          <w:lang w:val="sv-SE"/>
        </w:rPr>
        <w:t>olika stadier</w:t>
      </w:r>
      <w:r w:rsidR="006D30BF">
        <w:rPr>
          <w:rFonts w:asciiTheme="minorHAnsi" w:hAnsiTheme="minorHAnsi" w:cstheme="majorHAnsi"/>
          <w:sz w:val="18"/>
          <w:szCs w:val="18"/>
          <w:lang w:val="sv-SE"/>
        </w:rPr>
        <w:t>, vilket är</w:t>
      </w:r>
      <w:r w:rsidRPr="003C40B8">
        <w:rPr>
          <w:rFonts w:asciiTheme="minorHAnsi" w:hAnsiTheme="minorHAnsi" w:cstheme="majorHAnsi"/>
          <w:sz w:val="18"/>
          <w:szCs w:val="18"/>
          <w:lang w:val="sv-SE"/>
        </w:rPr>
        <w:t xml:space="preserve"> en grupp som representerar 23</w:t>
      </w:r>
      <w:r>
        <w:rPr>
          <w:rFonts w:asciiTheme="minorHAnsi" w:hAnsiTheme="minorHAnsi" w:cstheme="majorHAnsi"/>
          <w:sz w:val="18"/>
          <w:szCs w:val="18"/>
          <w:lang w:val="sv-SE"/>
        </w:rPr>
        <w:t xml:space="preserve"> procent </w:t>
      </w:r>
      <w:r w:rsidRPr="003C40B8">
        <w:rPr>
          <w:rFonts w:asciiTheme="minorHAnsi" w:hAnsiTheme="minorHAnsi" w:cstheme="majorHAnsi"/>
          <w:sz w:val="18"/>
          <w:szCs w:val="18"/>
          <w:lang w:val="sv-SE"/>
        </w:rPr>
        <w:t xml:space="preserve">av den globala detaljhandelsmarknaden. Studien omfattade </w:t>
      </w:r>
      <w:r>
        <w:rPr>
          <w:rFonts w:asciiTheme="minorHAnsi" w:hAnsiTheme="minorHAnsi" w:cstheme="majorHAnsi"/>
          <w:sz w:val="18"/>
          <w:szCs w:val="18"/>
          <w:lang w:val="sv-SE"/>
        </w:rPr>
        <w:t xml:space="preserve">även </w:t>
      </w:r>
      <w:r w:rsidRPr="003C40B8">
        <w:rPr>
          <w:rFonts w:asciiTheme="minorHAnsi" w:hAnsiTheme="minorHAnsi" w:cstheme="majorHAnsi"/>
          <w:sz w:val="18"/>
          <w:szCs w:val="18"/>
          <w:lang w:val="sv-SE"/>
        </w:rPr>
        <w:t xml:space="preserve">en omfattande analys av offentliga data från världens </w:t>
      </w:r>
      <w:r>
        <w:rPr>
          <w:rFonts w:asciiTheme="minorHAnsi" w:hAnsiTheme="minorHAnsi" w:cstheme="majorHAnsi"/>
          <w:sz w:val="18"/>
          <w:szCs w:val="18"/>
          <w:lang w:val="sv-SE"/>
        </w:rPr>
        <w:t xml:space="preserve">250 </w:t>
      </w:r>
      <w:r w:rsidRPr="003C40B8">
        <w:rPr>
          <w:rFonts w:asciiTheme="minorHAnsi" w:hAnsiTheme="minorHAnsi" w:cstheme="majorHAnsi"/>
          <w:sz w:val="18"/>
          <w:szCs w:val="18"/>
          <w:lang w:val="sv-SE"/>
        </w:rPr>
        <w:t xml:space="preserve">största </w:t>
      </w:r>
      <w:r>
        <w:rPr>
          <w:rFonts w:asciiTheme="minorHAnsi" w:hAnsiTheme="minorHAnsi" w:cstheme="majorHAnsi"/>
          <w:sz w:val="18"/>
          <w:szCs w:val="18"/>
          <w:lang w:val="sv-SE"/>
        </w:rPr>
        <w:t>detaljhandelsföretag.</w:t>
      </w:r>
    </w:p>
    <w:p w14:paraId="2CDB390E" w14:textId="77777777" w:rsidR="00C251C7" w:rsidRDefault="00C251C7" w:rsidP="00C251C7">
      <w:pPr>
        <w:spacing w:line="312" w:lineRule="auto"/>
        <w:jc w:val="both"/>
        <w:rPr>
          <w:rFonts w:asciiTheme="minorHAnsi" w:hAnsiTheme="minorHAnsi"/>
          <w:i/>
          <w:sz w:val="18"/>
          <w:szCs w:val="18"/>
          <w:lang w:val="sv-SE"/>
        </w:rPr>
      </w:pPr>
    </w:p>
    <w:p w14:paraId="6163B7E8" w14:textId="5D40228E" w:rsidR="00C251C7" w:rsidRPr="00692961" w:rsidRDefault="00C251C7" w:rsidP="00C251C7">
      <w:pPr>
        <w:spacing w:line="312" w:lineRule="auto"/>
        <w:jc w:val="both"/>
        <w:rPr>
          <w:rFonts w:asciiTheme="minorHAnsi" w:hAnsiTheme="minorHAnsi"/>
          <w:sz w:val="18"/>
          <w:szCs w:val="18"/>
          <w:lang w:val="sv-SE"/>
        </w:rPr>
      </w:pPr>
      <w:r>
        <w:rPr>
          <w:rFonts w:asciiTheme="minorHAnsi" w:hAnsiTheme="minorHAnsi"/>
          <w:i/>
          <w:sz w:val="18"/>
          <w:szCs w:val="18"/>
          <w:lang w:val="sv-SE"/>
        </w:rPr>
        <w:t xml:space="preserve">– </w:t>
      </w:r>
      <w:r w:rsidR="00B2308C">
        <w:rPr>
          <w:rFonts w:asciiTheme="minorHAnsi" w:hAnsiTheme="minorHAnsi"/>
          <w:i/>
          <w:sz w:val="18"/>
          <w:szCs w:val="18"/>
          <w:lang w:val="sv-SE"/>
        </w:rPr>
        <w:t xml:space="preserve">Verkligheten har kommit ikapp för </w:t>
      </w:r>
      <w:r>
        <w:rPr>
          <w:rFonts w:asciiTheme="minorHAnsi" w:hAnsiTheme="minorHAnsi"/>
          <w:i/>
          <w:sz w:val="18"/>
          <w:szCs w:val="18"/>
          <w:lang w:val="sv-SE"/>
        </w:rPr>
        <w:t>detaljhand</w:t>
      </w:r>
      <w:r w:rsidRPr="00782A2C">
        <w:rPr>
          <w:rFonts w:asciiTheme="minorHAnsi" w:hAnsiTheme="minorHAnsi"/>
          <w:i/>
          <w:sz w:val="18"/>
          <w:szCs w:val="18"/>
          <w:lang w:val="sv-SE"/>
        </w:rPr>
        <w:t>e</w:t>
      </w:r>
      <w:r w:rsidR="005D47F8">
        <w:rPr>
          <w:rFonts w:asciiTheme="minorHAnsi" w:hAnsiTheme="minorHAnsi"/>
          <w:i/>
          <w:sz w:val="18"/>
          <w:szCs w:val="18"/>
          <w:lang w:val="sv-SE"/>
        </w:rPr>
        <w:t>l</w:t>
      </w:r>
      <w:r w:rsidRPr="00782A2C">
        <w:rPr>
          <w:rFonts w:asciiTheme="minorHAnsi" w:hAnsiTheme="minorHAnsi"/>
          <w:i/>
          <w:sz w:val="18"/>
          <w:szCs w:val="18"/>
          <w:lang w:val="sv-SE"/>
        </w:rPr>
        <w:t xml:space="preserve">n </w:t>
      </w:r>
      <w:r>
        <w:rPr>
          <w:rFonts w:asciiTheme="minorHAnsi" w:hAnsiTheme="minorHAnsi"/>
          <w:i/>
          <w:sz w:val="18"/>
          <w:szCs w:val="18"/>
          <w:lang w:val="sv-SE"/>
        </w:rPr>
        <w:t xml:space="preserve">då det gäller </w:t>
      </w:r>
      <w:r w:rsidRPr="00782A2C">
        <w:rPr>
          <w:rFonts w:asciiTheme="minorHAnsi" w:hAnsiTheme="minorHAnsi"/>
          <w:i/>
          <w:sz w:val="18"/>
          <w:szCs w:val="18"/>
          <w:lang w:val="sv-SE"/>
        </w:rPr>
        <w:t xml:space="preserve">AI, både </w:t>
      </w:r>
      <w:r w:rsidR="005D47F8">
        <w:rPr>
          <w:rFonts w:asciiTheme="minorHAnsi" w:hAnsiTheme="minorHAnsi"/>
          <w:i/>
          <w:sz w:val="18"/>
          <w:szCs w:val="18"/>
          <w:lang w:val="sv-SE"/>
        </w:rPr>
        <w:t xml:space="preserve">för </w:t>
      </w:r>
      <w:r w:rsidRPr="00782A2C">
        <w:rPr>
          <w:rFonts w:asciiTheme="minorHAnsi" w:hAnsiTheme="minorHAnsi"/>
          <w:i/>
          <w:sz w:val="18"/>
          <w:szCs w:val="18"/>
          <w:lang w:val="sv-SE"/>
        </w:rPr>
        <w:t xml:space="preserve">vad tekniken kan </w:t>
      </w:r>
      <w:r>
        <w:rPr>
          <w:rFonts w:asciiTheme="minorHAnsi" w:hAnsiTheme="minorHAnsi"/>
          <w:i/>
          <w:sz w:val="18"/>
          <w:szCs w:val="18"/>
          <w:lang w:val="sv-SE"/>
        </w:rPr>
        <w:t xml:space="preserve">resultera i </w:t>
      </w:r>
      <w:r w:rsidRPr="00782A2C">
        <w:rPr>
          <w:rFonts w:asciiTheme="minorHAnsi" w:hAnsiTheme="minorHAnsi"/>
          <w:i/>
          <w:sz w:val="18"/>
          <w:szCs w:val="18"/>
          <w:lang w:val="sv-SE"/>
        </w:rPr>
        <w:t xml:space="preserve">och vad </w:t>
      </w:r>
      <w:r>
        <w:rPr>
          <w:rFonts w:asciiTheme="minorHAnsi" w:hAnsiTheme="minorHAnsi"/>
          <w:i/>
          <w:sz w:val="18"/>
          <w:szCs w:val="18"/>
          <w:lang w:val="sv-SE"/>
        </w:rPr>
        <w:t xml:space="preserve">som behöver göras </w:t>
      </w:r>
      <w:r w:rsidRPr="00782A2C">
        <w:rPr>
          <w:rFonts w:asciiTheme="minorHAnsi" w:hAnsiTheme="minorHAnsi"/>
          <w:i/>
          <w:sz w:val="18"/>
          <w:szCs w:val="18"/>
          <w:lang w:val="sv-SE"/>
        </w:rPr>
        <w:t xml:space="preserve">för att </w:t>
      </w:r>
      <w:r>
        <w:rPr>
          <w:rFonts w:asciiTheme="minorHAnsi" w:hAnsiTheme="minorHAnsi"/>
          <w:i/>
          <w:sz w:val="18"/>
          <w:szCs w:val="18"/>
          <w:lang w:val="sv-SE"/>
        </w:rPr>
        <w:t>uppnå det</w:t>
      </w:r>
      <w:r w:rsidRPr="00782A2C">
        <w:rPr>
          <w:rFonts w:asciiTheme="minorHAnsi" w:hAnsiTheme="minorHAnsi"/>
          <w:i/>
          <w:sz w:val="18"/>
          <w:szCs w:val="18"/>
          <w:lang w:val="sv-SE"/>
        </w:rPr>
        <w:t>. Självklart kommer implementering och skal</w:t>
      </w:r>
      <w:r>
        <w:rPr>
          <w:rFonts w:asciiTheme="minorHAnsi" w:hAnsiTheme="minorHAnsi"/>
          <w:i/>
          <w:sz w:val="18"/>
          <w:szCs w:val="18"/>
          <w:lang w:val="sv-SE"/>
        </w:rPr>
        <w:t xml:space="preserve">barhet </w:t>
      </w:r>
      <w:r w:rsidRPr="00782A2C">
        <w:rPr>
          <w:rFonts w:asciiTheme="minorHAnsi" w:hAnsiTheme="minorHAnsi"/>
          <w:i/>
          <w:sz w:val="18"/>
          <w:szCs w:val="18"/>
          <w:lang w:val="sv-SE"/>
        </w:rPr>
        <w:t xml:space="preserve">bli nästa stora mål, men </w:t>
      </w:r>
      <w:r>
        <w:rPr>
          <w:rFonts w:asciiTheme="minorHAnsi" w:hAnsiTheme="minorHAnsi"/>
          <w:i/>
          <w:sz w:val="18"/>
          <w:szCs w:val="18"/>
          <w:lang w:val="sv-SE"/>
        </w:rPr>
        <w:t xml:space="preserve">detaljhandeln </w:t>
      </w:r>
      <w:r w:rsidRPr="00782A2C">
        <w:rPr>
          <w:rFonts w:asciiTheme="minorHAnsi" w:hAnsiTheme="minorHAnsi"/>
          <w:i/>
          <w:sz w:val="18"/>
          <w:szCs w:val="18"/>
          <w:lang w:val="sv-SE"/>
        </w:rPr>
        <w:t xml:space="preserve">bör vara försiktiga att inte </w:t>
      </w:r>
      <w:r>
        <w:rPr>
          <w:rFonts w:asciiTheme="minorHAnsi" w:hAnsiTheme="minorHAnsi"/>
          <w:i/>
          <w:sz w:val="18"/>
          <w:szCs w:val="18"/>
          <w:lang w:val="sv-SE"/>
        </w:rPr>
        <w:t xml:space="preserve">jaga </w:t>
      </w:r>
      <w:r w:rsidRPr="00782A2C">
        <w:rPr>
          <w:rFonts w:asciiTheme="minorHAnsi" w:hAnsiTheme="minorHAnsi"/>
          <w:i/>
          <w:sz w:val="18"/>
          <w:szCs w:val="18"/>
          <w:lang w:val="sv-SE"/>
        </w:rPr>
        <w:t>ROI-siffror utan även ta hänsyn till kund</w:t>
      </w:r>
      <w:r>
        <w:rPr>
          <w:rFonts w:asciiTheme="minorHAnsi" w:hAnsiTheme="minorHAnsi"/>
          <w:i/>
          <w:sz w:val="18"/>
          <w:szCs w:val="18"/>
          <w:lang w:val="sv-SE"/>
        </w:rPr>
        <w:t>upplevelsen</w:t>
      </w:r>
      <w:r w:rsidRPr="00782A2C">
        <w:rPr>
          <w:rFonts w:asciiTheme="minorHAnsi" w:hAnsiTheme="minorHAnsi"/>
          <w:i/>
          <w:sz w:val="18"/>
          <w:szCs w:val="18"/>
          <w:lang w:val="sv-SE"/>
        </w:rPr>
        <w:t xml:space="preserve">. Vår </w:t>
      </w:r>
      <w:r w:rsidR="00791E5C">
        <w:rPr>
          <w:rFonts w:asciiTheme="minorHAnsi" w:hAnsiTheme="minorHAnsi"/>
          <w:i/>
          <w:sz w:val="18"/>
          <w:szCs w:val="18"/>
          <w:lang w:val="sv-SE"/>
        </w:rPr>
        <w:t>undersökning</w:t>
      </w:r>
      <w:r w:rsidRPr="00782A2C">
        <w:rPr>
          <w:rFonts w:asciiTheme="minorHAnsi" w:hAnsiTheme="minorHAnsi"/>
          <w:i/>
          <w:sz w:val="18"/>
          <w:szCs w:val="18"/>
          <w:lang w:val="sv-SE"/>
        </w:rPr>
        <w:t xml:space="preserve"> visar en tydlig obalans mellan organisationer som prioriterar kostnader, data och avkastning vid implementering av AI, </w:t>
      </w:r>
      <w:r>
        <w:rPr>
          <w:rFonts w:asciiTheme="minorHAnsi" w:hAnsiTheme="minorHAnsi"/>
          <w:i/>
          <w:sz w:val="18"/>
          <w:szCs w:val="18"/>
          <w:lang w:val="sv-SE"/>
        </w:rPr>
        <w:t xml:space="preserve">då </w:t>
      </w:r>
      <w:r w:rsidRPr="00782A2C">
        <w:rPr>
          <w:rFonts w:asciiTheme="minorHAnsi" w:hAnsiTheme="minorHAnsi"/>
          <w:i/>
          <w:sz w:val="18"/>
          <w:szCs w:val="18"/>
          <w:lang w:val="sv-SE"/>
        </w:rPr>
        <w:t xml:space="preserve">endast en liten minoritet </w:t>
      </w:r>
      <w:r w:rsidR="00CF683A">
        <w:rPr>
          <w:rFonts w:asciiTheme="minorHAnsi" w:hAnsiTheme="minorHAnsi"/>
          <w:i/>
          <w:sz w:val="18"/>
          <w:szCs w:val="18"/>
          <w:lang w:val="sv-SE"/>
        </w:rPr>
        <w:t xml:space="preserve">även </w:t>
      </w:r>
      <w:r>
        <w:rPr>
          <w:rFonts w:asciiTheme="minorHAnsi" w:hAnsiTheme="minorHAnsi"/>
          <w:i/>
          <w:sz w:val="18"/>
          <w:szCs w:val="18"/>
          <w:lang w:val="sv-SE"/>
        </w:rPr>
        <w:t>tänker</w:t>
      </w:r>
      <w:r w:rsidRPr="00782A2C">
        <w:rPr>
          <w:rFonts w:asciiTheme="minorHAnsi" w:hAnsiTheme="minorHAnsi"/>
          <w:i/>
          <w:sz w:val="18"/>
          <w:szCs w:val="18"/>
          <w:lang w:val="sv-SE"/>
        </w:rPr>
        <w:t xml:space="preserve"> på kundens </w:t>
      </w:r>
      <w:r>
        <w:rPr>
          <w:rFonts w:asciiTheme="minorHAnsi" w:hAnsiTheme="minorHAnsi"/>
          <w:i/>
          <w:sz w:val="18"/>
          <w:szCs w:val="18"/>
          <w:lang w:val="sv-SE"/>
        </w:rPr>
        <w:t>pain-po</w:t>
      </w:r>
      <w:r w:rsidR="00791E5C">
        <w:rPr>
          <w:rFonts w:asciiTheme="minorHAnsi" w:hAnsiTheme="minorHAnsi"/>
          <w:i/>
          <w:sz w:val="18"/>
          <w:szCs w:val="18"/>
          <w:lang w:val="sv-SE"/>
        </w:rPr>
        <w:t>i</w:t>
      </w:r>
      <w:r>
        <w:rPr>
          <w:rFonts w:asciiTheme="minorHAnsi" w:hAnsiTheme="minorHAnsi"/>
          <w:i/>
          <w:sz w:val="18"/>
          <w:szCs w:val="18"/>
          <w:lang w:val="sv-SE"/>
        </w:rPr>
        <w:t>nts</w:t>
      </w:r>
      <w:r w:rsidRPr="00782A2C">
        <w:rPr>
          <w:rFonts w:asciiTheme="minorHAnsi" w:hAnsiTheme="minorHAnsi"/>
          <w:i/>
          <w:sz w:val="18"/>
          <w:szCs w:val="18"/>
          <w:lang w:val="sv-SE"/>
        </w:rPr>
        <w:t xml:space="preserve">. Dessa två faktorer måste </w:t>
      </w:r>
      <w:r>
        <w:rPr>
          <w:rFonts w:asciiTheme="minorHAnsi" w:hAnsiTheme="minorHAnsi"/>
          <w:i/>
          <w:sz w:val="18"/>
          <w:szCs w:val="18"/>
          <w:lang w:val="sv-SE"/>
        </w:rPr>
        <w:t xml:space="preserve">värderas lika </w:t>
      </w:r>
      <w:r w:rsidRPr="00782A2C">
        <w:rPr>
          <w:rFonts w:asciiTheme="minorHAnsi" w:hAnsiTheme="minorHAnsi"/>
          <w:i/>
          <w:sz w:val="18"/>
          <w:szCs w:val="18"/>
          <w:lang w:val="sv-SE"/>
        </w:rPr>
        <w:t xml:space="preserve">om långsiktig </w:t>
      </w:r>
      <w:r w:rsidR="00CF683A">
        <w:rPr>
          <w:rFonts w:asciiTheme="minorHAnsi" w:hAnsiTheme="minorHAnsi"/>
          <w:i/>
          <w:sz w:val="18"/>
          <w:szCs w:val="18"/>
          <w:lang w:val="sv-SE"/>
        </w:rPr>
        <w:t xml:space="preserve">tillväxt inom </w:t>
      </w:r>
      <w:r w:rsidRPr="00782A2C">
        <w:rPr>
          <w:rFonts w:asciiTheme="minorHAnsi" w:hAnsiTheme="minorHAnsi"/>
          <w:i/>
          <w:sz w:val="18"/>
          <w:szCs w:val="18"/>
          <w:lang w:val="sv-SE"/>
        </w:rPr>
        <w:t>AI, med alla fördelar som de</w:t>
      </w:r>
      <w:r>
        <w:rPr>
          <w:rFonts w:asciiTheme="minorHAnsi" w:hAnsiTheme="minorHAnsi"/>
          <w:i/>
          <w:sz w:val="18"/>
          <w:szCs w:val="18"/>
          <w:lang w:val="sv-SE"/>
        </w:rPr>
        <w:t>t</w:t>
      </w:r>
      <w:r w:rsidRPr="00782A2C">
        <w:rPr>
          <w:rFonts w:asciiTheme="minorHAnsi" w:hAnsiTheme="minorHAnsi"/>
          <w:i/>
          <w:sz w:val="18"/>
          <w:szCs w:val="18"/>
          <w:lang w:val="sv-SE"/>
        </w:rPr>
        <w:t xml:space="preserve"> medför, ska uppnås</w:t>
      </w:r>
      <w:r>
        <w:rPr>
          <w:rFonts w:asciiTheme="minorHAnsi" w:hAnsiTheme="minorHAnsi"/>
          <w:i/>
          <w:sz w:val="18"/>
          <w:szCs w:val="18"/>
          <w:lang w:val="sv-SE"/>
        </w:rPr>
        <w:t xml:space="preserve">, </w:t>
      </w:r>
      <w:r w:rsidRPr="00692961">
        <w:rPr>
          <w:rFonts w:asciiTheme="minorHAnsi" w:hAnsiTheme="minorHAnsi"/>
          <w:sz w:val="18"/>
          <w:szCs w:val="18"/>
          <w:lang w:val="sv-SE"/>
        </w:rPr>
        <w:t>säger Fredri</w:t>
      </w:r>
      <w:r w:rsidR="0068260D">
        <w:rPr>
          <w:rFonts w:asciiTheme="minorHAnsi" w:hAnsiTheme="minorHAnsi"/>
          <w:sz w:val="18"/>
          <w:szCs w:val="18"/>
          <w:lang w:val="sv-SE"/>
        </w:rPr>
        <w:t>k</w:t>
      </w:r>
      <w:r w:rsidRPr="00692961">
        <w:rPr>
          <w:rFonts w:asciiTheme="minorHAnsi" w:hAnsiTheme="minorHAnsi"/>
          <w:sz w:val="18"/>
          <w:szCs w:val="18"/>
          <w:lang w:val="sv-SE"/>
        </w:rPr>
        <w:t xml:space="preserve"> Åström, ansvarig för Consumer Products, Retail &amp; Distribution på Capgemini.</w:t>
      </w:r>
    </w:p>
    <w:p w14:paraId="058F3152" w14:textId="77777777" w:rsidR="00C251C7" w:rsidRDefault="00C251C7" w:rsidP="00D3328B">
      <w:pPr>
        <w:spacing w:line="312" w:lineRule="auto"/>
        <w:jc w:val="both"/>
        <w:rPr>
          <w:rFonts w:asciiTheme="minorHAnsi" w:hAnsiTheme="minorHAnsi" w:cstheme="majorHAnsi"/>
          <w:sz w:val="18"/>
          <w:szCs w:val="18"/>
          <w:lang w:val="sv-SE"/>
        </w:rPr>
      </w:pPr>
    </w:p>
    <w:p w14:paraId="368E8159" w14:textId="0DC593B7" w:rsidR="003C40B8" w:rsidRPr="003C40B8" w:rsidRDefault="003C40B8" w:rsidP="00D3328B">
      <w:pPr>
        <w:spacing w:line="312" w:lineRule="auto"/>
        <w:jc w:val="both"/>
        <w:rPr>
          <w:rFonts w:asciiTheme="minorHAnsi" w:hAnsiTheme="minorHAnsi" w:cstheme="majorHAnsi"/>
          <w:sz w:val="18"/>
          <w:szCs w:val="18"/>
          <w:lang w:val="sv-SE"/>
        </w:rPr>
      </w:pPr>
      <w:r w:rsidRPr="003C40B8">
        <w:rPr>
          <w:rFonts w:asciiTheme="minorHAnsi" w:hAnsiTheme="minorHAnsi" w:cstheme="majorHAnsi"/>
          <w:sz w:val="18"/>
          <w:szCs w:val="18"/>
          <w:lang w:val="sv-SE"/>
        </w:rPr>
        <w:t xml:space="preserve">Genom att jämföra </w:t>
      </w:r>
      <w:r w:rsidR="00972243">
        <w:rPr>
          <w:rFonts w:asciiTheme="minorHAnsi" w:hAnsiTheme="minorHAnsi" w:cstheme="majorHAnsi"/>
          <w:sz w:val="18"/>
          <w:szCs w:val="18"/>
          <w:lang w:val="sv-SE"/>
        </w:rPr>
        <w:t xml:space="preserve">med </w:t>
      </w:r>
      <w:r w:rsidRPr="003C40B8">
        <w:rPr>
          <w:rFonts w:asciiTheme="minorHAnsi" w:hAnsiTheme="minorHAnsi" w:cstheme="majorHAnsi"/>
          <w:sz w:val="18"/>
          <w:szCs w:val="18"/>
          <w:lang w:val="sv-SE"/>
        </w:rPr>
        <w:t xml:space="preserve">data </w:t>
      </w:r>
      <w:r w:rsidR="006D30BF">
        <w:rPr>
          <w:rFonts w:asciiTheme="minorHAnsi" w:hAnsiTheme="minorHAnsi" w:cstheme="majorHAnsi"/>
          <w:sz w:val="18"/>
          <w:szCs w:val="18"/>
          <w:lang w:val="sv-SE"/>
        </w:rPr>
        <w:t xml:space="preserve">från </w:t>
      </w:r>
      <w:r w:rsidRPr="003C40B8">
        <w:rPr>
          <w:rFonts w:asciiTheme="minorHAnsi" w:hAnsiTheme="minorHAnsi" w:cstheme="majorHAnsi"/>
          <w:sz w:val="18"/>
          <w:szCs w:val="18"/>
          <w:lang w:val="sv-SE"/>
        </w:rPr>
        <w:t xml:space="preserve">2017 </w:t>
      </w:r>
      <w:r w:rsidR="006D30BF">
        <w:rPr>
          <w:rFonts w:asciiTheme="minorHAnsi" w:hAnsiTheme="minorHAnsi" w:cstheme="majorHAnsi"/>
          <w:sz w:val="18"/>
          <w:szCs w:val="18"/>
          <w:lang w:val="sv-SE"/>
        </w:rPr>
        <w:t xml:space="preserve">visar rapporten </w:t>
      </w:r>
      <w:r w:rsidRPr="003C40B8">
        <w:rPr>
          <w:rFonts w:asciiTheme="minorHAnsi" w:hAnsiTheme="minorHAnsi" w:cstheme="majorHAnsi"/>
          <w:sz w:val="18"/>
          <w:szCs w:val="18"/>
          <w:lang w:val="sv-SE"/>
        </w:rPr>
        <w:t xml:space="preserve">inte bara hur långt AI kommit när det gäller konkret avkastning, men </w:t>
      </w:r>
      <w:r w:rsidR="006D30BF">
        <w:rPr>
          <w:rFonts w:asciiTheme="minorHAnsi" w:hAnsiTheme="minorHAnsi" w:cstheme="majorHAnsi"/>
          <w:sz w:val="18"/>
          <w:szCs w:val="18"/>
          <w:lang w:val="sv-SE"/>
        </w:rPr>
        <w:t>även vilket</w:t>
      </w:r>
      <w:r w:rsidRPr="003C40B8">
        <w:rPr>
          <w:rFonts w:asciiTheme="minorHAnsi" w:hAnsiTheme="minorHAnsi" w:cstheme="majorHAnsi"/>
          <w:sz w:val="18"/>
          <w:szCs w:val="18"/>
          <w:lang w:val="sv-SE"/>
        </w:rPr>
        <w:t xml:space="preserve"> värde det kan ge om återförsäljare börjar prioritera mindre komplexa implementeringar och diversifiera sitt fokus.</w:t>
      </w:r>
    </w:p>
    <w:p w14:paraId="40ABB8CC" w14:textId="77777777" w:rsidR="000D1030" w:rsidRPr="003C40B8" w:rsidRDefault="000D1030" w:rsidP="00D3328B">
      <w:pPr>
        <w:spacing w:line="312" w:lineRule="auto"/>
        <w:jc w:val="both"/>
        <w:rPr>
          <w:rFonts w:asciiTheme="minorHAnsi" w:hAnsiTheme="minorHAnsi" w:cstheme="majorHAnsi"/>
          <w:sz w:val="18"/>
          <w:szCs w:val="18"/>
          <w:lang w:val="sv-SE"/>
        </w:rPr>
      </w:pPr>
    </w:p>
    <w:p w14:paraId="3C4FF55A" w14:textId="760CFEF9" w:rsidR="006D30BF" w:rsidRDefault="006D30BF" w:rsidP="00D3328B">
      <w:pPr>
        <w:spacing w:line="312" w:lineRule="auto"/>
        <w:rPr>
          <w:rFonts w:asciiTheme="minorHAnsi" w:hAnsiTheme="minorHAnsi" w:cstheme="majorHAnsi"/>
          <w:sz w:val="18"/>
          <w:szCs w:val="18"/>
        </w:rPr>
      </w:pPr>
      <w:proofErr w:type="spellStart"/>
      <w:r>
        <w:rPr>
          <w:rFonts w:asciiTheme="minorHAnsi" w:hAnsiTheme="minorHAnsi" w:cstheme="majorHAnsi"/>
          <w:sz w:val="18"/>
          <w:szCs w:val="18"/>
        </w:rPr>
        <w:t>Huvudinsikter</w:t>
      </w:r>
      <w:proofErr w:type="spellEnd"/>
      <w:r>
        <w:rPr>
          <w:rFonts w:asciiTheme="minorHAnsi" w:hAnsiTheme="minorHAnsi" w:cstheme="majorHAnsi"/>
          <w:sz w:val="18"/>
          <w:szCs w:val="18"/>
        </w:rPr>
        <w:t xml:space="preserve"> </w:t>
      </w:r>
      <w:proofErr w:type="spellStart"/>
      <w:r>
        <w:rPr>
          <w:rFonts w:asciiTheme="minorHAnsi" w:hAnsiTheme="minorHAnsi" w:cstheme="majorHAnsi"/>
          <w:sz w:val="18"/>
          <w:szCs w:val="18"/>
        </w:rPr>
        <w:t>från</w:t>
      </w:r>
      <w:proofErr w:type="spellEnd"/>
      <w:r>
        <w:rPr>
          <w:rFonts w:asciiTheme="minorHAnsi" w:hAnsiTheme="minorHAnsi" w:cstheme="majorHAnsi"/>
          <w:sz w:val="18"/>
          <w:szCs w:val="18"/>
        </w:rPr>
        <w:t xml:space="preserve"> </w:t>
      </w:r>
      <w:proofErr w:type="spellStart"/>
      <w:r>
        <w:rPr>
          <w:rFonts w:asciiTheme="minorHAnsi" w:hAnsiTheme="minorHAnsi" w:cstheme="majorHAnsi"/>
          <w:sz w:val="18"/>
          <w:szCs w:val="18"/>
        </w:rPr>
        <w:t>rapporten</w:t>
      </w:r>
      <w:proofErr w:type="spellEnd"/>
      <w:r>
        <w:rPr>
          <w:rFonts w:asciiTheme="minorHAnsi" w:hAnsiTheme="minorHAnsi" w:cstheme="majorHAnsi"/>
          <w:sz w:val="18"/>
          <w:szCs w:val="18"/>
        </w:rPr>
        <w:t xml:space="preserve"> </w:t>
      </w:r>
      <w:proofErr w:type="spellStart"/>
      <w:r>
        <w:rPr>
          <w:rFonts w:asciiTheme="minorHAnsi" w:hAnsiTheme="minorHAnsi" w:cstheme="majorHAnsi"/>
          <w:sz w:val="18"/>
          <w:szCs w:val="18"/>
        </w:rPr>
        <w:t>inkluderar</w:t>
      </w:r>
      <w:proofErr w:type="spellEnd"/>
      <w:r>
        <w:rPr>
          <w:rFonts w:asciiTheme="minorHAnsi" w:hAnsiTheme="minorHAnsi" w:cstheme="majorHAnsi"/>
          <w:sz w:val="18"/>
          <w:szCs w:val="18"/>
        </w:rPr>
        <w:t>:</w:t>
      </w:r>
    </w:p>
    <w:p w14:paraId="734A29B0" w14:textId="77777777" w:rsidR="00757BA9" w:rsidRPr="00757BA9" w:rsidRDefault="00757BA9" w:rsidP="00757BA9">
      <w:pPr>
        <w:pStyle w:val="ListParagraph"/>
        <w:spacing w:line="312" w:lineRule="auto"/>
        <w:ind w:left="360"/>
        <w:jc w:val="both"/>
        <w:rPr>
          <w:rFonts w:asciiTheme="minorHAnsi" w:hAnsiTheme="minorHAnsi" w:cstheme="majorHAnsi"/>
          <w:sz w:val="18"/>
          <w:szCs w:val="18"/>
          <w:lang w:val="sv-SE"/>
        </w:rPr>
      </w:pPr>
    </w:p>
    <w:p w14:paraId="7FC85A37" w14:textId="2B2D8580" w:rsidR="006D30BF" w:rsidRPr="00757BA9" w:rsidRDefault="006D30BF" w:rsidP="00757BA9">
      <w:pPr>
        <w:pStyle w:val="ListParagraph"/>
        <w:numPr>
          <w:ilvl w:val="0"/>
          <w:numId w:val="7"/>
        </w:numPr>
        <w:spacing w:line="312" w:lineRule="auto"/>
        <w:jc w:val="both"/>
        <w:rPr>
          <w:rFonts w:asciiTheme="minorHAnsi" w:hAnsiTheme="minorHAnsi" w:cstheme="majorHAnsi"/>
          <w:sz w:val="18"/>
          <w:szCs w:val="18"/>
          <w:lang w:val="sv-SE"/>
        </w:rPr>
      </w:pPr>
      <w:r w:rsidRPr="00757BA9">
        <w:rPr>
          <w:rFonts w:asciiTheme="minorHAnsi" w:hAnsiTheme="minorHAnsi" w:cstheme="majorHAnsi"/>
          <w:b/>
          <w:sz w:val="18"/>
          <w:szCs w:val="18"/>
          <w:lang w:val="sv-SE"/>
        </w:rPr>
        <w:t>AI-implementeringarna har ökat sju gånger under de senaste två åren.</w:t>
      </w:r>
      <w:r w:rsidRPr="00757BA9">
        <w:rPr>
          <w:rFonts w:asciiTheme="minorHAnsi" w:hAnsiTheme="minorHAnsi" w:cstheme="majorHAnsi"/>
          <w:sz w:val="18"/>
          <w:szCs w:val="18"/>
          <w:lang w:val="sv-SE"/>
        </w:rPr>
        <w:t xml:space="preserve"> Över en fjärdedel (28 procent) av detaljhandeln använder AI idag, vilket är en betydande ökning från 2017 (17 procent) och sju gånger</w:t>
      </w:r>
      <w:r w:rsidR="00F91D79">
        <w:rPr>
          <w:rFonts w:asciiTheme="minorHAnsi" w:hAnsiTheme="minorHAnsi" w:cstheme="majorHAnsi"/>
          <w:sz w:val="18"/>
          <w:szCs w:val="18"/>
          <w:lang w:val="sv-SE"/>
        </w:rPr>
        <w:t>s ökning</w:t>
      </w:r>
      <w:r w:rsidRPr="00757BA9">
        <w:rPr>
          <w:rFonts w:asciiTheme="minorHAnsi" w:hAnsiTheme="minorHAnsi" w:cstheme="majorHAnsi"/>
          <w:sz w:val="18"/>
          <w:szCs w:val="18"/>
          <w:lang w:val="sv-SE"/>
        </w:rPr>
        <w:t xml:space="preserve"> från 2016 (4 procent).</w:t>
      </w:r>
    </w:p>
    <w:p w14:paraId="23176B2E" w14:textId="77777777" w:rsidR="002711ED" w:rsidRPr="006D30BF" w:rsidRDefault="002711ED" w:rsidP="00D3328B">
      <w:pPr>
        <w:spacing w:line="312" w:lineRule="auto"/>
        <w:jc w:val="both"/>
        <w:rPr>
          <w:rFonts w:asciiTheme="minorHAnsi" w:hAnsiTheme="minorHAnsi" w:cstheme="majorHAnsi"/>
          <w:b/>
          <w:sz w:val="18"/>
          <w:szCs w:val="18"/>
          <w:lang w:val="sv-SE"/>
        </w:rPr>
      </w:pPr>
    </w:p>
    <w:p w14:paraId="28529405" w14:textId="3B9B23C4" w:rsidR="002F1720" w:rsidRDefault="006D30BF" w:rsidP="00D3328B">
      <w:pPr>
        <w:pStyle w:val="ListParagraph"/>
        <w:numPr>
          <w:ilvl w:val="0"/>
          <w:numId w:val="6"/>
        </w:numPr>
        <w:spacing w:line="312" w:lineRule="auto"/>
        <w:ind w:left="360"/>
        <w:jc w:val="both"/>
        <w:rPr>
          <w:rFonts w:asciiTheme="minorHAnsi" w:hAnsiTheme="minorHAnsi" w:cstheme="majorHAnsi"/>
          <w:sz w:val="18"/>
          <w:szCs w:val="18"/>
          <w:lang w:val="sv-SE"/>
        </w:rPr>
      </w:pPr>
      <w:r w:rsidRPr="006D30BF">
        <w:rPr>
          <w:rFonts w:asciiTheme="minorHAnsi" w:hAnsiTheme="minorHAnsi" w:cstheme="majorHAnsi"/>
          <w:b/>
          <w:sz w:val="18"/>
          <w:szCs w:val="18"/>
          <w:lang w:val="sv-SE"/>
        </w:rPr>
        <w:t xml:space="preserve">AI: s påverkan: </w:t>
      </w:r>
      <w:r>
        <w:rPr>
          <w:rFonts w:asciiTheme="minorHAnsi" w:hAnsiTheme="minorHAnsi" w:cstheme="majorHAnsi"/>
          <w:b/>
          <w:sz w:val="18"/>
          <w:szCs w:val="18"/>
          <w:lang w:val="sv-SE"/>
        </w:rPr>
        <w:t xml:space="preserve">färre </w:t>
      </w:r>
      <w:r w:rsidRPr="006D30BF">
        <w:rPr>
          <w:rFonts w:asciiTheme="minorHAnsi" w:hAnsiTheme="minorHAnsi" w:cstheme="majorHAnsi"/>
          <w:b/>
          <w:sz w:val="18"/>
          <w:szCs w:val="18"/>
          <w:lang w:val="sv-SE"/>
        </w:rPr>
        <w:t>klagomål</w:t>
      </w:r>
      <w:r>
        <w:rPr>
          <w:rFonts w:asciiTheme="minorHAnsi" w:hAnsiTheme="minorHAnsi" w:cstheme="majorHAnsi"/>
          <w:b/>
          <w:sz w:val="18"/>
          <w:szCs w:val="18"/>
          <w:lang w:val="sv-SE"/>
        </w:rPr>
        <w:t xml:space="preserve"> från kunder</w:t>
      </w:r>
      <w:r w:rsidRPr="006D30BF">
        <w:rPr>
          <w:rFonts w:asciiTheme="minorHAnsi" w:hAnsiTheme="minorHAnsi" w:cstheme="majorHAnsi"/>
          <w:b/>
          <w:sz w:val="18"/>
          <w:szCs w:val="18"/>
          <w:lang w:val="sv-SE"/>
        </w:rPr>
        <w:t>, högre försäljning:</w:t>
      </w:r>
      <w:r w:rsidRPr="006D30BF">
        <w:rPr>
          <w:rFonts w:asciiTheme="minorHAnsi" w:hAnsiTheme="minorHAnsi" w:cstheme="majorHAnsi"/>
          <w:sz w:val="18"/>
          <w:szCs w:val="18"/>
          <w:lang w:val="sv-SE"/>
        </w:rPr>
        <w:t xml:space="preserve"> </w:t>
      </w:r>
      <w:r>
        <w:rPr>
          <w:rFonts w:asciiTheme="minorHAnsi" w:hAnsiTheme="minorHAnsi" w:cstheme="majorHAnsi"/>
          <w:sz w:val="18"/>
          <w:szCs w:val="18"/>
          <w:lang w:val="sv-SE"/>
        </w:rPr>
        <w:t xml:space="preserve">Detaljhandeln </w:t>
      </w:r>
      <w:r w:rsidRPr="006D30BF">
        <w:rPr>
          <w:rFonts w:asciiTheme="minorHAnsi" w:hAnsiTheme="minorHAnsi" w:cstheme="majorHAnsi"/>
          <w:sz w:val="18"/>
          <w:szCs w:val="18"/>
          <w:lang w:val="sv-SE"/>
        </w:rPr>
        <w:t>är inriktad</w:t>
      </w:r>
      <w:r>
        <w:rPr>
          <w:rFonts w:asciiTheme="minorHAnsi" w:hAnsiTheme="minorHAnsi" w:cstheme="majorHAnsi"/>
          <w:sz w:val="18"/>
          <w:szCs w:val="18"/>
          <w:lang w:val="sv-SE"/>
        </w:rPr>
        <w:t>e</w:t>
      </w:r>
      <w:r w:rsidRPr="006D30BF">
        <w:rPr>
          <w:rFonts w:asciiTheme="minorHAnsi" w:hAnsiTheme="minorHAnsi" w:cstheme="majorHAnsi"/>
          <w:sz w:val="18"/>
          <w:szCs w:val="18"/>
          <w:lang w:val="sv-SE"/>
        </w:rPr>
        <w:t xml:space="preserve"> på den inverkan AI gör </w:t>
      </w:r>
      <w:r>
        <w:rPr>
          <w:rFonts w:asciiTheme="minorHAnsi" w:hAnsiTheme="minorHAnsi" w:cstheme="majorHAnsi"/>
          <w:sz w:val="18"/>
          <w:szCs w:val="18"/>
          <w:lang w:val="sv-SE"/>
        </w:rPr>
        <w:t xml:space="preserve">för </w:t>
      </w:r>
      <w:r w:rsidRPr="006D30BF">
        <w:rPr>
          <w:rFonts w:asciiTheme="minorHAnsi" w:hAnsiTheme="minorHAnsi" w:cstheme="majorHAnsi"/>
          <w:sz w:val="18"/>
          <w:szCs w:val="18"/>
          <w:lang w:val="sv-SE"/>
        </w:rPr>
        <w:t>kundrelationer och försäljning: 98</w:t>
      </w:r>
      <w:r>
        <w:rPr>
          <w:rFonts w:asciiTheme="minorHAnsi" w:hAnsiTheme="minorHAnsi" w:cstheme="majorHAnsi"/>
          <w:sz w:val="18"/>
          <w:szCs w:val="18"/>
          <w:lang w:val="sv-SE"/>
        </w:rPr>
        <w:t xml:space="preserve"> procent</w:t>
      </w:r>
      <w:r w:rsidRPr="006D30BF">
        <w:rPr>
          <w:rFonts w:asciiTheme="minorHAnsi" w:hAnsiTheme="minorHAnsi" w:cstheme="majorHAnsi"/>
          <w:sz w:val="18"/>
          <w:szCs w:val="18"/>
          <w:lang w:val="sv-SE"/>
        </w:rPr>
        <w:t xml:space="preserve"> av de som använder AI i kundrelaterade funktioner </w:t>
      </w:r>
      <w:r>
        <w:rPr>
          <w:rFonts w:asciiTheme="minorHAnsi" w:hAnsiTheme="minorHAnsi" w:cstheme="majorHAnsi"/>
          <w:sz w:val="18"/>
          <w:szCs w:val="18"/>
          <w:lang w:val="sv-SE"/>
        </w:rPr>
        <w:t xml:space="preserve">uppger </w:t>
      </w:r>
      <w:r w:rsidRPr="006D30BF">
        <w:rPr>
          <w:rFonts w:asciiTheme="minorHAnsi" w:hAnsiTheme="minorHAnsi" w:cstheme="majorHAnsi"/>
          <w:sz w:val="18"/>
          <w:szCs w:val="18"/>
          <w:lang w:val="sv-SE"/>
        </w:rPr>
        <w:t>att antalet klagomål minskat med upp till 15</w:t>
      </w:r>
      <w:r>
        <w:rPr>
          <w:rFonts w:asciiTheme="minorHAnsi" w:hAnsiTheme="minorHAnsi" w:cstheme="majorHAnsi"/>
          <w:sz w:val="18"/>
          <w:szCs w:val="18"/>
          <w:lang w:val="sv-SE"/>
        </w:rPr>
        <w:t xml:space="preserve"> procent</w:t>
      </w:r>
      <w:r w:rsidRPr="006D30BF">
        <w:rPr>
          <w:rFonts w:asciiTheme="minorHAnsi" w:hAnsiTheme="minorHAnsi" w:cstheme="majorHAnsi"/>
          <w:sz w:val="18"/>
          <w:szCs w:val="18"/>
          <w:lang w:val="sv-SE"/>
        </w:rPr>
        <w:t>, medan 99</w:t>
      </w:r>
      <w:r>
        <w:rPr>
          <w:rFonts w:asciiTheme="minorHAnsi" w:hAnsiTheme="minorHAnsi" w:cstheme="majorHAnsi"/>
          <w:sz w:val="18"/>
          <w:szCs w:val="18"/>
          <w:lang w:val="sv-SE"/>
        </w:rPr>
        <w:t xml:space="preserve"> procent </w:t>
      </w:r>
      <w:r w:rsidRPr="006D30BF">
        <w:rPr>
          <w:rFonts w:asciiTheme="minorHAnsi" w:hAnsiTheme="minorHAnsi" w:cstheme="majorHAnsi"/>
          <w:sz w:val="18"/>
          <w:szCs w:val="18"/>
          <w:lang w:val="sv-SE"/>
        </w:rPr>
        <w:t>s</w:t>
      </w:r>
      <w:r w:rsidR="002F1720">
        <w:rPr>
          <w:rFonts w:asciiTheme="minorHAnsi" w:hAnsiTheme="minorHAnsi" w:cstheme="majorHAnsi"/>
          <w:sz w:val="18"/>
          <w:szCs w:val="18"/>
          <w:lang w:val="sv-SE"/>
        </w:rPr>
        <w:t xml:space="preserve">äger </w:t>
      </w:r>
      <w:r w:rsidRPr="006D30BF">
        <w:rPr>
          <w:rFonts w:asciiTheme="minorHAnsi" w:hAnsiTheme="minorHAnsi" w:cstheme="majorHAnsi"/>
          <w:sz w:val="18"/>
          <w:szCs w:val="18"/>
          <w:lang w:val="sv-SE"/>
        </w:rPr>
        <w:t>att AI ökade försäljningen med upp till 15</w:t>
      </w:r>
      <w:r w:rsidR="002F1720">
        <w:rPr>
          <w:rFonts w:asciiTheme="minorHAnsi" w:hAnsiTheme="minorHAnsi" w:cstheme="majorHAnsi"/>
          <w:sz w:val="18"/>
          <w:szCs w:val="18"/>
          <w:lang w:val="sv-SE"/>
        </w:rPr>
        <w:t xml:space="preserve"> procent</w:t>
      </w:r>
      <w:r w:rsidRPr="006D30BF">
        <w:rPr>
          <w:rFonts w:asciiTheme="minorHAnsi" w:hAnsiTheme="minorHAnsi" w:cstheme="majorHAnsi"/>
          <w:sz w:val="18"/>
          <w:szCs w:val="18"/>
          <w:lang w:val="sv-SE"/>
        </w:rPr>
        <w:t xml:space="preserve">. </w:t>
      </w:r>
      <w:r w:rsidR="002F1720">
        <w:rPr>
          <w:rFonts w:asciiTheme="minorHAnsi" w:hAnsiTheme="minorHAnsi" w:cstheme="majorHAnsi"/>
          <w:sz w:val="18"/>
          <w:szCs w:val="18"/>
          <w:lang w:val="sv-SE"/>
        </w:rPr>
        <w:t xml:space="preserve">En </w:t>
      </w:r>
      <w:r w:rsidRPr="006D30BF">
        <w:rPr>
          <w:rFonts w:asciiTheme="minorHAnsi" w:hAnsiTheme="minorHAnsi" w:cstheme="majorHAnsi"/>
          <w:sz w:val="18"/>
          <w:szCs w:val="18"/>
          <w:lang w:val="sv-SE"/>
        </w:rPr>
        <w:t xml:space="preserve">signifikant förändring från 2017, där respondenterna </w:t>
      </w:r>
      <w:r w:rsidR="001B2573">
        <w:rPr>
          <w:rFonts w:asciiTheme="minorHAnsi" w:hAnsiTheme="minorHAnsi" w:cstheme="majorHAnsi"/>
          <w:sz w:val="18"/>
          <w:szCs w:val="18"/>
          <w:lang w:val="sv-SE"/>
        </w:rPr>
        <w:t>upp</w:t>
      </w:r>
      <w:r w:rsidRPr="006D30BF">
        <w:rPr>
          <w:rFonts w:asciiTheme="minorHAnsi" w:hAnsiTheme="minorHAnsi" w:cstheme="majorHAnsi"/>
          <w:sz w:val="18"/>
          <w:szCs w:val="18"/>
          <w:lang w:val="sv-SE"/>
        </w:rPr>
        <w:t xml:space="preserve">gav väldigt </w:t>
      </w:r>
      <w:r w:rsidR="002F1720">
        <w:rPr>
          <w:rFonts w:asciiTheme="minorHAnsi" w:hAnsiTheme="minorHAnsi" w:cstheme="majorHAnsi"/>
          <w:sz w:val="18"/>
          <w:szCs w:val="18"/>
          <w:lang w:val="sv-SE"/>
        </w:rPr>
        <w:t>olika</w:t>
      </w:r>
      <w:r w:rsidRPr="006D30BF">
        <w:rPr>
          <w:rFonts w:asciiTheme="minorHAnsi" w:hAnsiTheme="minorHAnsi" w:cstheme="majorHAnsi"/>
          <w:sz w:val="18"/>
          <w:szCs w:val="18"/>
          <w:lang w:val="sv-SE"/>
        </w:rPr>
        <w:t xml:space="preserve"> </w:t>
      </w:r>
      <w:r w:rsidR="002F1720">
        <w:rPr>
          <w:rFonts w:asciiTheme="minorHAnsi" w:hAnsiTheme="minorHAnsi" w:cstheme="majorHAnsi"/>
          <w:sz w:val="18"/>
          <w:szCs w:val="18"/>
          <w:lang w:val="sv-SE"/>
        </w:rPr>
        <w:t xml:space="preserve">resultat </w:t>
      </w:r>
      <w:r w:rsidRPr="006D30BF">
        <w:rPr>
          <w:rFonts w:asciiTheme="minorHAnsi" w:hAnsiTheme="minorHAnsi" w:cstheme="majorHAnsi"/>
          <w:sz w:val="18"/>
          <w:szCs w:val="18"/>
          <w:lang w:val="sv-SE"/>
        </w:rPr>
        <w:t>från noll till mer än 15</w:t>
      </w:r>
      <w:r w:rsidR="002F1720">
        <w:rPr>
          <w:rFonts w:asciiTheme="minorHAnsi" w:hAnsiTheme="minorHAnsi" w:cstheme="majorHAnsi"/>
          <w:sz w:val="18"/>
          <w:szCs w:val="18"/>
          <w:lang w:val="sv-SE"/>
        </w:rPr>
        <w:t xml:space="preserve"> procent</w:t>
      </w:r>
      <w:r w:rsidRPr="006D30BF">
        <w:rPr>
          <w:rFonts w:asciiTheme="minorHAnsi" w:hAnsiTheme="minorHAnsi" w:cstheme="majorHAnsi"/>
          <w:sz w:val="18"/>
          <w:szCs w:val="18"/>
          <w:lang w:val="sv-SE"/>
        </w:rPr>
        <w:t xml:space="preserve"> </w:t>
      </w:r>
      <w:r w:rsidR="002F1720">
        <w:rPr>
          <w:rFonts w:asciiTheme="minorHAnsi" w:hAnsiTheme="minorHAnsi" w:cstheme="majorHAnsi"/>
          <w:sz w:val="18"/>
          <w:szCs w:val="18"/>
          <w:lang w:val="sv-SE"/>
        </w:rPr>
        <w:t>till ”jag vet inte”</w:t>
      </w:r>
      <w:r w:rsidRPr="006D30BF">
        <w:rPr>
          <w:rFonts w:asciiTheme="minorHAnsi" w:hAnsiTheme="minorHAnsi" w:cstheme="majorHAnsi"/>
          <w:sz w:val="18"/>
          <w:szCs w:val="18"/>
          <w:lang w:val="sv-SE"/>
        </w:rPr>
        <w:t xml:space="preserve">. </w:t>
      </w:r>
      <w:r w:rsidR="002F1720">
        <w:rPr>
          <w:rFonts w:asciiTheme="minorHAnsi" w:hAnsiTheme="minorHAnsi" w:cstheme="majorHAnsi"/>
          <w:sz w:val="18"/>
          <w:szCs w:val="18"/>
          <w:lang w:val="sv-SE"/>
        </w:rPr>
        <w:t xml:space="preserve">Ingen av </w:t>
      </w:r>
      <w:r w:rsidRPr="006D30BF">
        <w:rPr>
          <w:rFonts w:asciiTheme="minorHAnsi" w:hAnsiTheme="minorHAnsi" w:cstheme="majorHAnsi"/>
          <w:sz w:val="18"/>
          <w:szCs w:val="18"/>
          <w:lang w:val="sv-SE"/>
        </w:rPr>
        <w:t>respondenter</w:t>
      </w:r>
      <w:r w:rsidR="002F1720">
        <w:rPr>
          <w:rFonts w:asciiTheme="minorHAnsi" w:hAnsiTheme="minorHAnsi" w:cstheme="majorHAnsi"/>
          <w:sz w:val="18"/>
          <w:szCs w:val="18"/>
          <w:lang w:val="sv-SE"/>
        </w:rPr>
        <w:t>na</w:t>
      </w:r>
      <w:r w:rsidRPr="006D30BF">
        <w:rPr>
          <w:rFonts w:asciiTheme="minorHAnsi" w:hAnsiTheme="minorHAnsi" w:cstheme="majorHAnsi"/>
          <w:sz w:val="18"/>
          <w:szCs w:val="18"/>
          <w:lang w:val="sv-SE"/>
        </w:rPr>
        <w:t xml:space="preserve"> </w:t>
      </w:r>
      <w:r w:rsidR="00E27434">
        <w:rPr>
          <w:rFonts w:asciiTheme="minorHAnsi" w:hAnsiTheme="minorHAnsi" w:cstheme="majorHAnsi"/>
          <w:sz w:val="18"/>
          <w:szCs w:val="18"/>
          <w:lang w:val="sv-SE"/>
        </w:rPr>
        <w:t>svarade</w:t>
      </w:r>
      <w:r w:rsidR="002F1720">
        <w:rPr>
          <w:rFonts w:asciiTheme="minorHAnsi" w:hAnsiTheme="minorHAnsi" w:cstheme="majorHAnsi"/>
          <w:sz w:val="18"/>
          <w:szCs w:val="18"/>
          <w:lang w:val="sv-SE"/>
        </w:rPr>
        <w:t xml:space="preserve"> att de inte </w:t>
      </w:r>
      <w:r w:rsidRPr="006D30BF">
        <w:rPr>
          <w:rFonts w:asciiTheme="minorHAnsi" w:hAnsiTheme="minorHAnsi" w:cstheme="majorHAnsi"/>
          <w:sz w:val="18"/>
          <w:szCs w:val="18"/>
          <w:lang w:val="sv-SE"/>
        </w:rPr>
        <w:t xml:space="preserve">kunde kvantifiera AI:s </w:t>
      </w:r>
      <w:r w:rsidR="002F1720">
        <w:rPr>
          <w:rFonts w:asciiTheme="minorHAnsi" w:hAnsiTheme="minorHAnsi" w:cstheme="majorHAnsi"/>
          <w:sz w:val="18"/>
          <w:szCs w:val="18"/>
          <w:lang w:val="sv-SE"/>
        </w:rPr>
        <w:t>fördelar.</w:t>
      </w:r>
    </w:p>
    <w:p w14:paraId="3127A25C" w14:textId="77777777" w:rsidR="002F1720" w:rsidRPr="00E27434" w:rsidRDefault="002F1720" w:rsidP="00757BA9">
      <w:pPr>
        <w:rPr>
          <w:rFonts w:asciiTheme="minorHAnsi" w:hAnsiTheme="minorHAnsi" w:cstheme="majorHAnsi"/>
          <w:sz w:val="18"/>
          <w:szCs w:val="18"/>
          <w:lang w:val="sv-SE"/>
        </w:rPr>
      </w:pPr>
    </w:p>
    <w:p w14:paraId="65F989C8" w14:textId="733CBEC0" w:rsidR="002F1720" w:rsidRPr="002F1720" w:rsidRDefault="002F1720" w:rsidP="00D3328B">
      <w:pPr>
        <w:pStyle w:val="ListParagraph"/>
        <w:numPr>
          <w:ilvl w:val="0"/>
          <w:numId w:val="6"/>
        </w:numPr>
        <w:spacing w:line="312" w:lineRule="auto"/>
        <w:ind w:left="360"/>
        <w:jc w:val="both"/>
        <w:rPr>
          <w:rFonts w:asciiTheme="minorHAnsi" w:hAnsiTheme="minorHAnsi" w:cstheme="majorHAnsi"/>
          <w:sz w:val="18"/>
          <w:szCs w:val="18"/>
          <w:lang w:val="sv-SE"/>
        </w:rPr>
      </w:pPr>
      <w:r w:rsidRPr="002F1720">
        <w:rPr>
          <w:rFonts w:asciiTheme="minorHAnsi" w:hAnsiTheme="minorHAnsi" w:cstheme="majorHAnsi"/>
          <w:b/>
          <w:sz w:val="18"/>
          <w:szCs w:val="18"/>
          <w:lang w:val="sv-SE"/>
        </w:rPr>
        <w:t xml:space="preserve">AI skapar </w:t>
      </w:r>
      <w:r>
        <w:rPr>
          <w:rFonts w:asciiTheme="minorHAnsi" w:hAnsiTheme="minorHAnsi" w:cstheme="majorHAnsi"/>
          <w:b/>
          <w:sz w:val="18"/>
          <w:szCs w:val="18"/>
          <w:lang w:val="sv-SE"/>
        </w:rPr>
        <w:t xml:space="preserve">nya </w:t>
      </w:r>
      <w:r w:rsidRPr="002F1720">
        <w:rPr>
          <w:rFonts w:asciiTheme="minorHAnsi" w:hAnsiTheme="minorHAnsi" w:cstheme="majorHAnsi"/>
          <w:b/>
          <w:sz w:val="18"/>
          <w:szCs w:val="18"/>
          <w:lang w:val="sv-SE"/>
        </w:rPr>
        <w:t>job</w:t>
      </w:r>
      <w:r>
        <w:rPr>
          <w:rFonts w:asciiTheme="minorHAnsi" w:hAnsiTheme="minorHAnsi" w:cstheme="majorHAnsi"/>
          <w:b/>
          <w:sz w:val="18"/>
          <w:szCs w:val="18"/>
          <w:lang w:val="sv-SE"/>
        </w:rPr>
        <w:t>b</w:t>
      </w:r>
      <w:r w:rsidRPr="002F1720">
        <w:rPr>
          <w:rFonts w:asciiTheme="minorHAnsi" w:hAnsiTheme="minorHAnsi" w:cstheme="majorHAnsi"/>
          <w:b/>
          <w:sz w:val="18"/>
          <w:szCs w:val="18"/>
          <w:lang w:val="sv-SE"/>
        </w:rPr>
        <w:t>:</w:t>
      </w:r>
      <w:r w:rsidRPr="002F1720">
        <w:rPr>
          <w:rFonts w:asciiTheme="minorHAnsi" w:hAnsiTheme="minorHAnsi" w:cstheme="majorHAnsi"/>
          <w:sz w:val="18"/>
          <w:szCs w:val="18"/>
          <w:lang w:val="sv-SE"/>
        </w:rPr>
        <w:t xml:space="preserve"> 71</w:t>
      </w:r>
      <w:r>
        <w:rPr>
          <w:rFonts w:asciiTheme="minorHAnsi" w:hAnsiTheme="minorHAnsi" w:cstheme="majorHAnsi"/>
          <w:sz w:val="18"/>
          <w:szCs w:val="18"/>
          <w:lang w:val="sv-SE"/>
        </w:rPr>
        <w:t xml:space="preserve"> procent </w:t>
      </w:r>
      <w:r w:rsidRPr="002F1720">
        <w:rPr>
          <w:rFonts w:asciiTheme="minorHAnsi" w:hAnsiTheme="minorHAnsi" w:cstheme="majorHAnsi"/>
          <w:sz w:val="18"/>
          <w:szCs w:val="18"/>
          <w:lang w:val="sv-SE"/>
        </w:rPr>
        <w:t xml:space="preserve">av detaljhandlarna säger att AI skapar jobb idag, </w:t>
      </w:r>
      <w:r>
        <w:rPr>
          <w:rFonts w:asciiTheme="minorHAnsi" w:hAnsiTheme="minorHAnsi" w:cstheme="majorHAnsi"/>
          <w:sz w:val="18"/>
          <w:szCs w:val="18"/>
          <w:lang w:val="sv-SE"/>
        </w:rPr>
        <w:t>och</w:t>
      </w:r>
      <w:r w:rsidRPr="002F1720">
        <w:rPr>
          <w:rFonts w:asciiTheme="minorHAnsi" w:hAnsiTheme="minorHAnsi" w:cstheme="majorHAnsi"/>
          <w:sz w:val="18"/>
          <w:szCs w:val="18"/>
          <w:lang w:val="sv-SE"/>
        </w:rPr>
        <w:t xml:space="preserve"> över två tredjedelar (68</w:t>
      </w:r>
      <w:r>
        <w:rPr>
          <w:rFonts w:asciiTheme="minorHAnsi" w:hAnsiTheme="minorHAnsi" w:cstheme="majorHAnsi"/>
          <w:sz w:val="18"/>
          <w:szCs w:val="18"/>
          <w:lang w:val="sv-SE"/>
        </w:rPr>
        <w:t xml:space="preserve"> procent</w:t>
      </w:r>
      <w:r w:rsidRPr="002F1720">
        <w:rPr>
          <w:rFonts w:asciiTheme="minorHAnsi" w:hAnsiTheme="minorHAnsi" w:cstheme="majorHAnsi"/>
          <w:sz w:val="18"/>
          <w:szCs w:val="18"/>
          <w:lang w:val="sv-SE"/>
        </w:rPr>
        <w:t xml:space="preserve">) av jobben ligger på en högre nivå. </w:t>
      </w:r>
      <w:r w:rsidR="001B2573">
        <w:rPr>
          <w:rFonts w:asciiTheme="minorHAnsi" w:hAnsiTheme="minorHAnsi" w:cstheme="majorHAnsi"/>
          <w:sz w:val="18"/>
          <w:szCs w:val="18"/>
          <w:lang w:val="sv-SE"/>
        </w:rPr>
        <w:t xml:space="preserve">Samtidigt </w:t>
      </w:r>
      <w:r w:rsidRPr="002F1720">
        <w:rPr>
          <w:rFonts w:asciiTheme="minorHAnsi" w:hAnsiTheme="minorHAnsi" w:cstheme="majorHAnsi"/>
          <w:sz w:val="18"/>
          <w:szCs w:val="18"/>
          <w:lang w:val="sv-SE"/>
        </w:rPr>
        <w:t>uppgav 75</w:t>
      </w:r>
      <w:r>
        <w:rPr>
          <w:rFonts w:asciiTheme="minorHAnsi" w:hAnsiTheme="minorHAnsi" w:cstheme="majorHAnsi"/>
          <w:sz w:val="18"/>
          <w:szCs w:val="18"/>
          <w:lang w:val="sv-SE"/>
        </w:rPr>
        <w:t xml:space="preserve"> procent </w:t>
      </w:r>
      <w:r w:rsidRPr="002F1720">
        <w:rPr>
          <w:rFonts w:asciiTheme="minorHAnsi" w:hAnsiTheme="minorHAnsi" w:cstheme="majorHAnsi"/>
          <w:sz w:val="18"/>
          <w:szCs w:val="18"/>
          <w:lang w:val="sv-SE"/>
        </w:rPr>
        <w:t>att AI inte ersatt några jobb hittills.</w:t>
      </w:r>
    </w:p>
    <w:p w14:paraId="1CC2634B" w14:textId="77777777" w:rsidR="00303BF5" w:rsidRPr="002F1720" w:rsidRDefault="00303BF5" w:rsidP="00D3328B">
      <w:pPr>
        <w:spacing w:line="312" w:lineRule="auto"/>
        <w:jc w:val="both"/>
        <w:rPr>
          <w:rFonts w:asciiTheme="minorHAnsi" w:hAnsiTheme="minorHAnsi" w:cstheme="majorHAnsi"/>
          <w:sz w:val="18"/>
          <w:szCs w:val="18"/>
          <w:lang w:val="sv-SE"/>
        </w:rPr>
      </w:pPr>
    </w:p>
    <w:p w14:paraId="2D88076D" w14:textId="029B0751" w:rsidR="00757BA9" w:rsidRDefault="00757BA9" w:rsidP="00757BA9">
      <w:pPr>
        <w:spacing w:line="312" w:lineRule="auto"/>
        <w:jc w:val="both"/>
        <w:rPr>
          <w:rFonts w:asciiTheme="minorHAnsi" w:hAnsiTheme="minorHAnsi" w:cstheme="majorHAnsi"/>
          <w:sz w:val="18"/>
          <w:szCs w:val="18"/>
          <w:lang w:val="sv-SE"/>
        </w:rPr>
      </w:pPr>
      <w:r w:rsidRPr="00757BA9">
        <w:rPr>
          <w:rFonts w:asciiTheme="minorHAnsi" w:hAnsiTheme="minorHAnsi" w:cstheme="majorHAnsi"/>
          <w:sz w:val="18"/>
          <w:szCs w:val="18"/>
          <w:lang w:val="sv-SE"/>
        </w:rPr>
        <w:t xml:space="preserve">För att </w:t>
      </w:r>
      <w:r w:rsidR="00983B24">
        <w:rPr>
          <w:rFonts w:asciiTheme="minorHAnsi" w:hAnsiTheme="minorHAnsi" w:cstheme="majorHAnsi"/>
          <w:sz w:val="18"/>
          <w:szCs w:val="18"/>
          <w:lang w:val="sv-SE"/>
        </w:rPr>
        <w:t xml:space="preserve">förstå och </w:t>
      </w:r>
      <w:r w:rsidRPr="00757BA9">
        <w:rPr>
          <w:rFonts w:asciiTheme="minorHAnsi" w:hAnsiTheme="minorHAnsi" w:cstheme="majorHAnsi"/>
          <w:sz w:val="18"/>
          <w:szCs w:val="18"/>
          <w:lang w:val="sv-SE"/>
        </w:rPr>
        <w:t xml:space="preserve">beräkna möjligheterna </w:t>
      </w:r>
      <w:r>
        <w:rPr>
          <w:rFonts w:asciiTheme="minorHAnsi" w:hAnsiTheme="minorHAnsi" w:cstheme="majorHAnsi"/>
          <w:sz w:val="18"/>
          <w:szCs w:val="18"/>
          <w:lang w:val="sv-SE"/>
        </w:rPr>
        <w:t xml:space="preserve">för </w:t>
      </w:r>
      <w:r w:rsidRPr="00757BA9">
        <w:rPr>
          <w:rFonts w:asciiTheme="minorHAnsi" w:hAnsiTheme="minorHAnsi" w:cstheme="majorHAnsi"/>
          <w:sz w:val="18"/>
          <w:szCs w:val="18"/>
          <w:lang w:val="sv-SE"/>
        </w:rPr>
        <w:t>framtida tillväxt, såsom de förväntade fördel</w:t>
      </w:r>
      <w:r>
        <w:rPr>
          <w:rFonts w:asciiTheme="minorHAnsi" w:hAnsiTheme="minorHAnsi" w:cstheme="majorHAnsi"/>
          <w:sz w:val="18"/>
          <w:szCs w:val="18"/>
          <w:lang w:val="sv-SE"/>
        </w:rPr>
        <w:t>arna</w:t>
      </w:r>
      <w:r w:rsidRPr="00757BA9">
        <w:rPr>
          <w:rFonts w:asciiTheme="minorHAnsi" w:hAnsiTheme="minorHAnsi" w:cstheme="majorHAnsi"/>
          <w:sz w:val="18"/>
          <w:szCs w:val="18"/>
          <w:lang w:val="sv-SE"/>
        </w:rPr>
        <w:t xml:space="preserve">, analyserade Capgemini Research Institute 43 </w:t>
      </w:r>
      <w:r w:rsidR="00983B24">
        <w:rPr>
          <w:rFonts w:asciiTheme="minorHAnsi" w:hAnsiTheme="minorHAnsi" w:cstheme="majorHAnsi"/>
          <w:sz w:val="18"/>
          <w:szCs w:val="18"/>
          <w:lang w:val="sv-SE"/>
        </w:rPr>
        <w:t xml:space="preserve">olika </w:t>
      </w:r>
      <w:r w:rsidRPr="00757BA9">
        <w:rPr>
          <w:rFonts w:asciiTheme="minorHAnsi" w:hAnsiTheme="minorHAnsi" w:cstheme="majorHAnsi"/>
          <w:sz w:val="18"/>
          <w:szCs w:val="18"/>
          <w:lang w:val="sv-SE"/>
        </w:rPr>
        <w:t>arbetssätt för AI och fann:</w:t>
      </w:r>
    </w:p>
    <w:p w14:paraId="4CC3F82D" w14:textId="190514A1" w:rsidR="001711AF" w:rsidRPr="00983B24" w:rsidRDefault="001711AF" w:rsidP="00D3328B">
      <w:pPr>
        <w:spacing w:line="312" w:lineRule="auto"/>
        <w:jc w:val="both"/>
        <w:rPr>
          <w:rFonts w:asciiTheme="minorHAnsi" w:hAnsiTheme="minorHAnsi" w:cstheme="majorHAnsi"/>
          <w:b/>
          <w:sz w:val="16"/>
          <w:szCs w:val="18"/>
          <w:lang w:val="sv-SE"/>
        </w:rPr>
      </w:pPr>
    </w:p>
    <w:p w14:paraId="72F52141" w14:textId="73E83E37" w:rsidR="00757BA9" w:rsidRPr="00757BA9" w:rsidRDefault="00757BA9" w:rsidP="00D3328B">
      <w:pPr>
        <w:spacing w:line="312" w:lineRule="auto"/>
        <w:jc w:val="both"/>
        <w:rPr>
          <w:rFonts w:asciiTheme="minorHAnsi" w:hAnsiTheme="minorHAnsi"/>
          <w:sz w:val="18"/>
          <w:lang w:val="sv-SE"/>
        </w:rPr>
      </w:pPr>
      <w:r w:rsidRPr="00757BA9">
        <w:rPr>
          <w:rFonts w:asciiTheme="minorHAnsi" w:hAnsiTheme="minorHAnsi"/>
          <w:b/>
          <w:sz w:val="18"/>
          <w:lang w:val="sv-SE"/>
        </w:rPr>
        <w:t xml:space="preserve">Flera miljarder dollar av framtida besparingar tillgängliga för en </w:t>
      </w:r>
      <w:r>
        <w:rPr>
          <w:rFonts w:asciiTheme="minorHAnsi" w:hAnsiTheme="minorHAnsi"/>
          <w:b/>
          <w:sz w:val="18"/>
          <w:lang w:val="sv-SE"/>
        </w:rPr>
        <w:t xml:space="preserve">liten </w:t>
      </w:r>
      <w:r w:rsidRPr="00757BA9">
        <w:rPr>
          <w:rFonts w:asciiTheme="minorHAnsi" w:hAnsiTheme="minorHAnsi"/>
          <w:b/>
          <w:sz w:val="18"/>
          <w:lang w:val="sv-SE"/>
        </w:rPr>
        <w:t>del av detaljhandeln:</w:t>
      </w:r>
      <w:r w:rsidRPr="00757BA9">
        <w:rPr>
          <w:rFonts w:asciiTheme="minorHAnsi" w:hAnsiTheme="minorHAnsi"/>
          <w:sz w:val="18"/>
          <w:lang w:val="sv-SE"/>
        </w:rPr>
        <w:t xml:space="preserve"> </w:t>
      </w:r>
      <w:r>
        <w:rPr>
          <w:rFonts w:asciiTheme="minorHAnsi" w:hAnsiTheme="minorHAnsi"/>
          <w:sz w:val="18"/>
          <w:lang w:val="sv-SE"/>
        </w:rPr>
        <w:br/>
      </w:r>
      <w:r w:rsidRPr="00757BA9">
        <w:rPr>
          <w:rFonts w:asciiTheme="minorHAnsi" w:hAnsiTheme="minorHAnsi"/>
          <w:sz w:val="18"/>
          <w:lang w:val="sv-SE"/>
        </w:rPr>
        <w:t>Enligt rapporten kan detalj</w:t>
      </w:r>
      <w:r>
        <w:rPr>
          <w:rFonts w:asciiTheme="minorHAnsi" w:hAnsiTheme="minorHAnsi"/>
          <w:sz w:val="18"/>
          <w:lang w:val="sv-SE"/>
        </w:rPr>
        <w:t xml:space="preserve">handeln </w:t>
      </w:r>
      <w:r w:rsidRPr="00757BA9">
        <w:rPr>
          <w:rFonts w:asciiTheme="minorHAnsi" w:hAnsiTheme="minorHAnsi"/>
          <w:sz w:val="18"/>
          <w:lang w:val="sv-SE"/>
        </w:rPr>
        <w:t xml:space="preserve">spara så mycket som 300 miljarder dollar i framtiden genom att skala AI över hela försörjningskedjan. När </w:t>
      </w:r>
      <w:r>
        <w:rPr>
          <w:rFonts w:asciiTheme="minorHAnsi" w:hAnsiTheme="minorHAnsi"/>
          <w:sz w:val="18"/>
          <w:lang w:val="sv-SE"/>
        </w:rPr>
        <w:t xml:space="preserve">de </w:t>
      </w:r>
      <w:r w:rsidRPr="00757BA9">
        <w:rPr>
          <w:rFonts w:asciiTheme="minorHAnsi" w:hAnsiTheme="minorHAnsi"/>
          <w:sz w:val="18"/>
          <w:lang w:val="sv-SE"/>
        </w:rPr>
        <w:t>aktiva AI-implementeringar</w:t>
      </w:r>
      <w:r>
        <w:rPr>
          <w:rFonts w:asciiTheme="minorHAnsi" w:hAnsiTheme="minorHAnsi"/>
          <w:sz w:val="18"/>
          <w:lang w:val="sv-SE"/>
        </w:rPr>
        <w:t>na granskades</w:t>
      </w:r>
      <w:r w:rsidRPr="00757BA9">
        <w:rPr>
          <w:rFonts w:asciiTheme="minorHAnsi" w:hAnsiTheme="minorHAnsi"/>
          <w:sz w:val="18"/>
          <w:lang w:val="sv-SE"/>
        </w:rPr>
        <w:t xml:space="preserve"> visade </w:t>
      </w:r>
      <w:r>
        <w:rPr>
          <w:rFonts w:asciiTheme="minorHAnsi" w:hAnsiTheme="minorHAnsi"/>
          <w:sz w:val="18"/>
          <w:lang w:val="sv-SE"/>
        </w:rPr>
        <w:t xml:space="preserve">det </w:t>
      </w:r>
      <w:r w:rsidRPr="00757BA9">
        <w:rPr>
          <w:rFonts w:asciiTheme="minorHAnsi" w:hAnsiTheme="minorHAnsi"/>
          <w:sz w:val="18"/>
          <w:lang w:val="sv-SE"/>
        </w:rPr>
        <w:t xml:space="preserve">sig </w:t>
      </w:r>
      <w:r>
        <w:rPr>
          <w:rFonts w:asciiTheme="minorHAnsi" w:hAnsiTheme="minorHAnsi"/>
          <w:sz w:val="18"/>
          <w:lang w:val="sv-SE"/>
        </w:rPr>
        <w:t xml:space="preserve">att bara </w:t>
      </w:r>
      <w:r w:rsidRPr="00757BA9">
        <w:rPr>
          <w:rFonts w:asciiTheme="minorHAnsi" w:hAnsiTheme="minorHAnsi"/>
          <w:sz w:val="18"/>
          <w:lang w:val="sv-SE"/>
        </w:rPr>
        <w:t>1</w:t>
      </w:r>
      <w:r>
        <w:rPr>
          <w:rFonts w:asciiTheme="minorHAnsi" w:hAnsiTheme="minorHAnsi"/>
          <w:sz w:val="18"/>
          <w:lang w:val="sv-SE"/>
        </w:rPr>
        <w:t xml:space="preserve"> procent </w:t>
      </w:r>
      <w:r w:rsidRPr="00757BA9">
        <w:rPr>
          <w:rFonts w:asciiTheme="minorHAnsi" w:hAnsiTheme="minorHAnsi"/>
          <w:sz w:val="18"/>
          <w:lang w:val="sv-SE"/>
        </w:rPr>
        <w:t>arbeta</w:t>
      </w:r>
      <w:r>
        <w:rPr>
          <w:rFonts w:asciiTheme="minorHAnsi" w:hAnsiTheme="minorHAnsi"/>
          <w:sz w:val="18"/>
          <w:lang w:val="sv-SE"/>
        </w:rPr>
        <w:t>r</w:t>
      </w:r>
      <w:r w:rsidRPr="00757BA9">
        <w:rPr>
          <w:rFonts w:asciiTheme="minorHAnsi" w:hAnsiTheme="minorHAnsi"/>
          <w:sz w:val="18"/>
          <w:lang w:val="sv-SE"/>
        </w:rPr>
        <w:t xml:space="preserve"> på antingen en multi-site eller </w:t>
      </w:r>
      <w:r>
        <w:rPr>
          <w:rFonts w:asciiTheme="minorHAnsi" w:hAnsiTheme="minorHAnsi"/>
          <w:sz w:val="18"/>
          <w:lang w:val="sv-SE"/>
        </w:rPr>
        <w:t xml:space="preserve">med </w:t>
      </w:r>
      <w:r w:rsidRPr="00757BA9">
        <w:rPr>
          <w:rFonts w:asciiTheme="minorHAnsi" w:hAnsiTheme="minorHAnsi"/>
          <w:sz w:val="18"/>
          <w:lang w:val="sv-SE"/>
        </w:rPr>
        <w:t>fullskalig implementering.</w:t>
      </w:r>
    </w:p>
    <w:p w14:paraId="28041B5A" w14:textId="77777777" w:rsidR="00757BA9" w:rsidRPr="00816765" w:rsidRDefault="00757BA9" w:rsidP="00D3328B">
      <w:pPr>
        <w:spacing w:line="312" w:lineRule="auto"/>
        <w:jc w:val="both"/>
        <w:rPr>
          <w:rFonts w:asciiTheme="minorHAnsi" w:hAnsiTheme="minorHAnsi" w:cstheme="majorHAnsi"/>
          <w:sz w:val="18"/>
          <w:szCs w:val="18"/>
          <w:lang w:val="sv-SE"/>
        </w:rPr>
      </w:pPr>
    </w:p>
    <w:p w14:paraId="4FB20FE3" w14:textId="7E4FA9F9" w:rsidR="00CE229C" w:rsidRPr="00757BA9" w:rsidRDefault="00757BA9" w:rsidP="00D3328B">
      <w:pPr>
        <w:spacing w:line="312" w:lineRule="auto"/>
        <w:jc w:val="both"/>
        <w:rPr>
          <w:rFonts w:asciiTheme="minorHAnsi" w:hAnsiTheme="minorHAnsi" w:cstheme="majorHAnsi"/>
          <w:sz w:val="18"/>
          <w:szCs w:val="18"/>
          <w:lang w:val="sv-SE"/>
        </w:rPr>
      </w:pPr>
      <w:r w:rsidRPr="00757BA9">
        <w:rPr>
          <w:rFonts w:asciiTheme="minorHAnsi" w:hAnsiTheme="minorHAnsi" w:cstheme="majorHAnsi"/>
          <w:b/>
          <w:sz w:val="18"/>
          <w:szCs w:val="18"/>
          <w:lang w:val="sv-SE"/>
        </w:rPr>
        <w:t>Brist på fokus på enkla, kundcentrerade implementeringar:</w:t>
      </w:r>
      <w:r w:rsidRPr="00757BA9">
        <w:rPr>
          <w:rFonts w:asciiTheme="minorHAnsi" w:hAnsiTheme="minorHAnsi" w:cstheme="majorHAnsi"/>
          <w:sz w:val="18"/>
          <w:szCs w:val="18"/>
          <w:lang w:val="sv-SE"/>
        </w:rPr>
        <w:t xml:space="preserve"> </w:t>
      </w:r>
      <w:r w:rsidR="00D11345">
        <w:rPr>
          <w:rFonts w:asciiTheme="minorHAnsi" w:hAnsiTheme="minorHAnsi" w:cstheme="majorHAnsi"/>
          <w:sz w:val="18"/>
          <w:szCs w:val="18"/>
          <w:lang w:val="sv-SE"/>
        </w:rPr>
        <w:t>B</w:t>
      </w:r>
      <w:r w:rsidRPr="00757BA9">
        <w:rPr>
          <w:rFonts w:asciiTheme="minorHAnsi" w:hAnsiTheme="minorHAnsi" w:cstheme="majorHAnsi"/>
          <w:sz w:val="18"/>
          <w:szCs w:val="18"/>
          <w:lang w:val="sv-SE"/>
        </w:rPr>
        <w:t>rist</w:t>
      </w:r>
      <w:r w:rsidR="00D11345">
        <w:rPr>
          <w:rFonts w:asciiTheme="minorHAnsi" w:hAnsiTheme="minorHAnsi" w:cstheme="majorHAnsi"/>
          <w:sz w:val="18"/>
          <w:szCs w:val="18"/>
          <w:lang w:val="sv-SE"/>
        </w:rPr>
        <w:t>en</w:t>
      </w:r>
      <w:r w:rsidRPr="00757BA9">
        <w:rPr>
          <w:rFonts w:asciiTheme="minorHAnsi" w:hAnsiTheme="minorHAnsi" w:cstheme="majorHAnsi"/>
          <w:sz w:val="18"/>
          <w:szCs w:val="18"/>
          <w:lang w:val="sv-SE"/>
        </w:rPr>
        <w:t xml:space="preserve"> på skalbarhet är sannolikt orsakad av </w:t>
      </w:r>
      <w:r w:rsidR="00D11345">
        <w:rPr>
          <w:rFonts w:asciiTheme="minorHAnsi" w:hAnsiTheme="minorHAnsi" w:cstheme="majorHAnsi"/>
          <w:sz w:val="18"/>
          <w:szCs w:val="18"/>
          <w:lang w:val="sv-SE"/>
        </w:rPr>
        <w:t>detaljhandlare som</w:t>
      </w:r>
      <w:r w:rsidRPr="00757BA9">
        <w:rPr>
          <w:rFonts w:asciiTheme="minorHAnsi" w:hAnsiTheme="minorHAnsi" w:cstheme="majorHAnsi"/>
          <w:sz w:val="18"/>
          <w:szCs w:val="18"/>
          <w:lang w:val="sv-SE"/>
        </w:rPr>
        <w:t xml:space="preserve"> fokuserar på mer komplexa och </w:t>
      </w:r>
      <w:r w:rsidR="00D11345">
        <w:rPr>
          <w:rFonts w:asciiTheme="minorHAnsi" w:hAnsiTheme="minorHAnsi" w:cstheme="majorHAnsi"/>
          <w:sz w:val="18"/>
          <w:szCs w:val="18"/>
          <w:lang w:val="sv-SE"/>
        </w:rPr>
        <w:t xml:space="preserve">projekt med </w:t>
      </w:r>
      <w:r w:rsidRPr="00757BA9">
        <w:rPr>
          <w:rFonts w:asciiTheme="minorHAnsi" w:hAnsiTheme="minorHAnsi" w:cstheme="majorHAnsi"/>
          <w:sz w:val="18"/>
          <w:szCs w:val="18"/>
          <w:lang w:val="sv-SE"/>
        </w:rPr>
        <w:t xml:space="preserve">högre avkastning. Återförsäljare som utvecklar AI var </w:t>
      </w:r>
      <w:r w:rsidR="005D0197">
        <w:rPr>
          <w:rFonts w:asciiTheme="minorHAnsi" w:hAnsiTheme="minorHAnsi" w:cstheme="majorHAnsi"/>
          <w:sz w:val="18"/>
          <w:szCs w:val="18"/>
          <w:lang w:val="sv-SE"/>
        </w:rPr>
        <w:t>åtta</w:t>
      </w:r>
      <w:r w:rsidRPr="00757BA9">
        <w:rPr>
          <w:rFonts w:asciiTheme="minorHAnsi" w:hAnsiTheme="minorHAnsi" w:cstheme="majorHAnsi"/>
          <w:sz w:val="18"/>
          <w:szCs w:val="18"/>
          <w:lang w:val="sv-SE"/>
        </w:rPr>
        <w:t xml:space="preserve"> gånger mer benägna att arbeta </w:t>
      </w:r>
      <w:r w:rsidR="005D0197">
        <w:rPr>
          <w:rFonts w:asciiTheme="minorHAnsi" w:hAnsiTheme="minorHAnsi" w:cstheme="majorHAnsi"/>
          <w:sz w:val="18"/>
          <w:szCs w:val="18"/>
          <w:lang w:val="sv-SE"/>
        </w:rPr>
        <w:t>i</w:t>
      </w:r>
      <w:r w:rsidRPr="00757BA9">
        <w:rPr>
          <w:rFonts w:asciiTheme="minorHAnsi" w:hAnsiTheme="minorHAnsi" w:cstheme="majorHAnsi"/>
          <w:sz w:val="18"/>
          <w:szCs w:val="18"/>
          <w:lang w:val="sv-SE"/>
        </w:rPr>
        <w:t xml:space="preserve"> projekt med hög komplexitet än </w:t>
      </w:r>
      <w:r w:rsidR="00D11345">
        <w:rPr>
          <w:rFonts w:asciiTheme="minorHAnsi" w:hAnsiTheme="minorHAnsi" w:cstheme="majorHAnsi"/>
          <w:sz w:val="18"/>
          <w:szCs w:val="18"/>
          <w:lang w:val="sv-SE"/>
        </w:rPr>
        <w:t xml:space="preserve">projekt </w:t>
      </w:r>
      <w:r w:rsidR="005D0197">
        <w:rPr>
          <w:rFonts w:asciiTheme="minorHAnsi" w:hAnsiTheme="minorHAnsi" w:cstheme="majorHAnsi"/>
          <w:sz w:val="18"/>
          <w:szCs w:val="18"/>
          <w:lang w:val="sv-SE"/>
        </w:rPr>
        <w:t xml:space="preserve">med </w:t>
      </w:r>
      <w:r w:rsidRPr="00757BA9">
        <w:rPr>
          <w:rFonts w:asciiTheme="minorHAnsi" w:hAnsiTheme="minorHAnsi" w:cstheme="majorHAnsi"/>
          <w:sz w:val="18"/>
          <w:szCs w:val="18"/>
          <w:lang w:val="sv-SE"/>
        </w:rPr>
        <w:t>"snabba vin</w:t>
      </w:r>
      <w:r w:rsidR="00D11345">
        <w:rPr>
          <w:rFonts w:asciiTheme="minorHAnsi" w:hAnsiTheme="minorHAnsi" w:cstheme="majorHAnsi"/>
          <w:sz w:val="18"/>
          <w:szCs w:val="18"/>
          <w:lang w:val="sv-SE"/>
        </w:rPr>
        <w:t>ster</w:t>
      </w:r>
      <w:r w:rsidRPr="00757BA9">
        <w:rPr>
          <w:rFonts w:asciiTheme="minorHAnsi" w:hAnsiTheme="minorHAnsi" w:cstheme="majorHAnsi"/>
          <w:sz w:val="18"/>
          <w:szCs w:val="18"/>
          <w:lang w:val="sv-SE"/>
        </w:rPr>
        <w:t xml:space="preserve">" som är </w:t>
      </w:r>
      <w:r w:rsidR="00D11345">
        <w:rPr>
          <w:rFonts w:asciiTheme="minorHAnsi" w:hAnsiTheme="minorHAnsi" w:cstheme="majorHAnsi"/>
          <w:sz w:val="18"/>
          <w:szCs w:val="18"/>
          <w:lang w:val="sv-SE"/>
        </w:rPr>
        <w:t>enklare</w:t>
      </w:r>
      <w:r w:rsidRPr="00757BA9">
        <w:rPr>
          <w:rFonts w:asciiTheme="minorHAnsi" w:hAnsiTheme="minorHAnsi" w:cstheme="majorHAnsi"/>
          <w:sz w:val="18"/>
          <w:szCs w:val="18"/>
          <w:lang w:val="sv-SE"/>
        </w:rPr>
        <w:t xml:space="preserve"> att skala. </w:t>
      </w:r>
      <w:r w:rsidR="00D11345">
        <w:rPr>
          <w:rFonts w:asciiTheme="minorHAnsi" w:hAnsiTheme="minorHAnsi" w:cstheme="majorHAnsi"/>
          <w:sz w:val="18"/>
          <w:szCs w:val="18"/>
          <w:lang w:val="sv-SE"/>
        </w:rPr>
        <w:t xml:space="preserve">Implementeringar har fram till i dag </w:t>
      </w:r>
      <w:r w:rsidRPr="00757BA9">
        <w:rPr>
          <w:rFonts w:asciiTheme="minorHAnsi" w:hAnsiTheme="minorHAnsi" w:cstheme="majorHAnsi"/>
          <w:sz w:val="18"/>
          <w:szCs w:val="18"/>
          <w:lang w:val="sv-SE"/>
        </w:rPr>
        <w:t xml:space="preserve">också </w:t>
      </w:r>
      <w:r w:rsidR="00D11345">
        <w:rPr>
          <w:rFonts w:asciiTheme="minorHAnsi" w:hAnsiTheme="minorHAnsi" w:cstheme="majorHAnsi"/>
          <w:sz w:val="18"/>
          <w:szCs w:val="18"/>
          <w:lang w:val="sv-SE"/>
        </w:rPr>
        <w:t xml:space="preserve">saknat </w:t>
      </w:r>
      <w:r w:rsidRPr="00757BA9">
        <w:rPr>
          <w:rFonts w:asciiTheme="minorHAnsi" w:hAnsiTheme="minorHAnsi" w:cstheme="majorHAnsi"/>
          <w:sz w:val="18"/>
          <w:szCs w:val="18"/>
          <w:lang w:val="sv-SE"/>
        </w:rPr>
        <w:t>fokus på användarvänlighet</w:t>
      </w:r>
      <w:r w:rsidR="005D0197">
        <w:rPr>
          <w:rFonts w:asciiTheme="minorHAnsi" w:hAnsiTheme="minorHAnsi" w:cstheme="majorHAnsi"/>
          <w:sz w:val="18"/>
          <w:szCs w:val="18"/>
          <w:lang w:val="sv-SE"/>
        </w:rPr>
        <w:t>. D</w:t>
      </w:r>
      <w:r w:rsidRPr="00757BA9">
        <w:rPr>
          <w:rFonts w:asciiTheme="minorHAnsi" w:hAnsiTheme="minorHAnsi" w:cstheme="majorHAnsi"/>
          <w:sz w:val="18"/>
          <w:szCs w:val="18"/>
          <w:lang w:val="sv-SE"/>
        </w:rPr>
        <w:t>rivkrafterna bakom nuvarande AI-implementeringar är kostnad (62</w:t>
      </w:r>
      <w:r w:rsidR="00D11345">
        <w:rPr>
          <w:rFonts w:asciiTheme="minorHAnsi" w:hAnsiTheme="minorHAnsi" w:cstheme="majorHAnsi"/>
          <w:sz w:val="18"/>
          <w:szCs w:val="18"/>
          <w:lang w:val="sv-SE"/>
        </w:rPr>
        <w:t xml:space="preserve"> procent</w:t>
      </w:r>
      <w:r w:rsidRPr="00757BA9">
        <w:rPr>
          <w:rFonts w:asciiTheme="minorHAnsi" w:hAnsiTheme="minorHAnsi" w:cstheme="majorHAnsi"/>
          <w:sz w:val="18"/>
          <w:szCs w:val="18"/>
          <w:lang w:val="sv-SE"/>
        </w:rPr>
        <w:t>) och ROI (59</w:t>
      </w:r>
      <w:r w:rsidR="00D11345">
        <w:rPr>
          <w:rFonts w:asciiTheme="minorHAnsi" w:hAnsiTheme="minorHAnsi" w:cstheme="majorHAnsi"/>
          <w:sz w:val="18"/>
          <w:szCs w:val="18"/>
          <w:lang w:val="sv-SE"/>
        </w:rPr>
        <w:t xml:space="preserve"> procent</w:t>
      </w:r>
      <w:r w:rsidRPr="00757BA9">
        <w:rPr>
          <w:rFonts w:asciiTheme="minorHAnsi" w:hAnsiTheme="minorHAnsi" w:cstheme="majorHAnsi"/>
          <w:sz w:val="18"/>
          <w:szCs w:val="18"/>
          <w:lang w:val="sv-SE"/>
        </w:rPr>
        <w:t>), medan kundupplevelse (10</w:t>
      </w:r>
      <w:r w:rsidR="00D11345">
        <w:rPr>
          <w:rFonts w:asciiTheme="minorHAnsi" w:hAnsiTheme="minorHAnsi" w:cstheme="majorHAnsi"/>
          <w:sz w:val="18"/>
          <w:szCs w:val="18"/>
          <w:lang w:val="sv-SE"/>
        </w:rPr>
        <w:t xml:space="preserve"> procent</w:t>
      </w:r>
      <w:r w:rsidRPr="00757BA9">
        <w:rPr>
          <w:rFonts w:asciiTheme="minorHAnsi" w:hAnsiTheme="minorHAnsi" w:cstheme="majorHAnsi"/>
          <w:sz w:val="18"/>
          <w:szCs w:val="18"/>
          <w:lang w:val="sv-SE"/>
        </w:rPr>
        <w:t xml:space="preserve">) och kända </w:t>
      </w:r>
      <w:r w:rsidR="00D11345">
        <w:rPr>
          <w:rFonts w:asciiTheme="minorHAnsi" w:hAnsiTheme="minorHAnsi" w:cstheme="majorHAnsi"/>
          <w:sz w:val="18"/>
          <w:szCs w:val="18"/>
          <w:lang w:val="sv-SE"/>
        </w:rPr>
        <w:t xml:space="preserve">pain-points </w:t>
      </w:r>
      <w:r w:rsidRPr="00757BA9">
        <w:rPr>
          <w:rFonts w:asciiTheme="minorHAnsi" w:hAnsiTheme="minorHAnsi" w:cstheme="majorHAnsi"/>
          <w:sz w:val="18"/>
          <w:szCs w:val="18"/>
          <w:lang w:val="sv-SE"/>
        </w:rPr>
        <w:t>(7</w:t>
      </w:r>
      <w:r w:rsidR="00D11345">
        <w:rPr>
          <w:rFonts w:asciiTheme="minorHAnsi" w:hAnsiTheme="minorHAnsi" w:cstheme="majorHAnsi"/>
          <w:sz w:val="18"/>
          <w:szCs w:val="18"/>
          <w:lang w:val="sv-SE"/>
        </w:rPr>
        <w:t xml:space="preserve"> procent</w:t>
      </w:r>
      <w:r w:rsidRPr="00757BA9">
        <w:rPr>
          <w:rFonts w:asciiTheme="minorHAnsi" w:hAnsiTheme="minorHAnsi" w:cstheme="majorHAnsi"/>
          <w:sz w:val="18"/>
          <w:szCs w:val="18"/>
          <w:lang w:val="sv-SE"/>
        </w:rPr>
        <w:t xml:space="preserve">) är </w:t>
      </w:r>
      <w:r w:rsidR="00D11345">
        <w:rPr>
          <w:rFonts w:asciiTheme="minorHAnsi" w:hAnsiTheme="minorHAnsi" w:cstheme="majorHAnsi"/>
          <w:sz w:val="18"/>
          <w:szCs w:val="18"/>
          <w:lang w:val="sv-SE"/>
        </w:rPr>
        <w:t xml:space="preserve">betydligt </w:t>
      </w:r>
      <w:r w:rsidRPr="00757BA9">
        <w:rPr>
          <w:rFonts w:asciiTheme="minorHAnsi" w:hAnsiTheme="minorHAnsi" w:cstheme="majorHAnsi"/>
          <w:sz w:val="18"/>
          <w:szCs w:val="18"/>
          <w:lang w:val="sv-SE"/>
        </w:rPr>
        <w:t>lägre prioriter</w:t>
      </w:r>
      <w:r w:rsidR="00D11345">
        <w:rPr>
          <w:rFonts w:asciiTheme="minorHAnsi" w:hAnsiTheme="minorHAnsi" w:cstheme="majorHAnsi"/>
          <w:sz w:val="18"/>
          <w:szCs w:val="18"/>
          <w:lang w:val="sv-SE"/>
        </w:rPr>
        <w:t>at</w:t>
      </w:r>
      <w:r w:rsidRPr="00757BA9">
        <w:rPr>
          <w:rFonts w:asciiTheme="minorHAnsi" w:hAnsiTheme="minorHAnsi" w:cstheme="majorHAnsi"/>
          <w:sz w:val="18"/>
          <w:szCs w:val="18"/>
          <w:lang w:val="sv-SE"/>
        </w:rPr>
        <w:t>.</w:t>
      </w:r>
    </w:p>
    <w:p w14:paraId="0CF56265" w14:textId="06C596F0" w:rsidR="00BA53DE" w:rsidRDefault="00BA53DE" w:rsidP="00D3328B">
      <w:pPr>
        <w:spacing w:line="312" w:lineRule="auto"/>
        <w:jc w:val="both"/>
        <w:rPr>
          <w:rFonts w:asciiTheme="minorHAnsi" w:hAnsiTheme="minorHAnsi" w:cstheme="majorHAnsi"/>
          <w:sz w:val="18"/>
          <w:szCs w:val="18"/>
          <w:lang w:val="sv-SE"/>
        </w:rPr>
      </w:pPr>
    </w:p>
    <w:p w14:paraId="653C334D" w14:textId="0EA2527D" w:rsidR="005D0197" w:rsidRDefault="005D0197" w:rsidP="00D3328B">
      <w:pPr>
        <w:spacing w:line="312" w:lineRule="auto"/>
        <w:jc w:val="both"/>
        <w:rPr>
          <w:rFonts w:asciiTheme="minorHAnsi" w:hAnsiTheme="minorHAnsi" w:cstheme="majorHAnsi"/>
          <w:sz w:val="18"/>
          <w:szCs w:val="18"/>
          <w:lang w:val="sv-SE"/>
        </w:rPr>
      </w:pPr>
      <w:r>
        <w:rPr>
          <w:rFonts w:asciiTheme="minorHAnsi" w:hAnsiTheme="minorHAnsi" w:cstheme="majorHAnsi"/>
          <w:b/>
          <w:sz w:val="18"/>
          <w:szCs w:val="18"/>
          <w:lang w:val="sv-SE"/>
        </w:rPr>
        <w:t xml:space="preserve">Stor </w:t>
      </w:r>
      <w:r w:rsidRPr="005D0197">
        <w:rPr>
          <w:rFonts w:asciiTheme="minorHAnsi" w:hAnsiTheme="minorHAnsi" w:cstheme="majorHAnsi"/>
          <w:b/>
          <w:sz w:val="18"/>
          <w:szCs w:val="18"/>
          <w:lang w:val="sv-SE"/>
        </w:rPr>
        <w:t>potential för AI i verksamheten:</w:t>
      </w:r>
      <w:r w:rsidRPr="005D0197">
        <w:rPr>
          <w:rFonts w:asciiTheme="minorHAnsi" w:hAnsiTheme="minorHAnsi" w:cstheme="majorHAnsi"/>
          <w:sz w:val="18"/>
          <w:szCs w:val="18"/>
          <w:lang w:val="sv-SE"/>
        </w:rPr>
        <w:t xml:space="preserve"> Endast 26</w:t>
      </w:r>
      <w:r>
        <w:rPr>
          <w:rFonts w:asciiTheme="minorHAnsi" w:hAnsiTheme="minorHAnsi" w:cstheme="majorHAnsi"/>
          <w:sz w:val="18"/>
          <w:szCs w:val="18"/>
          <w:lang w:val="sv-SE"/>
        </w:rPr>
        <w:t xml:space="preserve"> procent </w:t>
      </w:r>
      <w:r w:rsidRPr="005D0197">
        <w:rPr>
          <w:rFonts w:asciiTheme="minorHAnsi" w:hAnsiTheme="minorHAnsi" w:cstheme="majorHAnsi"/>
          <w:sz w:val="18"/>
          <w:szCs w:val="18"/>
          <w:lang w:val="sv-SE"/>
        </w:rPr>
        <w:t>av AI</w:t>
      </w:r>
      <w:r>
        <w:rPr>
          <w:rFonts w:asciiTheme="minorHAnsi" w:hAnsiTheme="minorHAnsi" w:cstheme="majorHAnsi"/>
          <w:sz w:val="18"/>
          <w:szCs w:val="18"/>
          <w:lang w:val="sv-SE"/>
        </w:rPr>
        <w:t xml:space="preserve"> inom detaljhandeln </w:t>
      </w:r>
      <w:r w:rsidRPr="005D0197">
        <w:rPr>
          <w:rFonts w:asciiTheme="minorHAnsi" w:hAnsiTheme="minorHAnsi" w:cstheme="majorHAnsi"/>
          <w:sz w:val="18"/>
          <w:szCs w:val="18"/>
          <w:lang w:val="sv-SE"/>
        </w:rPr>
        <w:t xml:space="preserve">är verksamhetsinriktade, men de var bland de mest </w:t>
      </w:r>
      <w:r w:rsidRPr="00C251C7">
        <w:rPr>
          <w:rFonts w:asciiTheme="minorHAnsi" w:hAnsiTheme="minorHAnsi" w:cstheme="majorHAnsi"/>
          <w:sz w:val="18"/>
          <w:szCs w:val="18"/>
          <w:lang w:val="sv-SE"/>
        </w:rPr>
        <w:t>lönsamma när det gäller avkastning.</w:t>
      </w:r>
      <w:r w:rsidRPr="005D0197">
        <w:rPr>
          <w:rFonts w:asciiTheme="minorHAnsi" w:hAnsiTheme="minorHAnsi" w:cstheme="majorHAnsi"/>
          <w:sz w:val="18"/>
          <w:szCs w:val="18"/>
          <w:lang w:val="sv-SE"/>
        </w:rPr>
        <w:t xml:space="preserve"> </w:t>
      </w:r>
      <w:r>
        <w:rPr>
          <w:rFonts w:asciiTheme="minorHAnsi" w:hAnsiTheme="minorHAnsi" w:cstheme="majorHAnsi"/>
          <w:sz w:val="18"/>
          <w:szCs w:val="18"/>
          <w:lang w:val="sv-SE"/>
        </w:rPr>
        <w:t>E</w:t>
      </w:r>
      <w:r w:rsidRPr="005D0197">
        <w:rPr>
          <w:rFonts w:asciiTheme="minorHAnsi" w:hAnsiTheme="minorHAnsi" w:cstheme="majorHAnsi"/>
          <w:sz w:val="18"/>
          <w:szCs w:val="18"/>
          <w:lang w:val="sv-SE"/>
        </w:rPr>
        <w:t>xempl</w:t>
      </w:r>
      <w:r>
        <w:rPr>
          <w:rFonts w:asciiTheme="minorHAnsi" w:hAnsiTheme="minorHAnsi" w:cstheme="majorHAnsi"/>
          <w:sz w:val="18"/>
          <w:szCs w:val="18"/>
          <w:lang w:val="sv-SE"/>
        </w:rPr>
        <w:t>en</w:t>
      </w:r>
      <w:r w:rsidRPr="005D0197">
        <w:rPr>
          <w:rFonts w:asciiTheme="minorHAnsi" w:hAnsiTheme="minorHAnsi" w:cstheme="majorHAnsi"/>
          <w:sz w:val="18"/>
          <w:szCs w:val="18"/>
          <w:lang w:val="sv-SE"/>
        </w:rPr>
        <w:t xml:space="preserve"> inkluder</w:t>
      </w:r>
      <w:r>
        <w:rPr>
          <w:rFonts w:asciiTheme="minorHAnsi" w:hAnsiTheme="minorHAnsi" w:cstheme="majorHAnsi"/>
          <w:sz w:val="18"/>
          <w:szCs w:val="18"/>
          <w:lang w:val="sv-SE"/>
        </w:rPr>
        <w:t xml:space="preserve">ar </w:t>
      </w:r>
      <w:r w:rsidRPr="005D0197">
        <w:rPr>
          <w:rFonts w:asciiTheme="minorHAnsi" w:hAnsiTheme="minorHAnsi" w:cstheme="majorHAnsi"/>
          <w:sz w:val="18"/>
          <w:szCs w:val="18"/>
          <w:lang w:val="sv-SE"/>
        </w:rPr>
        <w:t>AI</w:t>
      </w:r>
      <w:r w:rsidR="00054D6D">
        <w:rPr>
          <w:rFonts w:asciiTheme="minorHAnsi" w:hAnsiTheme="minorHAnsi" w:cstheme="majorHAnsi"/>
          <w:sz w:val="18"/>
          <w:szCs w:val="18"/>
          <w:lang w:val="sv-SE"/>
        </w:rPr>
        <w:t xml:space="preserve"> </w:t>
      </w:r>
      <w:r w:rsidRPr="005D0197">
        <w:rPr>
          <w:rFonts w:asciiTheme="minorHAnsi" w:hAnsiTheme="minorHAnsi" w:cstheme="majorHAnsi"/>
          <w:sz w:val="18"/>
          <w:szCs w:val="18"/>
          <w:lang w:val="sv-SE"/>
        </w:rPr>
        <w:t>för upphandlingsuppgifter (med 7,9</w:t>
      </w:r>
      <w:r>
        <w:rPr>
          <w:rFonts w:asciiTheme="minorHAnsi" w:hAnsiTheme="minorHAnsi" w:cstheme="majorHAnsi"/>
          <w:sz w:val="18"/>
          <w:szCs w:val="18"/>
          <w:lang w:val="sv-SE"/>
        </w:rPr>
        <w:t xml:space="preserve"> procent</w:t>
      </w:r>
      <w:r w:rsidRPr="005D0197">
        <w:rPr>
          <w:rFonts w:asciiTheme="minorHAnsi" w:hAnsiTheme="minorHAnsi" w:cstheme="majorHAnsi"/>
          <w:sz w:val="18"/>
          <w:szCs w:val="18"/>
          <w:lang w:val="sv-SE"/>
        </w:rPr>
        <w:t xml:space="preserve"> ROI</w:t>
      </w:r>
      <w:r w:rsidR="00054D6D">
        <w:rPr>
          <w:rFonts w:asciiTheme="minorHAnsi" w:hAnsiTheme="minorHAnsi" w:cstheme="majorHAnsi"/>
          <w:sz w:val="18"/>
          <w:szCs w:val="18"/>
          <w:lang w:val="sv-SE"/>
        </w:rPr>
        <w:t xml:space="preserve"> i snitt</w:t>
      </w:r>
      <w:r w:rsidRPr="005D0197">
        <w:rPr>
          <w:rFonts w:asciiTheme="minorHAnsi" w:hAnsiTheme="minorHAnsi" w:cstheme="majorHAnsi"/>
          <w:sz w:val="18"/>
          <w:szCs w:val="18"/>
          <w:lang w:val="sv-SE"/>
        </w:rPr>
        <w:t>), tillämpning av videoanalys och bilddetektering</w:t>
      </w:r>
      <w:r>
        <w:rPr>
          <w:rFonts w:asciiTheme="minorHAnsi" w:hAnsiTheme="minorHAnsi" w:cstheme="majorHAnsi"/>
          <w:sz w:val="18"/>
          <w:szCs w:val="18"/>
          <w:lang w:val="sv-SE"/>
        </w:rPr>
        <w:t>s</w:t>
      </w:r>
      <w:r w:rsidRPr="005D0197">
        <w:rPr>
          <w:rFonts w:asciiTheme="minorHAnsi" w:hAnsiTheme="minorHAnsi" w:cstheme="majorHAnsi"/>
          <w:sz w:val="18"/>
          <w:szCs w:val="18"/>
          <w:lang w:val="sv-SE"/>
        </w:rPr>
        <w:t xml:space="preserve">algoritmer för att upptäcka </w:t>
      </w:r>
      <w:r>
        <w:rPr>
          <w:rFonts w:asciiTheme="minorHAnsi" w:hAnsiTheme="minorHAnsi" w:cstheme="majorHAnsi"/>
          <w:sz w:val="18"/>
          <w:szCs w:val="18"/>
          <w:lang w:val="sv-SE"/>
        </w:rPr>
        <w:t>butiksstölder</w:t>
      </w:r>
      <w:r w:rsidRPr="005D0197">
        <w:rPr>
          <w:rFonts w:asciiTheme="minorHAnsi" w:hAnsiTheme="minorHAnsi" w:cstheme="majorHAnsi"/>
          <w:sz w:val="18"/>
          <w:szCs w:val="18"/>
          <w:lang w:val="sv-SE"/>
        </w:rPr>
        <w:t xml:space="preserve"> (7,9</w:t>
      </w:r>
      <w:r>
        <w:rPr>
          <w:rFonts w:asciiTheme="minorHAnsi" w:hAnsiTheme="minorHAnsi" w:cstheme="majorHAnsi"/>
          <w:sz w:val="18"/>
          <w:szCs w:val="18"/>
          <w:lang w:val="sv-SE"/>
        </w:rPr>
        <w:t xml:space="preserve"> procent</w:t>
      </w:r>
      <w:r w:rsidRPr="005D0197">
        <w:rPr>
          <w:rFonts w:asciiTheme="minorHAnsi" w:hAnsiTheme="minorHAnsi" w:cstheme="majorHAnsi"/>
          <w:sz w:val="18"/>
          <w:szCs w:val="18"/>
          <w:lang w:val="sv-SE"/>
        </w:rPr>
        <w:t xml:space="preserve">) och optimera </w:t>
      </w:r>
      <w:r>
        <w:rPr>
          <w:rFonts w:asciiTheme="minorHAnsi" w:hAnsiTheme="minorHAnsi" w:cstheme="majorHAnsi"/>
          <w:sz w:val="18"/>
          <w:szCs w:val="18"/>
          <w:lang w:val="sv-SE"/>
        </w:rPr>
        <w:t xml:space="preserve">planer för </w:t>
      </w:r>
      <w:r w:rsidRPr="005D0197">
        <w:rPr>
          <w:rFonts w:asciiTheme="minorHAnsi" w:hAnsiTheme="minorHAnsi" w:cstheme="majorHAnsi"/>
          <w:sz w:val="18"/>
          <w:szCs w:val="18"/>
          <w:lang w:val="sv-SE"/>
        </w:rPr>
        <w:t>leveranskedj</w:t>
      </w:r>
      <w:r>
        <w:rPr>
          <w:rFonts w:asciiTheme="minorHAnsi" w:hAnsiTheme="minorHAnsi" w:cstheme="majorHAnsi"/>
          <w:sz w:val="18"/>
          <w:szCs w:val="18"/>
          <w:lang w:val="sv-SE"/>
        </w:rPr>
        <w:t xml:space="preserve">an </w:t>
      </w:r>
      <w:r w:rsidRPr="005D0197">
        <w:rPr>
          <w:rFonts w:asciiTheme="minorHAnsi" w:hAnsiTheme="minorHAnsi" w:cstheme="majorHAnsi"/>
          <w:sz w:val="18"/>
          <w:szCs w:val="18"/>
          <w:lang w:val="sv-SE"/>
        </w:rPr>
        <w:t>(7,6</w:t>
      </w:r>
      <w:r>
        <w:rPr>
          <w:rFonts w:asciiTheme="minorHAnsi" w:hAnsiTheme="minorHAnsi" w:cstheme="majorHAnsi"/>
          <w:sz w:val="18"/>
          <w:szCs w:val="18"/>
          <w:lang w:val="sv-SE"/>
        </w:rPr>
        <w:t xml:space="preserve"> procent</w:t>
      </w:r>
      <w:r w:rsidRPr="005D0197">
        <w:rPr>
          <w:rFonts w:asciiTheme="minorHAnsi" w:hAnsiTheme="minorHAnsi" w:cstheme="majorHAnsi"/>
          <w:sz w:val="18"/>
          <w:szCs w:val="18"/>
          <w:lang w:val="sv-SE"/>
        </w:rPr>
        <w:t xml:space="preserve">). En </w:t>
      </w:r>
      <w:r w:rsidR="00054D6D">
        <w:rPr>
          <w:rFonts w:asciiTheme="minorHAnsi" w:hAnsiTheme="minorHAnsi" w:cstheme="majorHAnsi"/>
          <w:sz w:val="18"/>
          <w:szCs w:val="18"/>
          <w:lang w:val="sv-SE"/>
        </w:rPr>
        <w:t>förändrad</w:t>
      </w:r>
      <w:r w:rsidRPr="005D0197">
        <w:rPr>
          <w:rFonts w:asciiTheme="minorHAnsi" w:hAnsiTheme="minorHAnsi" w:cstheme="majorHAnsi"/>
          <w:sz w:val="18"/>
          <w:szCs w:val="18"/>
          <w:lang w:val="sv-SE"/>
        </w:rPr>
        <w:t xml:space="preserve"> och superladdad försörjningskedja erbjuder en betydande möjlighet</w:t>
      </w:r>
      <w:r w:rsidR="00054D6D">
        <w:rPr>
          <w:rFonts w:asciiTheme="minorHAnsi" w:hAnsiTheme="minorHAnsi" w:cstheme="majorHAnsi"/>
          <w:sz w:val="18"/>
          <w:szCs w:val="18"/>
          <w:lang w:val="sv-SE"/>
        </w:rPr>
        <w:t xml:space="preserve"> för verksamheten</w:t>
      </w:r>
      <w:r w:rsidRPr="005D0197">
        <w:rPr>
          <w:rFonts w:asciiTheme="minorHAnsi" w:hAnsiTheme="minorHAnsi" w:cstheme="majorHAnsi"/>
          <w:sz w:val="18"/>
          <w:szCs w:val="18"/>
          <w:lang w:val="sv-SE"/>
        </w:rPr>
        <w:t xml:space="preserve">, </w:t>
      </w:r>
      <w:r w:rsidR="00054D6D">
        <w:rPr>
          <w:rFonts w:asciiTheme="minorHAnsi" w:hAnsiTheme="minorHAnsi" w:cstheme="majorHAnsi"/>
          <w:sz w:val="18"/>
          <w:szCs w:val="18"/>
          <w:lang w:val="sv-SE"/>
        </w:rPr>
        <w:t xml:space="preserve">då </w:t>
      </w:r>
      <w:r w:rsidRPr="005D0197">
        <w:rPr>
          <w:rFonts w:asciiTheme="minorHAnsi" w:hAnsiTheme="minorHAnsi" w:cstheme="majorHAnsi"/>
          <w:sz w:val="18"/>
          <w:szCs w:val="18"/>
          <w:lang w:val="sv-SE"/>
        </w:rPr>
        <w:t>det är ett område där AI kan ge större effektivitet.</w:t>
      </w:r>
    </w:p>
    <w:p w14:paraId="0DEB4CAC" w14:textId="16E92D6A" w:rsidR="00054D6D" w:rsidRPr="00816765" w:rsidRDefault="00054D6D" w:rsidP="00D3328B">
      <w:pPr>
        <w:spacing w:line="312" w:lineRule="auto"/>
        <w:jc w:val="both"/>
        <w:rPr>
          <w:rFonts w:asciiTheme="minorHAnsi" w:hAnsiTheme="minorHAnsi" w:cstheme="majorHAnsi"/>
          <w:sz w:val="18"/>
          <w:szCs w:val="18"/>
          <w:lang w:val="sv-SE"/>
        </w:rPr>
      </w:pPr>
    </w:p>
    <w:p w14:paraId="25E16782" w14:textId="345C1963" w:rsidR="00054D6D" w:rsidRPr="00054D6D" w:rsidRDefault="00054D6D" w:rsidP="00054D6D">
      <w:pPr>
        <w:spacing w:line="312" w:lineRule="auto"/>
        <w:jc w:val="both"/>
        <w:rPr>
          <w:rFonts w:asciiTheme="minorHAnsi" w:hAnsiTheme="minorHAnsi" w:cstheme="majorHAnsi"/>
          <w:b/>
          <w:sz w:val="18"/>
          <w:szCs w:val="18"/>
          <w:lang w:val="sv-SE"/>
        </w:rPr>
      </w:pPr>
      <w:r>
        <w:rPr>
          <w:rFonts w:asciiTheme="minorHAnsi" w:hAnsiTheme="minorHAnsi" w:cstheme="majorHAnsi"/>
          <w:b/>
          <w:sz w:val="18"/>
          <w:szCs w:val="18"/>
          <w:lang w:val="sv-SE"/>
        </w:rPr>
        <w:t xml:space="preserve">Detaljhandeln </w:t>
      </w:r>
      <w:r w:rsidRPr="00054D6D">
        <w:rPr>
          <w:rFonts w:asciiTheme="minorHAnsi" w:hAnsiTheme="minorHAnsi" w:cstheme="majorHAnsi"/>
          <w:b/>
          <w:sz w:val="18"/>
          <w:szCs w:val="18"/>
          <w:lang w:val="sv-SE"/>
        </w:rPr>
        <w:t xml:space="preserve">mer realistiska </w:t>
      </w:r>
      <w:r>
        <w:rPr>
          <w:rFonts w:asciiTheme="minorHAnsi" w:hAnsiTheme="minorHAnsi" w:cstheme="majorHAnsi"/>
          <w:b/>
          <w:sz w:val="18"/>
          <w:szCs w:val="18"/>
          <w:lang w:val="sv-SE"/>
        </w:rPr>
        <w:t xml:space="preserve">kring </w:t>
      </w:r>
      <w:r w:rsidR="00782A2C">
        <w:rPr>
          <w:rFonts w:asciiTheme="minorHAnsi" w:hAnsiTheme="minorHAnsi" w:cstheme="majorHAnsi"/>
          <w:b/>
          <w:sz w:val="18"/>
          <w:szCs w:val="18"/>
          <w:lang w:val="sv-SE"/>
        </w:rPr>
        <w:t xml:space="preserve">sin </w:t>
      </w:r>
      <w:r>
        <w:rPr>
          <w:rFonts w:asciiTheme="minorHAnsi" w:hAnsiTheme="minorHAnsi" w:cstheme="majorHAnsi"/>
          <w:b/>
          <w:sz w:val="18"/>
          <w:szCs w:val="18"/>
          <w:lang w:val="sv-SE"/>
        </w:rPr>
        <w:t xml:space="preserve">beredskap för </w:t>
      </w:r>
      <w:r w:rsidRPr="00054D6D">
        <w:rPr>
          <w:rFonts w:asciiTheme="minorHAnsi" w:hAnsiTheme="minorHAnsi" w:cstheme="majorHAnsi"/>
          <w:b/>
          <w:sz w:val="18"/>
          <w:szCs w:val="18"/>
          <w:lang w:val="sv-SE"/>
        </w:rPr>
        <w:t>AI</w:t>
      </w:r>
    </w:p>
    <w:p w14:paraId="1FBA94B5" w14:textId="414410C8" w:rsidR="00757BA9" w:rsidRPr="00782A2C" w:rsidRDefault="00782A2C" w:rsidP="00D3328B">
      <w:pPr>
        <w:spacing w:line="312" w:lineRule="auto"/>
        <w:jc w:val="both"/>
        <w:rPr>
          <w:rFonts w:asciiTheme="minorHAnsi" w:hAnsiTheme="minorHAnsi" w:cstheme="majorHAnsi"/>
          <w:sz w:val="18"/>
          <w:szCs w:val="18"/>
          <w:lang w:val="sv-SE"/>
        </w:rPr>
      </w:pPr>
      <w:r>
        <w:rPr>
          <w:rFonts w:asciiTheme="minorHAnsi" w:hAnsiTheme="minorHAnsi" w:cstheme="majorHAnsi"/>
          <w:sz w:val="18"/>
          <w:szCs w:val="18"/>
          <w:lang w:val="sv-SE"/>
        </w:rPr>
        <w:t>Då verkligheten kring AI kommit ikapp har f</w:t>
      </w:r>
      <w:r w:rsidR="00054D6D">
        <w:rPr>
          <w:rFonts w:asciiTheme="minorHAnsi" w:hAnsiTheme="minorHAnsi" w:cstheme="majorHAnsi"/>
          <w:sz w:val="18"/>
          <w:szCs w:val="18"/>
          <w:lang w:val="sv-SE"/>
        </w:rPr>
        <w:t xml:space="preserve">öretag </w:t>
      </w:r>
      <w:r w:rsidR="00054D6D" w:rsidRPr="00054D6D">
        <w:rPr>
          <w:rFonts w:asciiTheme="minorHAnsi" w:hAnsiTheme="minorHAnsi" w:cstheme="majorHAnsi"/>
          <w:sz w:val="18"/>
          <w:szCs w:val="18"/>
          <w:lang w:val="sv-SE"/>
        </w:rPr>
        <w:t xml:space="preserve">antagit mer realistiska förväntningar </w:t>
      </w:r>
      <w:r>
        <w:rPr>
          <w:rFonts w:asciiTheme="minorHAnsi" w:hAnsiTheme="minorHAnsi" w:cstheme="majorHAnsi"/>
          <w:sz w:val="18"/>
          <w:szCs w:val="18"/>
          <w:lang w:val="sv-SE"/>
        </w:rPr>
        <w:t xml:space="preserve">kring </w:t>
      </w:r>
      <w:r w:rsidR="00054D6D" w:rsidRPr="00054D6D">
        <w:rPr>
          <w:rFonts w:asciiTheme="minorHAnsi" w:hAnsiTheme="minorHAnsi" w:cstheme="majorHAnsi"/>
          <w:sz w:val="18"/>
          <w:szCs w:val="18"/>
          <w:lang w:val="sv-SE"/>
        </w:rPr>
        <w:t>beredskap</w:t>
      </w:r>
      <w:r>
        <w:rPr>
          <w:rFonts w:asciiTheme="minorHAnsi" w:hAnsiTheme="minorHAnsi" w:cstheme="majorHAnsi"/>
          <w:sz w:val="18"/>
          <w:szCs w:val="18"/>
          <w:lang w:val="sv-SE"/>
        </w:rPr>
        <w:t>en</w:t>
      </w:r>
      <w:r w:rsidR="00054D6D" w:rsidRPr="00054D6D">
        <w:rPr>
          <w:rFonts w:asciiTheme="minorHAnsi" w:hAnsiTheme="minorHAnsi" w:cstheme="majorHAnsi"/>
          <w:sz w:val="18"/>
          <w:szCs w:val="18"/>
          <w:lang w:val="sv-SE"/>
        </w:rPr>
        <w:t xml:space="preserve"> för </w:t>
      </w:r>
      <w:r>
        <w:rPr>
          <w:rFonts w:asciiTheme="minorHAnsi" w:hAnsiTheme="minorHAnsi" w:cstheme="majorHAnsi"/>
          <w:sz w:val="18"/>
          <w:szCs w:val="18"/>
          <w:lang w:val="sv-SE"/>
        </w:rPr>
        <w:t>AI</w:t>
      </w:r>
      <w:r w:rsidR="00054D6D" w:rsidRPr="00054D6D">
        <w:rPr>
          <w:rFonts w:asciiTheme="minorHAnsi" w:hAnsiTheme="minorHAnsi" w:cstheme="majorHAnsi"/>
          <w:sz w:val="18"/>
          <w:szCs w:val="18"/>
          <w:lang w:val="sv-SE"/>
        </w:rPr>
        <w:t>. De som hävdar att de har de färdigheter som krävs för att genomföra AI har nu sjunkit från 78</w:t>
      </w:r>
      <w:r>
        <w:rPr>
          <w:rFonts w:asciiTheme="minorHAnsi" w:hAnsiTheme="minorHAnsi" w:cstheme="majorHAnsi"/>
          <w:sz w:val="18"/>
          <w:szCs w:val="18"/>
          <w:lang w:val="sv-SE"/>
        </w:rPr>
        <w:t xml:space="preserve"> procent </w:t>
      </w:r>
      <w:r w:rsidR="00054D6D" w:rsidRPr="00054D6D">
        <w:rPr>
          <w:rFonts w:asciiTheme="minorHAnsi" w:hAnsiTheme="minorHAnsi" w:cstheme="majorHAnsi"/>
          <w:sz w:val="18"/>
          <w:szCs w:val="18"/>
          <w:lang w:val="sv-SE"/>
        </w:rPr>
        <w:t>2017 till 53</w:t>
      </w:r>
      <w:r>
        <w:rPr>
          <w:rFonts w:asciiTheme="minorHAnsi" w:hAnsiTheme="minorHAnsi" w:cstheme="majorHAnsi"/>
          <w:sz w:val="18"/>
          <w:szCs w:val="18"/>
          <w:lang w:val="sv-SE"/>
        </w:rPr>
        <w:t xml:space="preserve"> procent </w:t>
      </w:r>
      <w:r w:rsidR="00054D6D" w:rsidRPr="00054D6D">
        <w:rPr>
          <w:rFonts w:asciiTheme="minorHAnsi" w:hAnsiTheme="minorHAnsi" w:cstheme="majorHAnsi"/>
          <w:sz w:val="18"/>
          <w:szCs w:val="18"/>
          <w:lang w:val="sv-SE"/>
        </w:rPr>
        <w:t>i</w:t>
      </w:r>
      <w:r>
        <w:rPr>
          <w:rFonts w:asciiTheme="minorHAnsi" w:hAnsiTheme="minorHAnsi" w:cstheme="majorHAnsi"/>
          <w:sz w:val="18"/>
          <w:szCs w:val="18"/>
          <w:lang w:val="sv-SE"/>
        </w:rPr>
        <w:t xml:space="preserve"> </w:t>
      </w:r>
      <w:r w:rsidR="00054D6D" w:rsidRPr="00054D6D">
        <w:rPr>
          <w:rFonts w:asciiTheme="minorHAnsi" w:hAnsiTheme="minorHAnsi" w:cstheme="majorHAnsi"/>
          <w:sz w:val="18"/>
          <w:szCs w:val="18"/>
          <w:lang w:val="sv-SE"/>
        </w:rPr>
        <w:t xml:space="preserve">dag. </w:t>
      </w:r>
      <w:r>
        <w:rPr>
          <w:rFonts w:asciiTheme="minorHAnsi" w:hAnsiTheme="minorHAnsi" w:cstheme="majorHAnsi"/>
          <w:sz w:val="18"/>
          <w:szCs w:val="18"/>
          <w:lang w:val="sv-SE"/>
        </w:rPr>
        <w:t xml:space="preserve">Fler än </w:t>
      </w:r>
      <w:r w:rsidR="00054D6D" w:rsidRPr="00054D6D">
        <w:rPr>
          <w:rFonts w:asciiTheme="minorHAnsi" w:hAnsiTheme="minorHAnsi" w:cstheme="majorHAnsi"/>
          <w:sz w:val="18"/>
          <w:szCs w:val="18"/>
          <w:lang w:val="sv-SE"/>
        </w:rPr>
        <w:t xml:space="preserve">åtta av tio återförsäljare år 2017 var övertygade om att deras </w:t>
      </w:r>
      <w:r>
        <w:rPr>
          <w:rFonts w:asciiTheme="minorHAnsi" w:hAnsiTheme="minorHAnsi" w:cstheme="majorHAnsi"/>
          <w:sz w:val="18"/>
          <w:szCs w:val="18"/>
          <w:lang w:val="sv-SE"/>
        </w:rPr>
        <w:t xml:space="preserve">databaserade </w:t>
      </w:r>
      <w:r w:rsidR="00054D6D" w:rsidRPr="00054D6D">
        <w:rPr>
          <w:rFonts w:asciiTheme="minorHAnsi" w:hAnsiTheme="minorHAnsi" w:cstheme="majorHAnsi"/>
          <w:sz w:val="18"/>
          <w:szCs w:val="18"/>
          <w:lang w:val="sv-SE"/>
        </w:rPr>
        <w:t>ekosystem för implementering av AI var förberedda, och i</w:t>
      </w:r>
      <w:r>
        <w:rPr>
          <w:rFonts w:asciiTheme="minorHAnsi" w:hAnsiTheme="minorHAnsi" w:cstheme="majorHAnsi"/>
          <w:sz w:val="18"/>
          <w:szCs w:val="18"/>
          <w:lang w:val="sv-SE"/>
        </w:rPr>
        <w:t xml:space="preserve"> </w:t>
      </w:r>
      <w:r w:rsidR="00054D6D" w:rsidRPr="00054D6D">
        <w:rPr>
          <w:rFonts w:asciiTheme="minorHAnsi" w:hAnsiTheme="minorHAnsi" w:cstheme="majorHAnsi"/>
          <w:sz w:val="18"/>
          <w:szCs w:val="18"/>
          <w:lang w:val="sv-SE"/>
        </w:rPr>
        <w:t>dag har denna siffra sjunkit till 55</w:t>
      </w:r>
      <w:r>
        <w:rPr>
          <w:rFonts w:asciiTheme="minorHAnsi" w:hAnsiTheme="minorHAnsi" w:cstheme="majorHAnsi"/>
          <w:sz w:val="18"/>
          <w:szCs w:val="18"/>
          <w:lang w:val="sv-SE"/>
        </w:rPr>
        <w:t xml:space="preserve"> procent</w:t>
      </w:r>
      <w:r w:rsidR="00054D6D" w:rsidRPr="00054D6D">
        <w:rPr>
          <w:rFonts w:asciiTheme="minorHAnsi" w:hAnsiTheme="minorHAnsi" w:cstheme="majorHAnsi"/>
          <w:sz w:val="18"/>
          <w:szCs w:val="18"/>
          <w:lang w:val="sv-SE"/>
        </w:rPr>
        <w:t xml:space="preserve">. Slutligen, </w:t>
      </w:r>
      <w:r>
        <w:rPr>
          <w:rFonts w:asciiTheme="minorHAnsi" w:hAnsiTheme="minorHAnsi" w:cstheme="majorHAnsi"/>
          <w:sz w:val="18"/>
          <w:szCs w:val="18"/>
          <w:lang w:val="sv-SE"/>
        </w:rPr>
        <w:t xml:space="preserve">har </w:t>
      </w:r>
      <w:r w:rsidR="00054D6D" w:rsidRPr="00054D6D">
        <w:rPr>
          <w:rFonts w:asciiTheme="minorHAnsi" w:hAnsiTheme="minorHAnsi" w:cstheme="majorHAnsi"/>
          <w:sz w:val="18"/>
          <w:szCs w:val="18"/>
          <w:lang w:val="sv-SE"/>
        </w:rPr>
        <w:t xml:space="preserve">de organisationer som hävdar att </w:t>
      </w:r>
      <w:r>
        <w:rPr>
          <w:rFonts w:asciiTheme="minorHAnsi" w:hAnsiTheme="minorHAnsi" w:cstheme="majorHAnsi"/>
          <w:sz w:val="18"/>
          <w:szCs w:val="18"/>
          <w:lang w:val="sv-SE"/>
        </w:rPr>
        <w:t xml:space="preserve">de </w:t>
      </w:r>
      <w:r w:rsidR="00054D6D" w:rsidRPr="00054D6D">
        <w:rPr>
          <w:rFonts w:asciiTheme="minorHAnsi" w:hAnsiTheme="minorHAnsi" w:cstheme="majorHAnsi"/>
          <w:sz w:val="18"/>
          <w:szCs w:val="18"/>
          <w:lang w:val="sv-SE"/>
        </w:rPr>
        <w:t>ha</w:t>
      </w:r>
      <w:r>
        <w:rPr>
          <w:rFonts w:asciiTheme="minorHAnsi" w:hAnsiTheme="minorHAnsi" w:cstheme="majorHAnsi"/>
          <w:sz w:val="18"/>
          <w:szCs w:val="18"/>
          <w:lang w:val="sv-SE"/>
        </w:rPr>
        <w:t>r</w:t>
      </w:r>
      <w:r w:rsidR="00054D6D" w:rsidRPr="00054D6D">
        <w:rPr>
          <w:rFonts w:asciiTheme="minorHAnsi" w:hAnsiTheme="minorHAnsi" w:cstheme="majorHAnsi"/>
          <w:sz w:val="18"/>
          <w:szCs w:val="18"/>
          <w:lang w:val="sv-SE"/>
        </w:rPr>
        <w:t xml:space="preserve"> en färdplan för </w:t>
      </w:r>
      <w:r>
        <w:rPr>
          <w:rFonts w:asciiTheme="minorHAnsi" w:hAnsiTheme="minorHAnsi" w:cstheme="majorHAnsi"/>
          <w:sz w:val="18"/>
          <w:szCs w:val="18"/>
          <w:lang w:val="sv-SE"/>
        </w:rPr>
        <w:t xml:space="preserve">implementering av </w:t>
      </w:r>
      <w:r w:rsidR="00054D6D" w:rsidRPr="00054D6D">
        <w:rPr>
          <w:rFonts w:asciiTheme="minorHAnsi" w:hAnsiTheme="minorHAnsi" w:cstheme="majorHAnsi"/>
          <w:sz w:val="18"/>
          <w:szCs w:val="18"/>
          <w:lang w:val="sv-SE"/>
        </w:rPr>
        <w:t>AI</w:t>
      </w:r>
      <w:r>
        <w:rPr>
          <w:rFonts w:asciiTheme="minorHAnsi" w:hAnsiTheme="minorHAnsi" w:cstheme="majorHAnsi"/>
          <w:sz w:val="18"/>
          <w:szCs w:val="18"/>
          <w:lang w:val="sv-SE"/>
        </w:rPr>
        <w:t xml:space="preserve"> </w:t>
      </w:r>
      <w:r w:rsidR="00054D6D" w:rsidRPr="00054D6D">
        <w:rPr>
          <w:rFonts w:asciiTheme="minorHAnsi" w:hAnsiTheme="minorHAnsi" w:cstheme="majorHAnsi"/>
          <w:sz w:val="18"/>
          <w:szCs w:val="18"/>
          <w:lang w:val="sv-SE"/>
        </w:rPr>
        <w:t>sjunkit från 81</w:t>
      </w:r>
      <w:r>
        <w:rPr>
          <w:rFonts w:asciiTheme="minorHAnsi" w:hAnsiTheme="minorHAnsi" w:cstheme="majorHAnsi"/>
          <w:sz w:val="18"/>
          <w:szCs w:val="18"/>
          <w:lang w:val="sv-SE"/>
        </w:rPr>
        <w:t xml:space="preserve"> procent </w:t>
      </w:r>
      <w:r w:rsidR="00054D6D" w:rsidRPr="00054D6D">
        <w:rPr>
          <w:rFonts w:asciiTheme="minorHAnsi" w:hAnsiTheme="minorHAnsi" w:cstheme="majorHAnsi"/>
          <w:sz w:val="18"/>
          <w:szCs w:val="18"/>
          <w:lang w:val="sv-SE"/>
        </w:rPr>
        <w:t>2017 till bara 36</w:t>
      </w:r>
      <w:r>
        <w:rPr>
          <w:rFonts w:asciiTheme="minorHAnsi" w:hAnsiTheme="minorHAnsi" w:cstheme="majorHAnsi"/>
          <w:sz w:val="18"/>
          <w:szCs w:val="18"/>
          <w:lang w:val="sv-SE"/>
        </w:rPr>
        <w:t xml:space="preserve"> procent </w:t>
      </w:r>
      <w:r w:rsidR="00054D6D" w:rsidRPr="00054D6D">
        <w:rPr>
          <w:rFonts w:asciiTheme="minorHAnsi" w:hAnsiTheme="minorHAnsi" w:cstheme="majorHAnsi"/>
          <w:sz w:val="18"/>
          <w:szCs w:val="18"/>
          <w:lang w:val="sv-SE"/>
        </w:rPr>
        <w:t>i</w:t>
      </w:r>
      <w:r>
        <w:rPr>
          <w:rFonts w:asciiTheme="minorHAnsi" w:hAnsiTheme="minorHAnsi" w:cstheme="majorHAnsi"/>
          <w:sz w:val="18"/>
          <w:szCs w:val="18"/>
          <w:lang w:val="sv-SE"/>
        </w:rPr>
        <w:t xml:space="preserve"> </w:t>
      </w:r>
      <w:r w:rsidR="00054D6D" w:rsidRPr="00054D6D">
        <w:rPr>
          <w:rFonts w:asciiTheme="minorHAnsi" w:hAnsiTheme="minorHAnsi" w:cstheme="majorHAnsi"/>
          <w:sz w:val="18"/>
          <w:szCs w:val="18"/>
          <w:lang w:val="sv-SE"/>
        </w:rPr>
        <w:t>dag.</w:t>
      </w:r>
    </w:p>
    <w:p w14:paraId="0DF26A49" w14:textId="77777777" w:rsidR="00BF34B1" w:rsidRPr="00515CA7" w:rsidRDefault="00BF34B1" w:rsidP="00D3328B">
      <w:pPr>
        <w:spacing w:line="312" w:lineRule="auto"/>
        <w:jc w:val="both"/>
        <w:rPr>
          <w:rFonts w:asciiTheme="minorHAnsi" w:hAnsiTheme="minorHAnsi" w:cstheme="majorHAnsi"/>
          <w:sz w:val="18"/>
          <w:szCs w:val="18"/>
          <w:lang w:val="sv-SE"/>
        </w:rPr>
      </w:pPr>
    </w:p>
    <w:p w14:paraId="50D74C4E" w14:textId="4FFBE03C" w:rsidR="00515CA7" w:rsidRPr="00515CA7" w:rsidRDefault="00515CA7" w:rsidP="00D3328B">
      <w:pPr>
        <w:spacing w:line="312" w:lineRule="auto"/>
        <w:jc w:val="both"/>
        <w:rPr>
          <w:rFonts w:asciiTheme="minorHAnsi" w:hAnsiTheme="minorHAnsi"/>
          <w:sz w:val="18"/>
          <w:szCs w:val="18"/>
          <w:lang w:val="sv-SE"/>
        </w:rPr>
      </w:pPr>
      <w:r w:rsidRPr="00515CA7">
        <w:rPr>
          <w:rFonts w:asciiTheme="minorHAnsi" w:hAnsiTheme="minorHAnsi"/>
          <w:sz w:val="18"/>
          <w:szCs w:val="18"/>
          <w:lang w:val="sv-SE"/>
        </w:rPr>
        <w:t xml:space="preserve">Ladda ner en kopia av rapporten </w:t>
      </w:r>
      <w:hyperlink r:id="rId14" w:history="1">
        <w:r w:rsidRPr="00A75A10">
          <w:rPr>
            <w:rStyle w:val="Hyperlink"/>
            <w:rFonts w:asciiTheme="minorHAnsi" w:hAnsiTheme="minorHAnsi"/>
            <w:sz w:val="18"/>
            <w:szCs w:val="18"/>
            <w:lang w:val="sv-SE"/>
          </w:rPr>
          <w:t>här</w:t>
        </w:r>
      </w:hyperlink>
      <w:r w:rsidR="00A75A10">
        <w:rPr>
          <w:rFonts w:asciiTheme="minorHAnsi" w:hAnsiTheme="minorHAnsi"/>
          <w:sz w:val="18"/>
          <w:szCs w:val="18"/>
          <w:lang w:val="sv-SE"/>
        </w:rPr>
        <w:t>.</w:t>
      </w:r>
    </w:p>
    <w:p w14:paraId="783066AF" w14:textId="77777777" w:rsidR="00FD5A70" w:rsidRPr="00515CA7" w:rsidRDefault="00FD5A70" w:rsidP="00D3328B">
      <w:pPr>
        <w:spacing w:line="312" w:lineRule="auto"/>
        <w:rPr>
          <w:rFonts w:asciiTheme="minorHAnsi" w:hAnsiTheme="minorHAnsi"/>
          <w:sz w:val="18"/>
          <w:szCs w:val="18"/>
          <w:lang w:val="sv-SE"/>
        </w:rPr>
      </w:pPr>
    </w:p>
    <w:p w14:paraId="5C41A8EF" w14:textId="59B4FABA" w:rsidR="00515CA7" w:rsidRPr="00C251C7" w:rsidRDefault="00515CA7" w:rsidP="00D3328B">
      <w:pPr>
        <w:spacing w:line="312" w:lineRule="auto"/>
        <w:jc w:val="both"/>
        <w:rPr>
          <w:rFonts w:asciiTheme="minorHAnsi" w:hAnsiTheme="minorHAnsi" w:cs="Vijaya"/>
          <w:b/>
          <w:bCs/>
          <w:sz w:val="18"/>
          <w:szCs w:val="18"/>
          <w:lang w:val="sv-SE"/>
        </w:rPr>
      </w:pPr>
      <w:r w:rsidRPr="00515CA7">
        <w:rPr>
          <w:rFonts w:asciiTheme="minorHAnsi" w:hAnsiTheme="minorHAnsi" w:cs="Vijaya"/>
          <w:b/>
          <w:bCs/>
          <w:sz w:val="18"/>
          <w:szCs w:val="18"/>
          <w:lang w:val="sv-SE"/>
        </w:rPr>
        <w:t>Om undersökningen:</w:t>
      </w:r>
    </w:p>
    <w:p w14:paraId="02DB7826" w14:textId="71288D3F" w:rsidR="005C4CC4" w:rsidRDefault="00515CA7" w:rsidP="00C251C7">
      <w:pPr>
        <w:spacing w:line="312" w:lineRule="auto"/>
        <w:jc w:val="both"/>
        <w:rPr>
          <w:rFonts w:asciiTheme="minorHAnsi" w:hAnsiTheme="minorHAnsi" w:cs="Vijaya"/>
          <w:bCs/>
          <w:sz w:val="18"/>
          <w:szCs w:val="18"/>
          <w:lang w:val="sv-SE"/>
        </w:rPr>
      </w:pPr>
      <w:r w:rsidRPr="00515CA7">
        <w:rPr>
          <w:rFonts w:asciiTheme="minorHAnsi" w:hAnsiTheme="minorHAnsi" w:cs="Vijaya"/>
          <w:bCs/>
          <w:sz w:val="18"/>
          <w:szCs w:val="18"/>
          <w:lang w:val="sv-SE"/>
        </w:rPr>
        <w:t xml:space="preserve">Capgemini Research Institute undersökte 400 chefer från </w:t>
      </w:r>
      <w:r>
        <w:rPr>
          <w:rFonts w:asciiTheme="minorHAnsi" w:hAnsiTheme="minorHAnsi" w:cs="Vijaya"/>
          <w:bCs/>
          <w:sz w:val="18"/>
          <w:szCs w:val="18"/>
          <w:lang w:val="sv-SE"/>
        </w:rPr>
        <w:t xml:space="preserve">detaljhandlare i </w:t>
      </w:r>
      <w:r w:rsidRPr="00515CA7">
        <w:rPr>
          <w:rFonts w:asciiTheme="minorHAnsi" w:hAnsiTheme="minorHAnsi" w:cs="Vijaya"/>
          <w:bCs/>
          <w:sz w:val="18"/>
          <w:szCs w:val="18"/>
          <w:lang w:val="sv-SE"/>
        </w:rPr>
        <w:t>USA, Storbritannien, Frankrike, Tyskland, Kina, Indien, Italien, Spanien, Nederländerna</w:t>
      </w:r>
      <w:r>
        <w:rPr>
          <w:rFonts w:asciiTheme="minorHAnsi" w:hAnsiTheme="minorHAnsi" w:cs="Vijaya"/>
          <w:bCs/>
          <w:sz w:val="18"/>
          <w:szCs w:val="18"/>
          <w:lang w:val="sv-SE"/>
        </w:rPr>
        <w:t xml:space="preserve"> och Sverige</w:t>
      </w:r>
      <w:r w:rsidRPr="00515CA7">
        <w:rPr>
          <w:rFonts w:asciiTheme="minorHAnsi" w:hAnsiTheme="minorHAnsi" w:cs="Vijaya"/>
          <w:bCs/>
          <w:sz w:val="18"/>
          <w:szCs w:val="18"/>
          <w:lang w:val="sv-SE"/>
        </w:rPr>
        <w:t xml:space="preserve"> i augusti 2018. Alla </w:t>
      </w:r>
      <w:r>
        <w:rPr>
          <w:rFonts w:asciiTheme="minorHAnsi" w:hAnsiTheme="minorHAnsi" w:cs="Vijaya"/>
          <w:bCs/>
          <w:sz w:val="18"/>
          <w:szCs w:val="18"/>
          <w:lang w:val="sv-SE"/>
        </w:rPr>
        <w:t xml:space="preserve">respondenter </w:t>
      </w:r>
      <w:r w:rsidRPr="00515CA7">
        <w:rPr>
          <w:rFonts w:asciiTheme="minorHAnsi" w:hAnsiTheme="minorHAnsi" w:cs="Vijaya"/>
          <w:bCs/>
          <w:sz w:val="18"/>
          <w:szCs w:val="18"/>
          <w:lang w:val="sv-SE"/>
        </w:rPr>
        <w:t xml:space="preserve">rapporterade att de </w:t>
      </w:r>
      <w:r>
        <w:rPr>
          <w:rFonts w:asciiTheme="minorHAnsi" w:hAnsiTheme="minorHAnsi" w:cs="Vijaya"/>
          <w:bCs/>
          <w:sz w:val="18"/>
          <w:szCs w:val="18"/>
          <w:lang w:val="sv-SE"/>
        </w:rPr>
        <w:t>arbetat med</w:t>
      </w:r>
      <w:r w:rsidRPr="00515CA7">
        <w:rPr>
          <w:rFonts w:asciiTheme="minorHAnsi" w:hAnsiTheme="minorHAnsi" w:cs="Vijaya"/>
          <w:bCs/>
          <w:sz w:val="18"/>
          <w:szCs w:val="18"/>
          <w:lang w:val="sv-SE"/>
        </w:rPr>
        <w:t xml:space="preserve"> AI </w:t>
      </w:r>
      <w:r>
        <w:rPr>
          <w:rFonts w:asciiTheme="minorHAnsi" w:hAnsiTheme="minorHAnsi" w:cs="Vijaya"/>
          <w:bCs/>
          <w:sz w:val="18"/>
          <w:szCs w:val="18"/>
          <w:lang w:val="sv-SE"/>
        </w:rPr>
        <w:t>i</w:t>
      </w:r>
      <w:r w:rsidRPr="00515CA7">
        <w:rPr>
          <w:rFonts w:asciiTheme="minorHAnsi" w:hAnsiTheme="minorHAnsi" w:cs="Vijaya"/>
          <w:bCs/>
          <w:sz w:val="18"/>
          <w:szCs w:val="18"/>
          <w:lang w:val="sv-SE"/>
        </w:rPr>
        <w:t xml:space="preserve"> olika stadier av mognad inom en rad detaljhandelssektorer och länder. Capgemini genomförde sedan en omfattande sekundär </w:t>
      </w:r>
      <w:r>
        <w:rPr>
          <w:rFonts w:asciiTheme="minorHAnsi" w:hAnsiTheme="minorHAnsi" w:cs="Vijaya"/>
          <w:bCs/>
          <w:sz w:val="18"/>
          <w:szCs w:val="18"/>
          <w:lang w:val="sv-SE"/>
        </w:rPr>
        <w:t xml:space="preserve">undersökning </w:t>
      </w:r>
      <w:r w:rsidRPr="00515CA7">
        <w:rPr>
          <w:rFonts w:asciiTheme="minorHAnsi" w:hAnsiTheme="minorHAnsi" w:cs="Vijaya"/>
          <w:bCs/>
          <w:sz w:val="18"/>
          <w:szCs w:val="18"/>
          <w:lang w:val="sv-SE"/>
        </w:rPr>
        <w:t xml:space="preserve">i oktober 2018, </w:t>
      </w:r>
      <w:r>
        <w:rPr>
          <w:rFonts w:asciiTheme="minorHAnsi" w:hAnsiTheme="minorHAnsi" w:cs="Vijaya"/>
          <w:bCs/>
          <w:sz w:val="18"/>
          <w:szCs w:val="18"/>
          <w:lang w:val="sv-SE"/>
        </w:rPr>
        <w:t xml:space="preserve">som fokuserade </w:t>
      </w:r>
      <w:r w:rsidRPr="00515CA7">
        <w:rPr>
          <w:rFonts w:asciiTheme="minorHAnsi" w:hAnsiTheme="minorHAnsi" w:cs="Vijaya"/>
          <w:bCs/>
          <w:sz w:val="18"/>
          <w:szCs w:val="18"/>
          <w:lang w:val="sv-SE"/>
        </w:rPr>
        <w:t xml:space="preserve">på de 250 största återförsäljarna </w:t>
      </w:r>
      <w:r>
        <w:rPr>
          <w:rFonts w:asciiTheme="minorHAnsi" w:hAnsiTheme="minorHAnsi" w:cs="Vijaya"/>
          <w:bCs/>
          <w:sz w:val="18"/>
          <w:szCs w:val="18"/>
          <w:lang w:val="sv-SE"/>
        </w:rPr>
        <w:t xml:space="preserve">baserat </w:t>
      </w:r>
      <w:r w:rsidR="00C251C7">
        <w:rPr>
          <w:rFonts w:asciiTheme="minorHAnsi" w:hAnsiTheme="minorHAnsi" w:cs="Vijaya"/>
          <w:bCs/>
          <w:sz w:val="18"/>
          <w:szCs w:val="18"/>
          <w:lang w:val="sv-SE"/>
        </w:rPr>
        <w:t>på omsättning</w:t>
      </w:r>
      <w:r w:rsidRPr="00515CA7">
        <w:rPr>
          <w:rFonts w:asciiTheme="minorHAnsi" w:hAnsiTheme="minorHAnsi" w:cs="Vijaya"/>
          <w:bCs/>
          <w:sz w:val="18"/>
          <w:szCs w:val="18"/>
          <w:lang w:val="sv-SE"/>
        </w:rPr>
        <w:t xml:space="preserve">. </w:t>
      </w:r>
      <w:r w:rsidR="00C251C7">
        <w:rPr>
          <w:rFonts w:asciiTheme="minorHAnsi" w:hAnsiTheme="minorHAnsi" w:cs="Vijaya"/>
          <w:bCs/>
          <w:sz w:val="18"/>
          <w:szCs w:val="18"/>
          <w:lang w:val="sv-SE"/>
        </w:rPr>
        <w:t>S</w:t>
      </w:r>
      <w:r w:rsidRPr="00515CA7">
        <w:rPr>
          <w:rFonts w:asciiTheme="minorHAnsi" w:hAnsiTheme="minorHAnsi" w:cs="Vijaya"/>
          <w:bCs/>
          <w:sz w:val="18"/>
          <w:szCs w:val="18"/>
          <w:lang w:val="sv-SE"/>
        </w:rPr>
        <w:t xml:space="preserve">iffrorna har hämtats från Bloombergs deklarerade intäkter 2017, och urvalet utgör en blandning av </w:t>
      </w:r>
      <w:r w:rsidR="00C251C7">
        <w:rPr>
          <w:rFonts w:asciiTheme="minorHAnsi" w:hAnsiTheme="minorHAnsi" w:cs="Vijaya"/>
          <w:bCs/>
          <w:sz w:val="18"/>
          <w:szCs w:val="18"/>
          <w:lang w:val="sv-SE"/>
        </w:rPr>
        <w:t>detaljhandlare</w:t>
      </w:r>
      <w:r w:rsidRPr="00515CA7">
        <w:rPr>
          <w:rFonts w:asciiTheme="minorHAnsi" w:hAnsiTheme="minorHAnsi" w:cs="Vijaya"/>
          <w:bCs/>
          <w:sz w:val="18"/>
          <w:szCs w:val="18"/>
          <w:lang w:val="sv-SE"/>
        </w:rPr>
        <w:t xml:space="preserve"> verksamma inom flera detaljhandelssektorer och geografiska områden.</w:t>
      </w:r>
    </w:p>
    <w:p w14:paraId="739E15D7" w14:textId="77777777" w:rsidR="00C251C7" w:rsidRPr="00C251C7" w:rsidRDefault="00C251C7" w:rsidP="00C251C7">
      <w:pPr>
        <w:spacing w:line="312" w:lineRule="auto"/>
        <w:jc w:val="both"/>
        <w:rPr>
          <w:rFonts w:asciiTheme="minorHAnsi" w:hAnsiTheme="minorHAnsi" w:cs="Vijaya"/>
          <w:bCs/>
          <w:sz w:val="18"/>
          <w:szCs w:val="18"/>
          <w:lang w:val="sv-SE"/>
        </w:rPr>
      </w:pPr>
      <w:r w:rsidRPr="00C251C7">
        <w:rPr>
          <w:rFonts w:asciiTheme="minorHAnsi" w:hAnsiTheme="minorHAnsi" w:cs="Vijaya"/>
          <w:bCs/>
          <w:sz w:val="18"/>
          <w:szCs w:val="18"/>
          <w:lang w:val="sv-SE"/>
        </w:rPr>
        <w:t>Om Capgemini</w:t>
      </w:r>
    </w:p>
    <w:p w14:paraId="12B8D989" w14:textId="77777777" w:rsidR="00C251C7" w:rsidRPr="00C251C7" w:rsidRDefault="00C251C7" w:rsidP="00C251C7">
      <w:pPr>
        <w:spacing w:line="312" w:lineRule="auto"/>
        <w:jc w:val="both"/>
        <w:rPr>
          <w:rFonts w:asciiTheme="minorHAnsi" w:hAnsiTheme="minorHAnsi" w:cs="Vijaya"/>
          <w:bCs/>
          <w:sz w:val="18"/>
          <w:szCs w:val="18"/>
          <w:lang w:val="sv-SE"/>
        </w:rPr>
      </w:pPr>
    </w:p>
    <w:p w14:paraId="4355CCE3" w14:textId="4DA1E7F2" w:rsidR="001A3C61" w:rsidRDefault="001A3C61" w:rsidP="00C251C7">
      <w:pPr>
        <w:spacing w:line="312" w:lineRule="auto"/>
        <w:jc w:val="both"/>
        <w:rPr>
          <w:rFonts w:asciiTheme="minorHAnsi" w:hAnsiTheme="minorHAnsi" w:cs="Vijaya"/>
          <w:bCs/>
          <w:sz w:val="18"/>
          <w:szCs w:val="18"/>
          <w:lang w:val="sv-SE"/>
        </w:rPr>
      </w:pPr>
    </w:p>
    <w:p w14:paraId="39D0A65E" w14:textId="77777777" w:rsidR="001A3C61" w:rsidRPr="00A66F91" w:rsidRDefault="001A3C61" w:rsidP="001A3C61">
      <w:pPr>
        <w:jc w:val="both"/>
        <w:rPr>
          <w:rFonts w:ascii="Verdana" w:hAnsi="Verdana"/>
          <w:b/>
          <w:sz w:val="18"/>
          <w:szCs w:val="18"/>
          <w:lang w:val="sv-SE"/>
        </w:rPr>
      </w:pPr>
      <w:r w:rsidRPr="00A66F91">
        <w:rPr>
          <w:rFonts w:ascii="Verdana" w:hAnsi="Verdana"/>
          <w:b/>
          <w:sz w:val="18"/>
          <w:szCs w:val="18"/>
          <w:lang w:val="sv-SE"/>
        </w:rPr>
        <w:lastRenderedPageBreak/>
        <w:t xml:space="preserve">Om Capgemini </w:t>
      </w:r>
    </w:p>
    <w:p w14:paraId="148B27F6" w14:textId="77777777" w:rsidR="001A3C61" w:rsidRPr="00A66F91" w:rsidRDefault="001A3C61" w:rsidP="001A3C61">
      <w:pPr>
        <w:jc w:val="both"/>
        <w:rPr>
          <w:rFonts w:ascii="Verdana" w:hAnsi="Verdana"/>
          <w:sz w:val="18"/>
          <w:szCs w:val="18"/>
          <w:lang w:val="sv-SE"/>
        </w:rPr>
      </w:pPr>
      <w:r w:rsidRPr="00A66F91">
        <w:rPr>
          <w:rFonts w:ascii="Verdana" w:hAnsi="Verdana"/>
          <w:sz w:val="18"/>
          <w:szCs w:val="18"/>
          <w:lang w:val="sv-SE"/>
        </w:rPr>
        <w:t>Som en global ledare inom konsult- och tekniktjänster samt digital transformation ligger Capgemini i innovationens framkant. Vi möter därmed våra kunders behov inom molntjänster, digitalisering och plattformar. Med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teknik realiserad affärsnytta åstadkoms av människor. Capgemini är multikulturellt med 200 000 anställda i över 40 länder. 2017 omsatte Capgemini 12,8 miljarder euro.</w:t>
      </w:r>
    </w:p>
    <w:p w14:paraId="0D225513" w14:textId="77777777" w:rsidR="001A3C61" w:rsidRDefault="001A3C61" w:rsidP="001A3C61">
      <w:pPr>
        <w:jc w:val="both"/>
        <w:rPr>
          <w:rFonts w:ascii="Verdana" w:hAnsi="Verdana" w:cs="Vijaya"/>
          <w:sz w:val="18"/>
          <w:szCs w:val="18"/>
          <w:lang w:val="sv-SE"/>
        </w:rPr>
      </w:pPr>
    </w:p>
    <w:p w14:paraId="3988CA9B" w14:textId="5AC9DCA4" w:rsidR="001A3C61" w:rsidRPr="00A66F91" w:rsidRDefault="001A3C61" w:rsidP="001A3C61">
      <w:pPr>
        <w:jc w:val="both"/>
        <w:rPr>
          <w:rFonts w:ascii="Verdana" w:hAnsi="Verdana" w:cs="Vijaya"/>
          <w:sz w:val="18"/>
          <w:szCs w:val="18"/>
          <w:lang w:val="sv-SE"/>
        </w:rPr>
      </w:pPr>
      <w:r w:rsidRPr="00A66F91">
        <w:rPr>
          <w:rFonts w:ascii="Verdana" w:hAnsi="Verdana" w:cs="Vijaya"/>
          <w:sz w:val="18"/>
          <w:szCs w:val="18"/>
          <w:lang w:val="sv-SE"/>
        </w:rPr>
        <w:t xml:space="preserve">Besök oss på </w:t>
      </w:r>
      <w:hyperlink r:id="rId15" w:anchor="_blank" w:history="1">
        <w:r w:rsidRPr="00A66F91">
          <w:rPr>
            <w:rStyle w:val="Hyperlink"/>
            <w:rFonts w:ascii="Verdana" w:hAnsi="Verdana" w:cs="Vijaya"/>
            <w:sz w:val="18"/>
            <w:szCs w:val="18"/>
            <w:lang w:val="sv-SE"/>
          </w:rPr>
          <w:t>www.capgemini.com</w:t>
        </w:r>
      </w:hyperlink>
      <w:r w:rsidRPr="00A66F91">
        <w:rPr>
          <w:rFonts w:ascii="Verdana" w:hAnsi="Verdana" w:cs="Vijaya"/>
          <w:sz w:val="18"/>
          <w:szCs w:val="18"/>
          <w:lang w:val="sv-SE"/>
        </w:rPr>
        <w:t xml:space="preserve">. </w:t>
      </w:r>
      <w:r w:rsidRPr="00A66F91">
        <w:rPr>
          <w:rFonts w:ascii="Verdana" w:hAnsi="Verdana" w:cs="Vijaya"/>
          <w:i/>
          <w:iCs/>
          <w:sz w:val="18"/>
          <w:szCs w:val="18"/>
          <w:lang w:val="sv-SE"/>
        </w:rPr>
        <w:t>People matter, results count.</w:t>
      </w:r>
    </w:p>
    <w:p w14:paraId="574C13B1" w14:textId="77777777" w:rsidR="001A3C61" w:rsidRPr="00C251C7" w:rsidRDefault="001A3C61" w:rsidP="00C251C7">
      <w:pPr>
        <w:spacing w:line="312" w:lineRule="auto"/>
        <w:jc w:val="both"/>
        <w:rPr>
          <w:rFonts w:asciiTheme="minorHAnsi" w:hAnsiTheme="minorHAnsi" w:cs="Vijaya"/>
          <w:bCs/>
          <w:sz w:val="18"/>
          <w:szCs w:val="18"/>
          <w:lang w:val="sv-SE"/>
        </w:rPr>
      </w:pPr>
    </w:p>
    <w:sectPr w:rsidR="001A3C61" w:rsidRPr="00C251C7" w:rsidSect="0090794D">
      <w:headerReference w:type="default" r:id="rId16"/>
      <w:footerReference w:type="default" r:id="rId17"/>
      <w:headerReference w:type="first" r:id="rId18"/>
      <w:footerReference w:type="first" r:id="rId19"/>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30F09" w14:textId="77777777" w:rsidR="00FC4818" w:rsidRDefault="00FC4818">
      <w:r>
        <w:separator/>
      </w:r>
    </w:p>
  </w:endnote>
  <w:endnote w:type="continuationSeparator" w:id="0">
    <w:p w14:paraId="32F96249" w14:textId="77777777" w:rsidR="00FC4818" w:rsidRDefault="00FC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FA2F" w14:textId="0F9A9DB9" w:rsidR="008F4B2A" w:rsidRPr="004C41BC" w:rsidRDefault="00CA7A1D" w:rsidP="004C41BC">
    <w:pPr>
      <w:pStyle w:val="Pieddepage1"/>
    </w:pPr>
    <w:r w:rsidRPr="004C41BC">
      <w:t xml:space="preserve">Capgemini </w:t>
    </w:r>
    <w:proofErr w:type="spellStart"/>
    <w:r w:rsidRPr="004C41BC">
      <w:t>Press</w:t>
    </w:r>
    <w:r w:rsidR="001A3C61">
      <w:t>meddelande</w:t>
    </w:r>
    <w:proofErr w:type="spellEnd"/>
    <w:r w:rsidR="004C41BC" w:rsidRPr="004C41BC">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EF52E" w14:textId="56D8B338" w:rsidR="0090794D" w:rsidRPr="0090794D" w:rsidRDefault="0090794D">
    <w:pPr>
      <w:pStyle w:val="Footer"/>
      <w:rPr>
        <w:rFonts w:ascii="Verdana" w:hAnsi="Verdana"/>
        <w:i/>
        <w:sz w:val="16"/>
      </w:rPr>
    </w:pPr>
    <w:r w:rsidRPr="0090794D">
      <w:rPr>
        <w:rFonts w:ascii="Verdana" w:hAnsi="Verdana"/>
        <w:i/>
        <w:sz w:val="16"/>
      </w:rPr>
      <w:t xml:space="preserve">Capgemini </w:t>
    </w:r>
    <w:proofErr w:type="spellStart"/>
    <w:r w:rsidRPr="0090794D">
      <w:rPr>
        <w:rFonts w:ascii="Verdana" w:hAnsi="Verdana"/>
        <w:i/>
        <w:sz w:val="16"/>
      </w:rPr>
      <w:t>Press</w:t>
    </w:r>
    <w:r w:rsidR="001A3C61">
      <w:rPr>
        <w:rFonts w:ascii="Verdana" w:hAnsi="Verdana"/>
        <w:i/>
        <w:sz w:val="16"/>
      </w:rPr>
      <w:t>meddelande</w:t>
    </w:r>
    <w:proofErr w:type="spellEnd"/>
    <w:r w:rsidRPr="0090794D">
      <w:rPr>
        <w:rFonts w:ascii="Verdana" w:hAnsi="Verdana"/>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23002" w14:textId="77777777" w:rsidR="00FC4818" w:rsidRDefault="00FC4818">
      <w:r>
        <w:separator/>
      </w:r>
    </w:p>
  </w:footnote>
  <w:footnote w:type="continuationSeparator" w:id="0">
    <w:p w14:paraId="0BD4B53B" w14:textId="77777777" w:rsidR="00FC4818" w:rsidRDefault="00FC4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33735" w14:textId="77777777" w:rsidR="00452FF5" w:rsidRDefault="00452FF5" w:rsidP="00452FF5">
    <w:pPr>
      <w:pStyle w:val="Header"/>
      <w:jc w:val="right"/>
    </w:pPr>
    <w:r>
      <w:rPr>
        <w:noProof/>
      </w:rPr>
      <w:drawing>
        <wp:inline distT="0" distB="0" distL="0" distR="0" wp14:anchorId="76954248" wp14:editId="571CA8A2">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B8BC0" w14:textId="54247E4C" w:rsidR="0090794D" w:rsidRDefault="0090794D" w:rsidP="0090794D">
    <w:pPr>
      <w:pStyle w:val="Header"/>
    </w:pPr>
    <w:r>
      <w:rPr>
        <w:noProof/>
      </w:rPr>
      <w:drawing>
        <wp:inline distT="0" distB="0" distL="0" distR="0" wp14:anchorId="017E3F06" wp14:editId="6344796F">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170E1655" w14:textId="127B83DD" w:rsidR="001A3C61" w:rsidRDefault="001A3C61" w:rsidP="0090794D">
    <w:pPr>
      <w:pStyle w:val="Header"/>
    </w:pPr>
  </w:p>
  <w:p w14:paraId="059F1BCC" w14:textId="77777777" w:rsidR="00692961" w:rsidRDefault="001A3C61" w:rsidP="00692961">
    <w:pPr>
      <w:autoSpaceDE w:val="0"/>
      <w:autoSpaceDN w:val="0"/>
      <w:adjustRightInd w:val="0"/>
      <w:jc w:val="right"/>
      <w:rPr>
        <w:rFonts w:asciiTheme="minorHAnsi" w:hAnsiTheme="minorHAnsi" w:cstheme="majorHAnsi"/>
        <w:b/>
        <w:sz w:val="18"/>
        <w:szCs w:val="18"/>
        <w:lang w:val="sv-SE"/>
      </w:rPr>
    </w:pPr>
    <w:r>
      <w:tab/>
    </w:r>
    <w:r>
      <w:tab/>
    </w:r>
    <w:r w:rsidR="00692961">
      <w:rPr>
        <w:rFonts w:asciiTheme="minorHAnsi" w:hAnsiTheme="minorHAnsi" w:cstheme="majorHAnsi"/>
        <w:b/>
        <w:sz w:val="18"/>
        <w:szCs w:val="18"/>
        <w:lang w:val="sv-SE"/>
      </w:rPr>
      <w:t>Presskontakt:</w:t>
    </w:r>
  </w:p>
  <w:p w14:paraId="40C0C49F" w14:textId="65FA4420" w:rsidR="00B04016" w:rsidRPr="00B04016" w:rsidRDefault="00B04016" w:rsidP="00B04016">
    <w:pPr>
      <w:autoSpaceDE w:val="0"/>
      <w:autoSpaceDN w:val="0"/>
      <w:adjustRightInd w:val="0"/>
      <w:jc w:val="right"/>
      <w:rPr>
        <w:rFonts w:asciiTheme="minorHAnsi" w:hAnsiTheme="minorHAnsi" w:cstheme="majorHAnsi"/>
        <w:i/>
        <w:sz w:val="18"/>
        <w:szCs w:val="18"/>
        <w:lang w:val="sv-SE"/>
      </w:rPr>
    </w:pPr>
    <w:r w:rsidRPr="00B04016">
      <w:rPr>
        <w:rFonts w:asciiTheme="minorHAnsi" w:hAnsiTheme="minorHAnsi" w:cstheme="majorHAnsi"/>
        <w:i/>
        <w:sz w:val="18"/>
        <w:szCs w:val="18"/>
        <w:lang w:val="sv-SE"/>
      </w:rPr>
      <w:t xml:space="preserve">Gunilla </w:t>
    </w:r>
    <w:proofErr w:type="spellStart"/>
    <w:r w:rsidRPr="00B04016">
      <w:rPr>
        <w:rFonts w:asciiTheme="minorHAnsi" w:hAnsiTheme="minorHAnsi" w:cstheme="majorHAnsi"/>
        <w:i/>
        <w:sz w:val="18"/>
        <w:szCs w:val="18"/>
        <w:lang w:val="sv-SE"/>
      </w:rPr>
      <w:t>Resare</w:t>
    </w:r>
    <w:proofErr w:type="spellEnd"/>
  </w:p>
  <w:p w14:paraId="16D5C983" w14:textId="23036186" w:rsidR="00B04016" w:rsidRPr="00B04016" w:rsidRDefault="00B04016" w:rsidP="00B04016">
    <w:pPr>
      <w:pStyle w:val="Header"/>
      <w:jc w:val="right"/>
      <w:rPr>
        <w:rFonts w:asciiTheme="minorHAnsi" w:hAnsiTheme="minorHAnsi" w:cstheme="majorHAnsi"/>
        <w:i/>
        <w:sz w:val="18"/>
        <w:szCs w:val="18"/>
      </w:rPr>
    </w:pPr>
    <w:proofErr w:type="spellStart"/>
    <w:proofErr w:type="gramStart"/>
    <w:r w:rsidRPr="00B04016">
      <w:rPr>
        <w:rFonts w:asciiTheme="minorHAnsi" w:hAnsiTheme="minorHAnsi" w:cstheme="majorHAnsi"/>
        <w:i/>
        <w:sz w:val="18"/>
        <w:szCs w:val="18"/>
      </w:rPr>
      <w:t>Te</w:t>
    </w:r>
    <w:r w:rsidRPr="00B04016">
      <w:rPr>
        <w:rFonts w:asciiTheme="minorHAnsi" w:hAnsiTheme="minorHAnsi" w:cstheme="majorHAnsi"/>
        <w:i/>
        <w:sz w:val="18"/>
        <w:szCs w:val="18"/>
      </w:rPr>
      <w:t>.</w:t>
    </w:r>
    <w:r w:rsidRPr="00B04016">
      <w:rPr>
        <w:rFonts w:asciiTheme="minorHAnsi" w:hAnsiTheme="minorHAnsi" w:cstheme="majorHAnsi"/>
        <w:i/>
        <w:sz w:val="18"/>
        <w:szCs w:val="18"/>
      </w:rPr>
      <w:t>l</w:t>
    </w:r>
    <w:proofErr w:type="spellEnd"/>
    <w:proofErr w:type="gramEnd"/>
    <w:r w:rsidRPr="00B04016">
      <w:rPr>
        <w:rFonts w:asciiTheme="minorHAnsi" w:hAnsiTheme="minorHAnsi" w:cstheme="majorHAnsi"/>
        <w:i/>
        <w:sz w:val="18"/>
        <w:szCs w:val="18"/>
      </w:rPr>
      <w:t xml:space="preserve">:+ 47 45 00 25 42 </w:t>
    </w:r>
  </w:p>
  <w:p w14:paraId="5EBD1898" w14:textId="3B76255F" w:rsidR="0090794D" w:rsidRPr="00B04016" w:rsidRDefault="00B04016" w:rsidP="00B04016">
    <w:pPr>
      <w:pStyle w:val="Header"/>
      <w:jc w:val="right"/>
      <w:rPr>
        <w:rFonts w:asciiTheme="minorHAnsi" w:hAnsiTheme="minorHAnsi" w:cstheme="majorHAnsi"/>
        <w:i/>
        <w:sz w:val="18"/>
        <w:szCs w:val="18"/>
      </w:rPr>
    </w:pPr>
    <w:r w:rsidRPr="00B04016">
      <w:rPr>
        <w:rFonts w:asciiTheme="minorHAnsi" w:hAnsiTheme="minorHAnsi" w:cstheme="majorHAnsi"/>
        <w:i/>
        <w:sz w:val="18"/>
        <w:szCs w:val="18"/>
      </w:rPr>
      <w:t xml:space="preserve">E-mail: </w:t>
    </w:r>
    <w:hyperlink r:id="rId2" w:history="1">
      <w:r w:rsidRPr="007B6244">
        <w:rPr>
          <w:rStyle w:val="Hyperlink"/>
          <w:rFonts w:asciiTheme="minorHAnsi" w:hAnsiTheme="minorHAnsi" w:cstheme="majorHAnsi"/>
          <w:i/>
          <w:sz w:val="18"/>
          <w:szCs w:val="18"/>
        </w:rPr>
        <w:t>gunilla.resare@capgemini.com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323"/>
    <w:multiLevelType w:val="hybridMultilevel"/>
    <w:tmpl w:val="CADE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9B37A3"/>
    <w:multiLevelType w:val="hybridMultilevel"/>
    <w:tmpl w:val="6C86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E584F"/>
    <w:multiLevelType w:val="hybridMultilevel"/>
    <w:tmpl w:val="13FC137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5D3B50"/>
    <w:multiLevelType w:val="hybridMultilevel"/>
    <w:tmpl w:val="97B69A02"/>
    <w:lvl w:ilvl="0" w:tplc="6DA4BF2C">
      <w:start w:val="5"/>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FA1A06"/>
    <w:multiLevelType w:val="hybridMultilevel"/>
    <w:tmpl w:val="D38EAB9E"/>
    <w:lvl w:ilvl="0" w:tplc="2C4A7FF2">
      <w:start w:val="5"/>
      <w:numFmt w:val="bullet"/>
      <w:lvlText w:val="-"/>
      <w:lvlJc w:val="left"/>
      <w:pPr>
        <w:ind w:left="720" w:hanging="360"/>
      </w:pPr>
      <w:rPr>
        <w:rFonts w:ascii="Verdana" w:eastAsia="Times New Roman" w:hAnsi="Verdan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D63B13"/>
    <w:multiLevelType w:val="hybridMultilevel"/>
    <w:tmpl w:val="07BC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en-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03FE"/>
    <w:rsid w:val="000063C3"/>
    <w:rsid w:val="00012A3F"/>
    <w:rsid w:val="0001794D"/>
    <w:rsid w:val="00026323"/>
    <w:rsid w:val="000312AD"/>
    <w:rsid w:val="00037EF2"/>
    <w:rsid w:val="00041D74"/>
    <w:rsid w:val="00044175"/>
    <w:rsid w:val="0005423E"/>
    <w:rsid w:val="00054D6D"/>
    <w:rsid w:val="000713EB"/>
    <w:rsid w:val="00090499"/>
    <w:rsid w:val="0009189C"/>
    <w:rsid w:val="000B467C"/>
    <w:rsid w:val="000C4D1D"/>
    <w:rsid w:val="000D1030"/>
    <w:rsid w:val="000D1322"/>
    <w:rsid w:val="000D2A4A"/>
    <w:rsid w:val="000D487E"/>
    <w:rsid w:val="000E4C02"/>
    <w:rsid w:val="000F3290"/>
    <w:rsid w:val="00107260"/>
    <w:rsid w:val="001079F6"/>
    <w:rsid w:val="001102D9"/>
    <w:rsid w:val="00126C54"/>
    <w:rsid w:val="00146CEB"/>
    <w:rsid w:val="00150ED6"/>
    <w:rsid w:val="00155AA3"/>
    <w:rsid w:val="001657EC"/>
    <w:rsid w:val="00167AD6"/>
    <w:rsid w:val="001711AF"/>
    <w:rsid w:val="001914DD"/>
    <w:rsid w:val="001978AA"/>
    <w:rsid w:val="001A3C61"/>
    <w:rsid w:val="001B196F"/>
    <w:rsid w:val="001B2573"/>
    <w:rsid w:val="001C19DF"/>
    <w:rsid w:val="001C21DA"/>
    <w:rsid w:val="001D6FC7"/>
    <w:rsid w:val="001F52CD"/>
    <w:rsid w:val="001F62E9"/>
    <w:rsid w:val="001F77E4"/>
    <w:rsid w:val="002055C3"/>
    <w:rsid w:val="002079B0"/>
    <w:rsid w:val="00216FE9"/>
    <w:rsid w:val="002176AF"/>
    <w:rsid w:val="00224737"/>
    <w:rsid w:val="002268C8"/>
    <w:rsid w:val="00270C0C"/>
    <w:rsid w:val="002711ED"/>
    <w:rsid w:val="00272076"/>
    <w:rsid w:val="00275C93"/>
    <w:rsid w:val="002813DD"/>
    <w:rsid w:val="002956C9"/>
    <w:rsid w:val="002A0DD8"/>
    <w:rsid w:val="002A4EE9"/>
    <w:rsid w:val="002B3CC0"/>
    <w:rsid w:val="002B71CA"/>
    <w:rsid w:val="002C1FD8"/>
    <w:rsid w:val="002C51D8"/>
    <w:rsid w:val="002D057F"/>
    <w:rsid w:val="002E08A9"/>
    <w:rsid w:val="002F1720"/>
    <w:rsid w:val="002F35F1"/>
    <w:rsid w:val="003010A6"/>
    <w:rsid w:val="003024EF"/>
    <w:rsid w:val="00303BF5"/>
    <w:rsid w:val="003049D5"/>
    <w:rsid w:val="0031554E"/>
    <w:rsid w:val="0032236A"/>
    <w:rsid w:val="0032793C"/>
    <w:rsid w:val="00335379"/>
    <w:rsid w:val="003433A7"/>
    <w:rsid w:val="003566F6"/>
    <w:rsid w:val="00362EBA"/>
    <w:rsid w:val="00364BDB"/>
    <w:rsid w:val="00374C62"/>
    <w:rsid w:val="003915EB"/>
    <w:rsid w:val="0039247D"/>
    <w:rsid w:val="00396EF1"/>
    <w:rsid w:val="003A05CE"/>
    <w:rsid w:val="003A465C"/>
    <w:rsid w:val="003B3AE7"/>
    <w:rsid w:val="003C40B8"/>
    <w:rsid w:val="003C7FF1"/>
    <w:rsid w:val="003D20DD"/>
    <w:rsid w:val="003D4D56"/>
    <w:rsid w:val="003D7753"/>
    <w:rsid w:val="003E1B3A"/>
    <w:rsid w:val="003E3AE8"/>
    <w:rsid w:val="003F300D"/>
    <w:rsid w:val="00407B27"/>
    <w:rsid w:val="004159F2"/>
    <w:rsid w:val="0041762D"/>
    <w:rsid w:val="00432689"/>
    <w:rsid w:val="00432957"/>
    <w:rsid w:val="00443573"/>
    <w:rsid w:val="00452D88"/>
    <w:rsid w:val="00452E47"/>
    <w:rsid w:val="00452FF5"/>
    <w:rsid w:val="00462F6F"/>
    <w:rsid w:val="00473B07"/>
    <w:rsid w:val="00473C41"/>
    <w:rsid w:val="0047628A"/>
    <w:rsid w:val="00483C53"/>
    <w:rsid w:val="00483DF9"/>
    <w:rsid w:val="004851AD"/>
    <w:rsid w:val="004912FA"/>
    <w:rsid w:val="004A371F"/>
    <w:rsid w:val="004C00FA"/>
    <w:rsid w:val="004C41BC"/>
    <w:rsid w:val="004C5776"/>
    <w:rsid w:val="004E0333"/>
    <w:rsid w:val="004E116C"/>
    <w:rsid w:val="00504C98"/>
    <w:rsid w:val="005050DE"/>
    <w:rsid w:val="00507C6D"/>
    <w:rsid w:val="00513975"/>
    <w:rsid w:val="00513B67"/>
    <w:rsid w:val="00515CA7"/>
    <w:rsid w:val="00522579"/>
    <w:rsid w:val="00543044"/>
    <w:rsid w:val="00556D63"/>
    <w:rsid w:val="00574ADC"/>
    <w:rsid w:val="00581B3D"/>
    <w:rsid w:val="005959D4"/>
    <w:rsid w:val="005B5780"/>
    <w:rsid w:val="005C380B"/>
    <w:rsid w:val="005C4CC4"/>
    <w:rsid w:val="005D0197"/>
    <w:rsid w:val="005D3A11"/>
    <w:rsid w:val="005D47F8"/>
    <w:rsid w:val="005E2BA0"/>
    <w:rsid w:val="005E71D6"/>
    <w:rsid w:val="005F1775"/>
    <w:rsid w:val="006018D5"/>
    <w:rsid w:val="00604140"/>
    <w:rsid w:val="00604EDC"/>
    <w:rsid w:val="006129AE"/>
    <w:rsid w:val="0062482A"/>
    <w:rsid w:val="00624A11"/>
    <w:rsid w:val="00645C43"/>
    <w:rsid w:val="00656C0E"/>
    <w:rsid w:val="00662D6B"/>
    <w:rsid w:val="00670345"/>
    <w:rsid w:val="006738A3"/>
    <w:rsid w:val="00675B29"/>
    <w:rsid w:val="006807D5"/>
    <w:rsid w:val="00680B02"/>
    <w:rsid w:val="0068260D"/>
    <w:rsid w:val="00692961"/>
    <w:rsid w:val="00694038"/>
    <w:rsid w:val="006A04B1"/>
    <w:rsid w:val="006A0976"/>
    <w:rsid w:val="006A3593"/>
    <w:rsid w:val="006A4EEF"/>
    <w:rsid w:val="006B42D6"/>
    <w:rsid w:val="006B52BA"/>
    <w:rsid w:val="006C2EF2"/>
    <w:rsid w:val="006D233B"/>
    <w:rsid w:val="006D2D63"/>
    <w:rsid w:val="006D30BF"/>
    <w:rsid w:val="006E1F3D"/>
    <w:rsid w:val="006E28FF"/>
    <w:rsid w:val="006E43BF"/>
    <w:rsid w:val="006F0F7C"/>
    <w:rsid w:val="006F73F0"/>
    <w:rsid w:val="007159F9"/>
    <w:rsid w:val="007233DE"/>
    <w:rsid w:val="007253C6"/>
    <w:rsid w:val="00746956"/>
    <w:rsid w:val="00754DA0"/>
    <w:rsid w:val="0075736F"/>
    <w:rsid w:val="00757BA9"/>
    <w:rsid w:val="00765A2D"/>
    <w:rsid w:val="00765B8E"/>
    <w:rsid w:val="0077382A"/>
    <w:rsid w:val="00782A2C"/>
    <w:rsid w:val="00785612"/>
    <w:rsid w:val="00791E5C"/>
    <w:rsid w:val="007B7E8A"/>
    <w:rsid w:val="007C5127"/>
    <w:rsid w:val="007D7539"/>
    <w:rsid w:val="007E01F3"/>
    <w:rsid w:val="007E60EF"/>
    <w:rsid w:val="007F73C4"/>
    <w:rsid w:val="0080044D"/>
    <w:rsid w:val="0080198C"/>
    <w:rsid w:val="00806D1F"/>
    <w:rsid w:val="00816765"/>
    <w:rsid w:val="008250E1"/>
    <w:rsid w:val="00827C49"/>
    <w:rsid w:val="00834CF4"/>
    <w:rsid w:val="00846043"/>
    <w:rsid w:val="00852A32"/>
    <w:rsid w:val="00857187"/>
    <w:rsid w:val="008621C4"/>
    <w:rsid w:val="00870A10"/>
    <w:rsid w:val="008717D4"/>
    <w:rsid w:val="0088086E"/>
    <w:rsid w:val="00880AF6"/>
    <w:rsid w:val="00881881"/>
    <w:rsid w:val="008A6E51"/>
    <w:rsid w:val="008B0703"/>
    <w:rsid w:val="008B1640"/>
    <w:rsid w:val="008B3B03"/>
    <w:rsid w:val="008B599B"/>
    <w:rsid w:val="008C3211"/>
    <w:rsid w:val="008E358D"/>
    <w:rsid w:val="008E55C1"/>
    <w:rsid w:val="008F4B2A"/>
    <w:rsid w:val="009022F8"/>
    <w:rsid w:val="0090586C"/>
    <w:rsid w:val="0090794D"/>
    <w:rsid w:val="00917E50"/>
    <w:rsid w:val="00930813"/>
    <w:rsid w:val="0093785F"/>
    <w:rsid w:val="00946FA2"/>
    <w:rsid w:val="00957AC1"/>
    <w:rsid w:val="0096467F"/>
    <w:rsid w:val="00972243"/>
    <w:rsid w:val="00973558"/>
    <w:rsid w:val="009772F4"/>
    <w:rsid w:val="0097767E"/>
    <w:rsid w:val="00983B24"/>
    <w:rsid w:val="00986682"/>
    <w:rsid w:val="00991214"/>
    <w:rsid w:val="00995039"/>
    <w:rsid w:val="009A00FF"/>
    <w:rsid w:val="009B0889"/>
    <w:rsid w:val="009B1A13"/>
    <w:rsid w:val="009B20A8"/>
    <w:rsid w:val="009B7252"/>
    <w:rsid w:val="009B79D2"/>
    <w:rsid w:val="009C6809"/>
    <w:rsid w:val="00A02C99"/>
    <w:rsid w:val="00A03C0C"/>
    <w:rsid w:val="00A11E26"/>
    <w:rsid w:val="00A147F3"/>
    <w:rsid w:val="00A17D52"/>
    <w:rsid w:val="00A22400"/>
    <w:rsid w:val="00A2399C"/>
    <w:rsid w:val="00A3043A"/>
    <w:rsid w:val="00A32961"/>
    <w:rsid w:val="00A331B7"/>
    <w:rsid w:val="00A352E0"/>
    <w:rsid w:val="00A35EF1"/>
    <w:rsid w:val="00A35F23"/>
    <w:rsid w:val="00A3633E"/>
    <w:rsid w:val="00A4201B"/>
    <w:rsid w:val="00A725B4"/>
    <w:rsid w:val="00A75A10"/>
    <w:rsid w:val="00A95D6C"/>
    <w:rsid w:val="00A97724"/>
    <w:rsid w:val="00A97FF8"/>
    <w:rsid w:val="00AA0940"/>
    <w:rsid w:val="00AB7657"/>
    <w:rsid w:val="00AD5689"/>
    <w:rsid w:val="00AE400A"/>
    <w:rsid w:val="00AE41B5"/>
    <w:rsid w:val="00AF1350"/>
    <w:rsid w:val="00AF277F"/>
    <w:rsid w:val="00B04016"/>
    <w:rsid w:val="00B1247E"/>
    <w:rsid w:val="00B2186F"/>
    <w:rsid w:val="00B2308C"/>
    <w:rsid w:val="00B27EE9"/>
    <w:rsid w:val="00B30478"/>
    <w:rsid w:val="00B32D0B"/>
    <w:rsid w:val="00B52C7F"/>
    <w:rsid w:val="00B54826"/>
    <w:rsid w:val="00B72BD3"/>
    <w:rsid w:val="00B73571"/>
    <w:rsid w:val="00B804C1"/>
    <w:rsid w:val="00B90AF2"/>
    <w:rsid w:val="00B923D2"/>
    <w:rsid w:val="00BA53DE"/>
    <w:rsid w:val="00BA7409"/>
    <w:rsid w:val="00BB0741"/>
    <w:rsid w:val="00BB0C5F"/>
    <w:rsid w:val="00BB51EA"/>
    <w:rsid w:val="00BC0C86"/>
    <w:rsid w:val="00BC2CFD"/>
    <w:rsid w:val="00BC4CE4"/>
    <w:rsid w:val="00BD0173"/>
    <w:rsid w:val="00BE0FB6"/>
    <w:rsid w:val="00BE15D6"/>
    <w:rsid w:val="00BE3AFC"/>
    <w:rsid w:val="00BE4FF9"/>
    <w:rsid w:val="00BF239D"/>
    <w:rsid w:val="00BF34B1"/>
    <w:rsid w:val="00BF790A"/>
    <w:rsid w:val="00C05C7E"/>
    <w:rsid w:val="00C20B79"/>
    <w:rsid w:val="00C251C7"/>
    <w:rsid w:val="00C3011D"/>
    <w:rsid w:val="00C3109F"/>
    <w:rsid w:val="00C411E4"/>
    <w:rsid w:val="00C505EF"/>
    <w:rsid w:val="00C63758"/>
    <w:rsid w:val="00C71B3E"/>
    <w:rsid w:val="00C736A9"/>
    <w:rsid w:val="00C949F1"/>
    <w:rsid w:val="00C94AF6"/>
    <w:rsid w:val="00CA06F5"/>
    <w:rsid w:val="00CA270B"/>
    <w:rsid w:val="00CA7A1D"/>
    <w:rsid w:val="00CB1FA1"/>
    <w:rsid w:val="00CB2AC2"/>
    <w:rsid w:val="00CB4E7F"/>
    <w:rsid w:val="00CC304A"/>
    <w:rsid w:val="00CC30B5"/>
    <w:rsid w:val="00CD1844"/>
    <w:rsid w:val="00CD5FAD"/>
    <w:rsid w:val="00CE229C"/>
    <w:rsid w:val="00CE2EE3"/>
    <w:rsid w:val="00CE34E6"/>
    <w:rsid w:val="00CE5046"/>
    <w:rsid w:val="00CF6522"/>
    <w:rsid w:val="00CF683A"/>
    <w:rsid w:val="00D04A43"/>
    <w:rsid w:val="00D11345"/>
    <w:rsid w:val="00D15CD9"/>
    <w:rsid w:val="00D30463"/>
    <w:rsid w:val="00D3328B"/>
    <w:rsid w:val="00D46143"/>
    <w:rsid w:val="00D533BD"/>
    <w:rsid w:val="00D53410"/>
    <w:rsid w:val="00D53F51"/>
    <w:rsid w:val="00D73C23"/>
    <w:rsid w:val="00D76250"/>
    <w:rsid w:val="00D83C66"/>
    <w:rsid w:val="00D85989"/>
    <w:rsid w:val="00DA62A7"/>
    <w:rsid w:val="00DB137C"/>
    <w:rsid w:val="00DD1EB8"/>
    <w:rsid w:val="00DD2C08"/>
    <w:rsid w:val="00DD58B6"/>
    <w:rsid w:val="00DD6281"/>
    <w:rsid w:val="00DE4C8C"/>
    <w:rsid w:val="00DF2EA0"/>
    <w:rsid w:val="00DF413F"/>
    <w:rsid w:val="00E002EC"/>
    <w:rsid w:val="00E0499C"/>
    <w:rsid w:val="00E0508B"/>
    <w:rsid w:val="00E12C25"/>
    <w:rsid w:val="00E27434"/>
    <w:rsid w:val="00E375B3"/>
    <w:rsid w:val="00E432A5"/>
    <w:rsid w:val="00E4471D"/>
    <w:rsid w:val="00E603AA"/>
    <w:rsid w:val="00E77630"/>
    <w:rsid w:val="00E84DA7"/>
    <w:rsid w:val="00E859A4"/>
    <w:rsid w:val="00EA33A3"/>
    <w:rsid w:val="00EB202D"/>
    <w:rsid w:val="00EC142B"/>
    <w:rsid w:val="00EC68DC"/>
    <w:rsid w:val="00EE0BE4"/>
    <w:rsid w:val="00EE535A"/>
    <w:rsid w:val="00F12072"/>
    <w:rsid w:val="00F121CC"/>
    <w:rsid w:val="00F231B7"/>
    <w:rsid w:val="00F27F8F"/>
    <w:rsid w:val="00F41B49"/>
    <w:rsid w:val="00F532CF"/>
    <w:rsid w:val="00F55248"/>
    <w:rsid w:val="00F56DA0"/>
    <w:rsid w:val="00F6700E"/>
    <w:rsid w:val="00F756E9"/>
    <w:rsid w:val="00F91D79"/>
    <w:rsid w:val="00F941E6"/>
    <w:rsid w:val="00F94831"/>
    <w:rsid w:val="00FA0A33"/>
    <w:rsid w:val="00FA20F2"/>
    <w:rsid w:val="00FA6B2B"/>
    <w:rsid w:val="00FC4818"/>
    <w:rsid w:val="00FD190E"/>
    <w:rsid w:val="00FD5A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6B6F3"/>
  <w15:docId w15:val="{E5365500-21F0-41DA-9B8D-F9E3E86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0C86"/>
  </w:style>
  <w:style w:type="paragraph" w:styleId="Heading1">
    <w:name w:val="heading 1"/>
    <w:basedOn w:val="Normal"/>
    <w:next w:val="Normal"/>
    <w:link w:val="Heading1Char"/>
    <w:qFormat/>
    <w:rsid w:val="00515CA7"/>
    <w:pPr>
      <w:keepNext/>
      <w:keepLines/>
      <w:spacing w:before="240"/>
      <w:outlineLvl w:val="0"/>
    </w:pPr>
    <w:rPr>
      <w:rFonts w:asciiTheme="majorHAnsi" w:eastAsiaTheme="majorEastAsia" w:hAnsiTheme="majorHAnsi" w:cstheme="majorBidi"/>
      <w:color w:val="005381" w:themeColor="accent1" w:themeShade="BF"/>
      <w:sz w:val="32"/>
      <w:szCs w:val="32"/>
    </w:rPr>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224737"/>
  </w:style>
  <w:style w:type="character" w:styleId="FootnoteReference">
    <w:name w:val="footnote reference"/>
    <w:basedOn w:val="DefaultParagraphFont"/>
    <w:uiPriority w:val="99"/>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paragraph" w:styleId="ListParagraph">
    <w:name w:val="List Paragraph"/>
    <w:basedOn w:val="Normal"/>
    <w:uiPriority w:val="34"/>
    <w:qFormat/>
    <w:rsid w:val="001914DD"/>
    <w:pPr>
      <w:ind w:left="720"/>
      <w:contextualSpacing/>
    </w:pPr>
  </w:style>
  <w:style w:type="paragraph" w:styleId="NoSpacing">
    <w:name w:val="No Spacing"/>
    <w:uiPriority w:val="1"/>
    <w:qFormat/>
    <w:rsid w:val="00E432A5"/>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581B3D"/>
    <w:rPr>
      <w:sz w:val="16"/>
      <w:szCs w:val="16"/>
    </w:rPr>
  </w:style>
  <w:style w:type="paragraph" w:styleId="CommentText">
    <w:name w:val="annotation text"/>
    <w:basedOn w:val="Normal"/>
    <w:link w:val="CommentTextChar"/>
    <w:semiHidden/>
    <w:unhideWhenUsed/>
    <w:rsid w:val="00581B3D"/>
  </w:style>
  <w:style w:type="character" w:customStyle="1" w:styleId="CommentTextChar">
    <w:name w:val="Comment Text Char"/>
    <w:basedOn w:val="DefaultParagraphFont"/>
    <w:link w:val="CommentText"/>
    <w:semiHidden/>
    <w:rsid w:val="00581B3D"/>
  </w:style>
  <w:style w:type="paragraph" w:styleId="CommentSubject">
    <w:name w:val="annotation subject"/>
    <w:basedOn w:val="CommentText"/>
    <w:next w:val="CommentText"/>
    <w:link w:val="CommentSubjectChar"/>
    <w:semiHidden/>
    <w:unhideWhenUsed/>
    <w:rsid w:val="00581B3D"/>
    <w:rPr>
      <w:b/>
      <w:bCs/>
    </w:rPr>
  </w:style>
  <w:style w:type="character" w:customStyle="1" w:styleId="CommentSubjectChar">
    <w:name w:val="Comment Subject Char"/>
    <w:basedOn w:val="CommentTextChar"/>
    <w:link w:val="CommentSubject"/>
    <w:semiHidden/>
    <w:rsid w:val="00581B3D"/>
    <w:rPr>
      <w:b/>
      <w:bCs/>
    </w:rPr>
  </w:style>
  <w:style w:type="paragraph" w:styleId="Revision">
    <w:name w:val="Revision"/>
    <w:hidden/>
    <w:uiPriority w:val="99"/>
    <w:semiHidden/>
    <w:rsid w:val="00604EDC"/>
  </w:style>
  <w:style w:type="character" w:customStyle="1" w:styleId="FootnoteTextChar">
    <w:name w:val="Footnote Text Char"/>
    <w:basedOn w:val="DefaultParagraphFont"/>
    <w:link w:val="FootnoteText"/>
    <w:uiPriority w:val="99"/>
    <w:semiHidden/>
    <w:rsid w:val="00F55248"/>
  </w:style>
  <w:style w:type="character" w:customStyle="1" w:styleId="Heading1Char">
    <w:name w:val="Heading 1 Char"/>
    <w:basedOn w:val="DefaultParagraphFont"/>
    <w:link w:val="Heading1"/>
    <w:rsid w:val="00515CA7"/>
    <w:rPr>
      <w:rFonts w:asciiTheme="majorHAnsi" w:eastAsiaTheme="majorEastAsia" w:hAnsiTheme="majorHAnsi" w:cstheme="majorBidi"/>
      <w:color w:val="005381" w:themeColor="accent1" w:themeShade="BF"/>
      <w:sz w:val="32"/>
      <w:szCs w:val="32"/>
    </w:rPr>
  </w:style>
  <w:style w:type="character" w:styleId="UnresolvedMention">
    <w:name w:val="Unresolved Mention"/>
    <w:basedOn w:val="DefaultParagraphFont"/>
    <w:uiPriority w:val="99"/>
    <w:semiHidden/>
    <w:unhideWhenUsed/>
    <w:rsid w:val="00A75A10"/>
    <w:rPr>
      <w:color w:val="605E5C"/>
      <w:shd w:val="clear" w:color="auto" w:fill="E1DFDD"/>
    </w:rPr>
  </w:style>
  <w:style w:type="character" w:customStyle="1" w:styleId="BodyText2Char">
    <w:name w:val="Body Text 2 Char"/>
    <w:basedOn w:val="DefaultParagraphFont"/>
    <w:link w:val="BodyText2"/>
    <w:rsid w:val="00692961"/>
    <w:rPr>
      <w:b/>
      <w:color w:val="000000"/>
      <w:sz w:val="28"/>
      <w:lang w:val="en-GB"/>
    </w:rPr>
  </w:style>
  <w:style w:type="character" w:styleId="FollowedHyperlink">
    <w:name w:val="FollowedHyperlink"/>
    <w:basedOn w:val="DefaultParagraphFont"/>
    <w:semiHidden/>
    <w:unhideWhenUsed/>
    <w:rsid w:val="00692961"/>
    <w:rPr>
      <w:color w:val="E6E7E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242223819">
      <w:bodyDiv w:val="1"/>
      <w:marLeft w:val="0"/>
      <w:marRight w:val="0"/>
      <w:marTop w:val="0"/>
      <w:marBottom w:val="0"/>
      <w:divBdr>
        <w:top w:val="none" w:sz="0" w:space="0" w:color="auto"/>
        <w:left w:val="none" w:sz="0" w:space="0" w:color="auto"/>
        <w:bottom w:val="none" w:sz="0" w:space="0" w:color="auto"/>
        <w:right w:val="none" w:sz="0" w:space="0" w:color="auto"/>
      </w:divBdr>
    </w:div>
    <w:div w:id="248589693">
      <w:bodyDiv w:val="1"/>
      <w:marLeft w:val="0"/>
      <w:marRight w:val="0"/>
      <w:marTop w:val="0"/>
      <w:marBottom w:val="0"/>
      <w:divBdr>
        <w:top w:val="none" w:sz="0" w:space="0" w:color="auto"/>
        <w:left w:val="none" w:sz="0" w:space="0" w:color="auto"/>
        <w:bottom w:val="none" w:sz="0" w:space="0" w:color="auto"/>
        <w:right w:val="none" w:sz="0" w:space="0" w:color="auto"/>
      </w:divBdr>
    </w:div>
    <w:div w:id="370030824">
      <w:bodyDiv w:val="1"/>
      <w:marLeft w:val="0"/>
      <w:marRight w:val="0"/>
      <w:marTop w:val="0"/>
      <w:marBottom w:val="0"/>
      <w:divBdr>
        <w:top w:val="none" w:sz="0" w:space="0" w:color="auto"/>
        <w:left w:val="none" w:sz="0" w:space="0" w:color="auto"/>
        <w:bottom w:val="none" w:sz="0" w:space="0" w:color="auto"/>
        <w:right w:val="none" w:sz="0" w:space="0" w:color="auto"/>
      </w:divBdr>
    </w:div>
    <w:div w:id="669649050">
      <w:bodyDiv w:val="1"/>
      <w:marLeft w:val="0"/>
      <w:marRight w:val="0"/>
      <w:marTop w:val="0"/>
      <w:marBottom w:val="0"/>
      <w:divBdr>
        <w:top w:val="none" w:sz="0" w:space="0" w:color="auto"/>
        <w:left w:val="none" w:sz="0" w:space="0" w:color="auto"/>
        <w:bottom w:val="none" w:sz="0" w:space="0" w:color="auto"/>
        <w:right w:val="none" w:sz="0" w:space="0" w:color="auto"/>
      </w:divBdr>
      <w:divsChild>
        <w:div w:id="2081632937">
          <w:marLeft w:val="0"/>
          <w:marRight w:val="0"/>
          <w:marTop w:val="0"/>
          <w:marBottom w:val="0"/>
          <w:divBdr>
            <w:top w:val="none" w:sz="0" w:space="0" w:color="auto"/>
            <w:left w:val="none" w:sz="0" w:space="0" w:color="auto"/>
            <w:bottom w:val="none" w:sz="0" w:space="0" w:color="auto"/>
            <w:right w:val="none" w:sz="0" w:space="0" w:color="auto"/>
          </w:divBdr>
          <w:divsChild>
            <w:div w:id="921723447">
              <w:marLeft w:val="0"/>
              <w:marRight w:val="0"/>
              <w:marTop w:val="0"/>
              <w:marBottom w:val="0"/>
              <w:divBdr>
                <w:top w:val="none" w:sz="0" w:space="0" w:color="auto"/>
                <w:left w:val="none" w:sz="0" w:space="0" w:color="auto"/>
                <w:bottom w:val="none" w:sz="0" w:space="0" w:color="auto"/>
                <w:right w:val="none" w:sz="0" w:space="0" w:color="auto"/>
              </w:divBdr>
              <w:divsChild>
                <w:div w:id="790630906">
                  <w:marLeft w:val="0"/>
                  <w:marRight w:val="0"/>
                  <w:marTop w:val="0"/>
                  <w:marBottom w:val="0"/>
                  <w:divBdr>
                    <w:top w:val="none" w:sz="0" w:space="0" w:color="auto"/>
                    <w:left w:val="none" w:sz="0" w:space="0" w:color="auto"/>
                    <w:bottom w:val="none" w:sz="0" w:space="0" w:color="auto"/>
                    <w:right w:val="none" w:sz="0" w:space="0" w:color="auto"/>
                  </w:divBdr>
                  <w:divsChild>
                    <w:div w:id="780102137">
                      <w:marLeft w:val="0"/>
                      <w:marRight w:val="0"/>
                      <w:marTop w:val="0"/>
                      <w:marBottom w:val="0"/>
                      <w:divBdr>
                        <w:top w:val="none" w:sz="0" w:space="0" w:color="auto"/>
                        <w:left w:val="none" w:sz="0" w:space="0" w:color="auto"/>
                        <w:bottom w:val="none" w:sz="0" w:space="0" w:color="auto"/>
                        <w:right w:val="none" w:sz="0" w:space="0" w:color="auto"/>
                      </w:divBdr>
                      <w:divsChild>
                        <w:div w:id="828864338">
                          <w:marLeft w:val="0"/>
                          <w:marRight w:val="0"/>
                          <w:marTop w:val="0"/>
                          <w:marBottom w:val="0"/>
                          <w:divBdr>
                            <w:top w:val="none" w:sz="0" w:space="0" w:color="auto"/>
                            <w:left w:val="none" w:sz="0" w:space="0" w:color="auto"/>
                            <w:bottom w:val="none" w:sz="0" w:space="0" w:color="auto"/>
                            <w:right w:val="none" w:sz="0" w:space="0" w:color="auto"/>
                          </w:divBdr>
                          <w:divsChild>
                            <w:div w:id="638799425">
                              <w:marLeft w:val="0"/>
                              <w:marRight w:val="300"/>
                              <w:marTop w:val="180"/>
                              <w:marBottom w:val="0"/>
                              <w:divBdr>
                                <w:top w:val="none" w:sz="0" w:space="0" w:color="auto"/>
                                <w:left w:val="none" w:sz="0" w:space="0" w:color="auto"/>
                                <w:bottom w:val="none" w:sz="0" w:space="0" w:color="auto"/>
                                <w:right w:val="none" w:sz="0" w:space="0" w:color="auto"/>
                              </w:divBdr>
                              <w:divsChild>
                                <w:div w:id="16796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024937">
          <w:marLeft w:val="0"/>
          <w:marRight w:val="0"/>
          <w:marTop w:val="0"/>
          <w:marBottom w:val="0"/>
          <w:divBdr>
            <w:top w:val="none" w:sz="0" w:space="0" w:color="auto"/>
            <w:left w:val="none" w:sz="0" w:space="0" w:color="auto"/>
            <w:bottom w:val="none" w:sz="0" w:space="0" w:color="auto"/>
            <w:right w:val="none" w:sz="0" w:space="0" w:color="auto"/>
          </w:divBdr>
          <w:divsChild>
            <w:div w:id="1928614871">
              <w:marLeft w:val="0"/>
              <w:marRight w:val="0"/>
              <w:marTop w:val="0"/>
              <w:marBottom w:val="0"/>
              <w:divBdr>
                <w:top w:val="none" w:sz="0" w:space="0" w:color="auto"/>
                <w:left w:val="none" w:sz="0" w:space="0" w:color="auto"/>
                <w:bottom w:val="none" w:sz="0" w:space="0" w:color="auto"/>
                <w:right w:val="none" w:sz="0" w:space="0" w:color="auto"/>
              </w:divBdr>
              <w:divsChild>
                <w:div w:id="255746658">
                  <w:marLeft w:val="0"/>
                  <w:marRight w:val="0"/>
                  <w:marTop w:val="0"/>
                  <w:marBottom w:val="0"/>
                  <w:divBdr>
                    <w:top w:val="none" w:sz="0" w:space="0" w:color="auto"/>
                    <w:left w:val="none" w:sz="0" w:space="0" w:color="auto"/>
                    <w:bottom w:val="none" w:sz="0" w:space="0" w:color="auto"/>
                    <w:right w:val="none" w:sz="0" w:space="0" w:color="auto"/>
                  </w:divBdr>
                  <w:divsChild>
                    <w:div w:id="2020694439">
                      <w:marLeft w:val="0"/>
                      <w:marRight w:val="0"/>
                      <w:marTop w:val="0"/>
                      <w:marBottom w:val="0"/>
                      <w:divBdr>
                        <w:top w:val="none" w:sz="0" w:space="0" w:color="auto"/>
                        <w:left w:val="none" w:sz="0" w:space="0" w:color="auto"/>
                        <w:bottom w:val="none" w:sz="0" w:space="0" w:color="auto"/>
                        <w:right w:val="none" w:sz="0" w:space="0" w:color="auto"/>
                      </w:divBdr>
                      <w:divsChild>
                        <w:div w:id="2668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980107">
      <w:bodyDiv w:val="1"/>
      <w:marLeft w:val="0"/>
      <w:marRight w:val="0"/>
      <w:marTop w:val="0"/>
      <w:marBottom w:val="0"/>
      <w:divBdr>
        <w:top w:val="none" w:sz="0" w:space="0" w:color="auto"/>
        <w:left w:val="none" w:sz="0" w:space="0" w:color="auto"/>
        <w:bottom w:val="none" w:sz="0" w:space="0" w:color="auto"/>
        <w:right w:val="none" w:sz="0" w:space="0" w:color="auto"/>
      </w:divBdr>
    </w:div>
    <w:div w:id="852187669">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313176798">
      <w:bodyDiv w:val="1"/>
      <w:marLeft w:val="0"/>
      <w:marRight w:val="0"/>
      <w:marTop w:val="0"/>
      <w:marBottom w:val="0"/>
      <w:divBdr>
        <w:top w:val="none" w:sz="0" w:space="0" w:color="auto"/>
        <w:left w:val="none" w:sz="0" w:space="0" w:color="auto"/>
        <w:bottom w:val="none" w:sz="0" w:space="0" w:color="auto"/>
        <w:right w:val="none" w:sz="0" w:space="0" w:color="auto"/>
      </w:divBdr>
      <w:divsChild>
        <w:div w:id="1149983749">
          <w:marLeft w:val="0"/>
          <w:marRight w:val="0"/>
          <w:marTop w:val="0"/>
          <w:marBottom w:val="0"/>
          <w:divBdr>
            <w:top w:val="none" w:sz="0" w:space="0" w:color="auto"/>
            <w:left w:val="none" w:sz="0" w:space="0" w:color="auto"/>
            <w:bottom w:val="none" w:sz="0" w:space="0" w:color="auto"/>
            <w:right w:val="none" w:sz="0" w:space="0" w:color="auto"/>
          </w:divBdr>
          <w:divsChild>
            <w:div w:id="695809907">
              <w:marLeft w:val="0"/>
              <w:marRight w:val="0"/>
              <w:marTop w:val="0"/>
              <w:marBottom w:val="0"/>
              <w:divBdr>
                <w:top w:val="none" w:sz="0" w:space="0" w:color="auto"/>
                <w:left w:val="none" w:sz="0" w:space="0" w:color="auto"/>
                <w:bottom w:val="none" w:sz="0" w:space="0" w:color="auto"/>
                <w:right w:val="none" w:sz="0" w:space="0" w:color="auto"/>
              </w:divBdr>
              <w:divsChild>
                <w:div w:id="1644651184">
                  <w:marLeft w:val="0"/>
                  <w:marRight w:val="0"/>
                  <w:marTop w:val="0"/>
                  <w:marBottom w:val="0"/>
                  <w:divBdr>
                    <w:top w:val="none" w:sz="0" w:space="0" w:color="auto"/>
                    <w:left w:val="none" w:sz="0" w:space="0" w:color="auto"/>
                    <w:bottom w:val="none" w:sz="0" w:space="0" w:color="auto"/>
                    <w:right w:val="none" w:sz="0" w:space="0" w:color="auto"/>
                  </w:divBdr>
                  <w:divsChild>
                    <w:div w:id="1311013869">
                      <w:marLeft w:val="0"/>
                      <w:marRight w:val="0"/>
                      <w:marTop w:val="0"/>
                      <w:marBottom w:val="0"/>
                      <w:divBdr>
                        <w:top w:val="none" w:sz="0" w:space="0" w:color="auto"/>
                        <w:left w:val="none" w:sz="0" w:space="0" w:color="auto"/>
                        <w:bottom w:val="none" w:sz="0" w:space="0" w:color="auto"/>
                        <w:right w:val="none" w:sz="0" w:space="0" w:color="auto"/>
                      </w:divBdr>
                      <w:divsChild>
                        <w:div w:id="2090811819">
                          <w:marLeft w:val="0"/>
                          <w:marRight w:val="0"/>
                          <w:marTop w:val="0"/>
                          <w:marBottom w:val="0"/>
                          <w:divBdr>
                            <w:top w:val="none" w:sz="0" w:space="0" w:color="auto"/>
                            <w:left w:val="none" w:sz="0" w:space="0" w:color="auto"/>
                            <w:bottom w:val="none" w:sz="0" w:space="0" w:color="auto"/>
                            <w:right w:val="none" w:sz="0" w:space="0" w:color="auto"/>
                          </w:divBdr>
                          <w:divsChild>
                            <w:div w:id="834876343">
                              <w:marLeft w:val="0"/>
                              <w:marRight w:val="300"/>
                              <w:marTop w:val="180"/>
                              <w:marBottom w:val="0"/>
                              <w:divBdr>
                                <w:top w:val="none" w:sz="0" w:space="0" w:color="auto"/>
                                <w:left w:val="none" w:sz="0" w:space="0" w:color="auto"/>
                                <w:bottom w:val="none" w:sz="0" w:space="0" w:color="auto"/>
                                <w:right w:val="none" w:sz="0" w:space="0" w:color="auto"/>
                              </w:divBdr>
                              <w:divsChild>
                                <w:div w:id="4103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654787">
          <w:marLeft w:val="0"/>
          <w:marRight w:val="0"/>
          <w:marTop w:val="0"/>
          <w:marBottom w:val="0"/>
          <w:divBdr>
            <w:top w:val="none" w:sz="0" w:space="0" w:color="auto"/>
            <w:left w:val="none" w:sz="0" w:space="0" w:color="auto"/>
            <w:bottom w:val="none" w:sz="0" w:space="0" w:color="auto"/>
            <w:right w:val="none" w:sz="0" w:space="0" w:color="auto"/>
          </w:divBdr>
          <w:divsChild>
            <w:div w:id="662783399">
              <w:marLeft w:val="0"/>
              <w:marRight w:val="0"/>
              <w:marTop w:val="0"/>
              <w:marBottom w:val="0"/>
              <w:divBdr>
                <w:top w:val="none" w:sz="0" w:space="0" w:color="auto"/>
                <w:left w:val="none" w:sz="0" w:space="0" w:color="auto"/>
                <w:bottom w:val="none" w:sz="0" w:space="0" w:color="auto"/>
                <w:right w:val="none" w:sz="0" w:space="0" w:color="auto"/>
              </w:divBdr>
              <w:divsChild>
                <w:div w:id="131482119">
                  <w:marLeft w:val="0"/>
                  <w:marRight w:val="0"/>
                  <w:marTop w:val="0"/>
                  <w:marBottom w:val="0"/>
                  <w:divBdr>
                    <w:top w:val="none" w:sz="0" w:space="0" w:color="auto"/>
                    <w:left w:val="none" w:sz="0" w:space="0" w:color="auto"/>
                    <w:bottom w:val="none" w:sz="0" w:space="0" w:color="auto"/>
                    <w:right w:val="none" w:sz="0" w:space="0" w:color="auto"/>
                  </w:divBdr>
                  <w:divsChild>
                    <w:div w:id="35935278">
                      <w:marLeft w:val="0"/>
                      <w:marRight w:val="0"/>
                      <w:marTop w:val="0"/>
                      <w:marBottom w:val="0"/>
                      <w:divBdr>
                        <w:top w:val="none" w:sz="0" w:space="0" w:color="auto"/>
                        <w:left w:val="none" w:sz="0" w:space="0" w:color="auto"/>
                        <w:bottom w:val="none" w:sz="0" w:space="0" w:color="auto"/>
                        <w:right w:val="none" w:sz="0" w:space="0" w:color="auto"/>
                      </w:divBdr>
                      <w:divsChild>
                        <w:div w:id="12257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668941">
      <w:bodyDiv w:val="1"/>
      <w:marLeft w:val="0"/>
      <w:marRight w:val="0"/>
      <w:marTop w:val="0"/>
      <w:marBottom w:val="0"/>
      <w:divBdr>
        <w:top w:val="none" w:sz="0" w:space="0" w:color="auto"/>
        <w:left w:val="none" w:sz="0" w:space="0" w:color="auto"/>
        <w:bottom w:val="none" w:sz="0" w:space="0" w:color="auto"/>
        <w:right w:val="none" w:sz="0" w:space="0" w:color="auto"/>
      </w:divBdr>
      <w:divsChild>
        <w:div w:id="374088008">
          <w:marLeft w:val="0"/>
          <w:marRight w:val="0"/>
          <w:marTop w:val="0"/>
          <w:marBottom w:val="0"/>
          <w:divBdr>
            <w:top w:val="none" w:sz="0" w:space="0" w:color="auto"/>
            <w:left w:val="none" w:sz="0" w:space="0" w:color="auto"/>
            <w:bottom w:val="none" w:sz="0" w:space="0" w:color="auto"/>
            <w:right w:val="none" w:sz="0" w:space="0" w:color="auto"/>
          </w:divBdr>
          <w:divsChild>
            <w:div w:id="1035621602">
              <w:marLeft w:val="0"/>
              <w:marRight w:val="0"/>
              <w:marTop w:val="0"/>
              <w:marBottom w:val="0"/>
              <w:divBdr>
                <w:top w:val="none" w:sz="0" w:space="0" w:color="auto"/>
                <w:left w:val="none" w:sz="0" w:space="0" w:color="auto"/>
                <w:bottom w:val="none" w:sz="0" w:space="0" w:color="auto"/>
                <w:right w:val="none" w:sz="0" w:space="0" w:color="auto"/>
              </w:divBdr>
              <w:divsChild>
                <w:div w:id="1701054429">
                  <w:marLeft w:val="0"/>
                  <w:marRight w:val="0"/>
                  <w:marTop w:val="0"/>
                  <w:marBottom w:val="0"/>
                  <w:divBdr>
                    <w:top w:val="none" w:sz="0" w:space="0" w:color="auto"/>
                    <w:left w:val="none" w:sz="0" w:space="0" w:color="auto"/>
                    <w:bottom w:val="none" w:sz="0" w:space="0" w:color="auto"/>
                    <w:right w:val="none" w:sz="0" w:space="0" w:color="auto"/>
                  </w:divBdr>
                  <w:divsChild>
                    <w:div w:id="1694569970">
                      <w:marLeft w:val="0"/>
                      <w:marRight w:val="0"/>
                      <w:marTop w:val="0"/>
                      <w:marBottom w:val="0"/>
                      <w:divBdr>
                        <w:top w:val="none" w:sz="0" w:space="0" w:color="auto"/>
                        <w:left w:val="none" w:sz="0" w:space="0" w:color="auto"/>
                        <w:bottom w:val="none" w:sz="0" w:space="0" w:color="auto"/>
                        <w:right w:val="none" w:sz="0" w:space="0" w:color="auto"/>
                      </w:divBdr>
                      <w:divsChild>
                        <w:div w:id="928466975">
                          <w:marLeft w:val="0"/>
                          <w:marRight w:val="0"/>
                          <w:marTop w:val="0"/>
                          <w:marBottom w:val="0"/>
                          <w:divBdr>
                            <w:top w:val="none" w:sz="0" w:space="0" w:color="auto"/>
                            <w:left w:val="none" w:sz="0" w:space="0" w:color="auto"/>
                            <w:bottom w:val="none" w:sz="0" w:space="0" w:color="auto"/>
                            <w:right w:val="none" w:sz="0" w:space="0" w:color="auto"/>
                          </w:divBdr>
                          <w:divsChild>
                            <w:div w:id="365567173">
                              <w:marLeft w:val="0"/>
                              <w:marRight w:val="300"/>
                              <w:marTop w:val="180"/>
                              <w:marBottom w:val="0"/>
                              <w:divBdr>
                                <w:top w:val="none" w:sz="0" w:space="0" w:color="auto"/>
                                <w:left w:val="none" w:sz="0" w:space="0" w:color="auto"/>
                                <w:bottom w:val="none" w:sz="0" w:space="0" w:color="auto"/>
                                <w:right w:val="none" w:sz="0" w:space="0" w:color="auto"/>
                              </w:divBdr>
                              <w:divsChild>
                                <w:div w:id="131892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466196">
          <w:marLeft w:val="0"/>
          <w:marRight w:val="0"/>
          <w:marTop w:val="0"/>
          <w:marBottom w:val="0"/>
          <w:divBdr>
            <w:top w:val="none" w:sz="0" w:space="0" w:color="auto"/>
            <w:left w:val="none" w:sz="0" w:space="0" w:color="auto"/>
            <w:bottom w:val="none" w:sz="0" w:space="0" w:color="auto"/>
            <w:right w:val="none" w:sz="0" w:space="0" w:color="auto"/>
          </w:divBdr>
          <w:divsChild>
            <w:div w:id="1192064699">
              <w:marLeft w:val="0"/>
              <w:marRight w:val="0"/>
              <w:marTop w:val="0"/>
              <w:marBottom w:val="0"/>
              <w:divBdr>
                <w:top w:val="none" w:sz="0" w:space="0" w:color="auto"/>
                <w:left w:val="none" w:sz="0" w:space="0" w:color="auto"/>
                <w:bottom w:val="none" w:sz="0" w:space="0" w:color="auto"/>
                <w:right w:val="none" w:sz="0" w:space="0" w:color="auto"/>
              </w:divBdr>
              <w:divsChild>
                <w:div w:id="1957329844">
                  <w:marLeft w:val="0"/>
                  <w:marRight w:val="0"/>
                  <w:marTop w:val="0"/>
                  <w:marBottom w:val="0"/>
                  <w:divBdr>
                    <w:top w:val="none" w:sz="0" w:space="0" w:color="auto"/>
                    <w:left w:val="none" w:sz="0" w:space="0" w:color="auto"/>
                    <w:bottom w:val="none" w:sz="0" w:space="0" w:color="auto"/>
                    <w:right w:val="none" w:sz="0" w:space="0" w:color="auto"/>
                  </w:divBdr>
                  <w:divsChild>
                    <w:div w:id="337929016">
                      <w:marLeft w:val="0"/>
                      <w:marRight w:val="0"/>
                      <w:marTop w:val="0"/>
                      <w:marBottom w:val="0"/>
                      <w:divBdr>
                        <w:top w:val="none" w:sz="0" w:space="0" w:color="auto"/>
                        <w:left w:val="none" w:sz="0" w:space="0" w:color="auto"/>
                        <w:bottom w:val="none" w:sz="0" w:space="0" w:color="auto"/>
                        <w:right w:val="none" w:sz="0" w:space="0" w:color="auto"/>
                      </w:divBdr>
                      <w:divsChild>
                        <w:div w:id="12347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398634">
      <w:bodyDiv w:val="1"/>
      <w:marLeft w:val="0"/>
      <w:marRight w:val="0"/>
      <w:marTop w:val="0"/>
      <w:marBottom w:val="0"/>
      <w:divBdr>
        <w:top w:val="none" w:sz="0" w:space="0" w:color="auto"/>
        <w:left w:val="none" w:sz="0" w:space="0" w:color="auto"/>
        <w:bottom w:val="none" w:sz="0" w:space="0" w:color="auto"/>
        <w:right w:val="none" w:sz="0" w:space="0" w:color="auto"/>
      </w:divBdr>
    </w:div>
    <w:div w:id="1600218280">
      <w:bodyDiv w:val="1"/>
      <w:marLeft w:val="0"/>
      <w:marRight w:val="0"/>
      <w:marTop w:val="0"/>
      <w:marBottom w:val="0"/>
      <w:divBdr>
        <w:top w:val="none" w:sz="0" w:space="0" w:color="auto"/>
        <w:left w:val="none" w:sz="0" w:space="0" w:color="auto"/>
        <w:bottom w:val="none" w:sz="0" w:space="0" w:color="auto"/>
        <w:right w:val="none" w:sz="0" w:space="0" w:color="auto"/>
      </w:divBdr>
    </w:div>
    <w:div w:id="1666475732">
      <w:bodyDiv w:val="1"/>
      <w:marLeft w:val="0"/>
      <w:marRight w:val="0"/>
      <w:marTop w:val="0"/>
      <w:marBottom w:val="0"/>
      <w:divBdr>
        <w:top w:val="none" w:sz="0" w:space="0" w:color="auto"/>
        <w:left w:val="none" w:sz="0" w:space="0" w:color="auto"/>
        <w:bottom w:val="none" w:sz="0" w:space="0" w:color="auto"/>
        <w:right w:val="none" w:sz="0" w:space="0" w:color="auto"/>
      </w:divBdr>
      <w:divsChild>
        <w:div w:id="1264724368">
          <w:marLeft w:val="0"/>
          <w:marRight w:val="0"/>
          <w:marTop w:val="0"/>
          <w:marBottom w:val="0"/>
          <w:divBdr>
            <w:top w:val="none" w:sz="0" w:space="0" w:color="auto"/>
            <w:left w:val="none" w:sz="0" w:space="0" w:color="auto"/>
            <w:bottom w:val="none" w:sz="0" w:space="0" w:color="auto"/>
            <w:right w:val="none" w:sz="0" w:space="0" w:color="auto"/>
          </w:divBdr>
          <w:divsChild>
            <w:div w:id="323165188">
              <w:marLeft w:val="0"/>
              <w:marRight w:val="0"/>
              <w:marTop w:val="0"/>
              <w:marBottom w:val="0"/>
              <w:divBdr>
                <w:top w:val="none" w:sz="0" w:space="0" w:color="auto"/>
                <w:left w:val="none" w:sz="0" w:space="0" w:color="auto"/>
                <w:bottom w:val="none" w:sz="0" w:space="0" w:color="auto"/>
                <w:right w:val="none" w:sz="0" w:space="0" w:color="auto"/>
              </w:divBdr>
              <w:divsChild>
                <w:div w:id="614867994">
                  <w:marLeft w:val="0"/>
                  <w:marRight w:val="0"/>
                  <w:marTop w:val="0"/>
                  <w:marBottom w:val="0"/>
                  <w:divBdr>
                    <w:top w:val="none" w:sz="0" w:space="0" w:color="auto"/>
                    <w:left w:val="none" w:sz="0" w:space="0" w:color="auto"/>
                    <w:bottom w:val="none" w:sz="0" w:space="0" w:color="auto"/>
                    <w:right w:val="none" w:sz="0" w:space="0" w:color="auto"/>
                  </w:divBdr>
                  <w:divsChild>
                    <w:div w:id="1568766148">
                      <w:marLeft w:val="0"/>
                      <w:marRight w:val="0"/>
                      <w:marTop w:val="0"/>
                      <w:marBottom w:val="0"/>
                      <w:divBdr>
                        <w:top w:val="none" w:sz="0" w:space="0" w:color="auto"/>
                        <w:left w:val="none" w:sz="0" w:space="0" w:color="auto"/>
                        <w:bottom w:val="none" w:sz="0" w:space="0" w:color="auto"/>
                        <w:right w:val="none" w:sz="0" w:space="0" w:color="auto"/>
                      </w:divBdr>
                      <w:divsChild>
                        <w:div w:id="747772168">
                          <w:marLeft w:val="0"/>
                          <w:marRight w:val="0"/>
                          <w:marTop w:val="0"/>
                          <w:marBottom w:val="0"/>
                          <w:divBdr>
                            <w:top w:val="none" w:sz="0" w:space="0" w:color="auto"/>
                            <w:left w:val="none" w:sz="0" w:space="0" w:color="auto"/>
                            <w:bottom w:val="none" w:sz="0" w:space="0" w:color="auto"/>
                            <w:right w:val="none" w:sz="0" w:space="0" w:color="auto"/>
                          </w:divBdr>
                          <w:divsChild>
                            <w:div w:id="1664091511">
                              <w:marLeft w:val="0"/>
                              <w:marRight w:val="300"/>
                              <w:marTop w:val="180"/>
                              <w:marBottom w:val="0"/>
                              <w:divBdr>
                                <w:top w:val="none" w:sz="0" w:space="0" w:color="auto"/>
                                <w:left w:val="none" w:sz="0" w:space="0" w:color="auto"/>
                                <w:bottom w:val="none" w:sz="0" w:space="0" w:color="auto"/>
                                <w:right w:val="none" w:sz="0" w:space="0" w:color="auto"/>
                              </w:divBdr>
                              <w:divsChild>
                                <w:div w:id="163082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636774">
          <w:marLeft w:val="0"/>
          <w:marRight w:val="0"/>
          <w:marTop w:val="0"/>
          <w:marBottom w:val="0"/>
          <w:divBdr>
            <w:top w:val="none" w:sz="0" w:space="0" w:color="auto"/>
            <w:left w:val="none" w:sz="0" w:space="0" w:color="auto"/>
            <w:bottom w:val="none" w:sz="0" w:space="0" w:color="auto"/>
            <w:right w:val="none" w:sz="0" w:space="0" w:color="auto"/>
          </w:divBdr>
          <w:divsChild>
            <w:div w:id="1319190144">
              <w:marLeft w:val="0"/>
              <w:marRight w:val="0"/>
              <w:marTop w:val="0"/>
              <w:marBottom w:val="0"/>
              <w:divBdr>
                <w:top w:val="none" w:sz="0" w:space="0" w:color="auto"/>
                <w:left w:val="none" w:sz="0" w:space="0" w:color="auto"/>
                <w:bottom w:val="none" w:sz="0" w:space="0" w:color="auto"/>
                <w:right w:val="none" w:sz="0" w:space="0" w:color="auto"/>
              </w:divBdr>
              <w:divsChild>
                <w:div w:id="1383018067">
                  <w:marLeft w:val="0"/>
                  <w:marRight w:val="0"/>
                  <w:marTop w:val="0"/>
                  <w:marBottom w:val="0"/>
                  <w:divBdr>
                    <w:top w:val="none" w:sz="0" w:space="0" w:color="auto"/>
                    <w:left w:val="none" w:sz="0" w:space="0" w:color="auto"/>
                    <w:bottom w:val="none" w:sz="0" w:space="0" w:color="auto"/>
                    <w:right w:val="none" w:sz="0" w:space="0" w:color="auto"/>
                  </w:divBdr>
                  <w:divsChild>
                    <w:div w:id="873735223">
                      <w:marLeft w:val="0"/>
                      <w:marRight w:val="0"/>
                      <w:marTop w:val="0"/>
                      <w:marBottom w:val="0"/>
                      <w:divBdr>
                        <w:top w:val="none" w:sz="0" w:space="0" w:color="auto"/>
                        <w:left w:val="none" w:sz="0" w:space="0" w:color="auto"/>
                        <w:bottom w:val="none" w:sz="0" w:space="0" w:color="auto"/>
                        <w:right w:val="none" w:sz="0" w:space="0" w:color="auto"/>
                      </w:divBdr>
                      <w:divsChild>
                        <w:div w:id="255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 w:id="20580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pgemini.co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apgemini.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capgemini.co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capgemini.com/research/building-the-retail-superstar-how-unleashing-ai-across-functions-offers-a-multi-billion-dollar-opportunity?utm_source=pr&amp;utm_medium=referral&amp;utm_content=none_none_link_pressrelease_none&amp;utm_campaign=disruptdigital_cri_ai-reta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gunilla.resare@capgemini.com"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586167D8E44549AB868FCEB066AD2C" ma:contentTypeVersion="5" ma:contentTypeDescription="Create a new document." ma:contentTypeScope="" ma:versionID="707db4882a1caea5cc21c71e915d666d">
  <xsd:schema xmlns:xsd="http://www.w3.org/2001/XMLSchema" xmlns:xs="http://www.w3.org/2001/XMLSchema" xmlns:p="http://schemas.microsoft.com/office/2006/metadata/properties" xmlns:ns2="952d1a1e-f7f2-4b5c-b051-84523dbc2831" targetNamespace="http://schemas.microsoft.com/office/2006/metadata/properties" ma:root="true" ma:fieldsID="213ac6a55286e80171b8606e0f3b6b40" ns2:_="">
    <xsd:import namespace="952d1a1e-f7f2-4b5c-b051-84523dbc2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d1a1e-f7f2-4b5c-b051-84523dbc2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BD8FA-2552-46B0-86EE-44D73B804338}">
  <ds:schemaRefs>
    <ds:schemaRef ds:uri="http://schemas.microsoft.com/sharepoint/v3/contenttype/forms"/>
  </ds:schemaRefs>
</ds:datastoreItem>
</file>

<file path=customXml/itemProps2.xml><?xml version="1.0" encoding="utf-8"?>
<ds:datastoreItem xmlns:ds="http://schemas.openxmlformats.org/officeDocument/2006/customXml" ds:itemID="{2F9BC665-F2B3-491D-89CF-F105084ED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d1a1e-f7f2-4b5c-b051-84523dbc2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07AAA-CCE6-4580-971E-455D79EB0C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3DA091-65CE-454A-8262-AA0B0EE1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1134</Words>
  <Characters>6464</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Press Release Template</vt:lpstr>
      <vt:lpstr>Press Release Template</vt:lpstr>
    </vt:vector>
  </TitlesOfParts>
  <Company>Capgemini</Company>
  <LinksUpToDate>false</LinksUpToDate>
  <CharactersWithSpaces>7583</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Capgemini</dc:creator>
  <cp:lastModifiedBy>Jonathan Stara (JMW KOMMUNIKATION AB)</cp:lastModifiedBy>
  <cp:revision>5</cp:revision>
  <cp:lastPrinted>2017-10-25T12:52:00Z</cp:lastPrinted>
  <dcterms:created xsi:type="dcterms:W3CDTF">2018-12-18T15:23:00Z</dcterms:created>
  <dcterms:modified xsi:type="dcterms:W3CDTF">2018-12-19T07:10:00Z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0x01010022586167D8E44549AB868FCEB066AD2C</vt:lpwstr>
  </property>
  <property fmtid="{D5CDD505-2E9C-101B-9397-08002B2CF9AE}" pid="3" name="Order">
    <vt:r8>100</vt:r8>
  </property>
</Properties>
</file>