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F8A11" w14:textId="1D020E6B" w:rsidR="003906F0" w:rsidRDefault="42BEB0F7" w:rsidP="648B3995">
      <w:pPr>
        <w:pStyle w:val="Rubrik1"/>
        <w:rPr>
          <w:rFonts w:ascii="Calibri" w:eastAsia="Calibri" w:hAnsi="Calibri" w:cs="Calibri"/>
          <w:color w:val="222222"/>
          <w:sz w:val="24"/>
          <w:szCs w:val="24"/>
        </w:rPr>
      </w:pPr>
      <w:r w:rsidRPr="648B3995">
        <w:rPr>
          <w:rFonts w:ascii="Calibri" w:eastAsia="Calibri" w:hAnsi="Calibri" w:cs="Calibri"/>
          <w:color w:val="222222"/>
          <w:sz w:val="24"/>
          <w:szCs w:val="24"/>
        </w:rPr>
        <w:t xml:space="preserve">Generation </w:t>
      </w:r>
      <w:r w:rsidR="4847ABB9" w:rsidRPr="648B3995">
        <w:rPr>
          <w:rFonts w:ascii="Calibri" w:eastAsia="Calibri" w:hAnsi="Calibri" w:cs="Calibri"/>
          <w:color w:val="222222"/>
          <w:sz w:val="24"/>
          <w:szCs w:val="24"/>
        </w:rPr>
        <w:t>Z</w:t>
      </w:r>
      <w:r w:rsidRPr="648B3995">
        <w:rPr>
          <w:rFonts w:ascii="Calibri" w:eastAsia="Calibri" w:hAnsi="Calibri" w:cs="Calibri"/>
          <w:color w:val="222222"/>
          <w:sz w:val="24"/>
          <w:szCs w:val="24"/>
        </w:rPr>
        <w:t xml:space="preserve"> </w:t>
      </w:r>
      <w:r w:rsidR="205FF841" w:rsidRPr="648B3995">
        <w:rPr>
          <w:rFonts w:ascii="Calibri" w:eastAsia="Calibri" w:hAnsi="Calibri" w:cs="Calibri"/>
          <w:color w:val="222222"/>
          <w:sz w:val="24"/>
          <w:szCs w:val="24"/>
        </w:rPr>
        <w:t xml:space="preserve">vill värna om </w:t>
      </w:r>
      <w:r w:rsidR="19B2D873" w:rsidRPr="648B3995">
        <w:rPr>
          <w:rFonts w:ascii="Calibri" w:eastAsia="Calibri" w:hAnsi="Calibri" w:cs="Calibri"/>
          <w:color w:val="222222"/>
          <w:sz w:val="24"/>
          <w:szCs w:val="24"/>
        </w:rPr>
        <w:t xml:space="preserve">det svenska </w:t>
      </w:r>
      <w:r w:rsidR="205FF841" w:rsidRPr="648B3995">
        <w:rPr>
          <w:rFonts w:ascii="Calibri" w:eastAsia="Calibri" w:hAnsi="Calibri" w:cs="Calibri"/>
          <w:color w:val="222222"/>
          <w:sz w:val="24"/>
          <w:szCs w:val="24"/>
        </w:rPr>
        <w:t>jordbruket</w:t>
      </w:r>
    </w:p>
    <w:p w14:paraId="1F48527C" w14:textId="0FFD19D6" w:rsidR="003906F0" w:rsidRDefault="003906F0" w:rsidP="648B3995"/>
    <w:p w14:paraId="41A512FC" w14:textId="6422BFAB" w:rsidR="003906F0" w:rsidRDefault="0998C7B6" w:rsidP="648B3995">
      <w:pPr>
        <w:rPr>
          <w:rFonts w:ascii="Calibri" w:eastAsia="Calibri" w:hAnsi="Calibri" w:cs="Calibri"/>
          <w:color w:val="222222"/>
          <w:sz w:val="24"/>
          <w:szCs w:val="24"/>
        </w:rPr>
      </w:pPr>
      <w:r w:rsidRPr="648B3995">
        <w:rPr>
          <w:rFonts w:ascii="Calibri" w:eastAsia="Calibri" w:hAnsi="Calibri" w:cs="Calibri"/>
          <w:color w:val="222222"/>
          <w:sz w:val="24"/>
          <w:szCs w:val="24"/>
        </w:rPr>
        <w:t xml:space="preserve">Sen 2008 har andelen unga som tycker att det är viktigt att värna om jordbruket </w:t>
      </w:r>
      <w:r w:rsidR="002168EC">
        <w:rPr>
          <w:rFonts w:ascii="Calibri" w:eastAsia="Calibri" w:hAnsi="Calibri" w:cs="Calibri"/>
          <w:color w:val="222222"/>
          <w:sz w:val="24"/>
          <w:szCs w:val="24"/>
        </w:rPr>
        <w:t xml:space="preserve">ökat markant, från </w:t>
      </w:r>
      <w:r w:rsidR="68F70AD4" w:rsidRPr="648B3995">
        <w:rPr>
          <w:rFonts w:ascii="Calibri" w:eastAsia="Calibri" w:hAnsi="Calibri" w:cs="Calibri"/>
          <w:color w:val="222222"/>
          <w:sz w:val="24"/>
          <w:szCs w:val="24"/>
        </w:rPr>
        <w:t>40 procent till 69 procent</w:t>
      </w:r>
      <w:r w:rsidRPr="648B3995">
        <w:rPr>
          <w:rFonts w:ascii="Calibri" w:eastAsia="Calibri" w:hAnsi="Calibri" w:cs="Calibri"/>
          <w:color w:val="222222"/>
          <w:sz w:val="24"/>
          <w:szCs w:val="24"/>
        </w:rPr>
        <w:t>.</w:t>
      </w:r>
      <w:r w:rsidR="654DDA6B" w:rsidRPr="648B3995">
        <w:rPr>
          <w:rFonts w:ascii="Calibri" w:eastAsia="Calibri" w:hAnsi="Calibri" w:cs="Calibri"/>
          <w:color w:val="222222"/>
          <w:sz w:val="24"/>
          <w:szCs w:val="24"/>
        </w:rPr>
        <w:t xml:space="preserve"> </w:t>
      </w:r>
      <w:r w:rsidR="1920F1E5" w:rsidRPr="648B3995">
        <w:rPr>
          <w:rFonts w:ascii="Calibri" w:eastAsia="Calibri" w:hAnsi="Calibri" w:cs="Calibri"/>
          <w:color w:val="222222"/>
          <w:sz w:val="24"/>
          <w:szCs w:val="24"/>
        </w:rPr>
        <w:t xml:space="preserve">Att </w:t>
      </w:r>
      <w:r w:rsidR="00C83B12">
        <w:rPr>
          <w:rFonts w:ascii="Calibri" w:eastAsia="Calibri" w:hAnsi="Calibri" w:cs="Calibri"/>
          <w:color w:val="222222"/>
          <w:sz w:val="24"/>
          <w:szCs w:val="24"/>
        </w:rPr>
        <w:t xml:space="preserve">det svenska jordbruket har betydelse för </w:t>
      </w:r>
      <w:r w:rsidR="1920F1E5" w:rsidRPr="648B3995">
        <w:rPr>
          <w:rFonts w:ascii="Calibri" w:eastAsia="Calibri" w:hAnsi="Calibri" w:cs="Calibri"/>
          <w:color w:val="222222"/>
          <w:sz w:val="24"/>
          <w:szCs w:val="24"/>
        </w:rPr>
        <w:t>dagens unga kan man också ana i hur de ser på Sveriges självförsörjning</w:t>
      </w:r>
      <w:r w:rsidR="00C83B12">
        <w:rPr>
          <w:rFonts w:ascii="Calibri" w:eastAsia="Calibri" w:hAnsi="Calibri" w:cs="Calibri"/>
          <w:color w:val="222222"/>
          <w:sz w:val="24"/>
          <w:szCs w:val="24"/>
        </w:rPr>
        <w:t>, där d</w:t>
      </w:r>
      <w:r w:rsidR="0D97F34B" w:rsidRPr="648B3995">
        <w:rPr>
          <w:rFonts w:ascii="Calibri" w:eastAsia="Calibri" w:hAnsi="Calibri" w:cs="Calibri"/>
          <w:color w:val="222222"/>
          <w:sz w:val="24"/>
          <w:szCs w:val="24"/>
        </w:rPr>
        <w:t>rygt varannan</w:t>
      </w:r>
      <w:r w:rsidR="00C83B12">
        <w:rPr>
          <w:rFonts w:ascii="Calibri" w:eastAsia="Calibri" w:hAnsi="Calibri" w:cs="Calibri"/>
          <w:color w:val="222222"/>
          <w:sz w:val="24"/>
          <w:szCs w:val="24"/>
        </w:rPr>
        <w:t xml:space="preserve"> (58%)</w:t>
      </w:r>
      <w:r w:rsidR="0D97F34B" w:rsidRPr="648B3995">
        <w:rPr>
          <w:rFonts w:ascii="Calibri" w:eastAsia="Calibri" w:hAnsi="Calibri" w:cs="Calibri"/>
          <w:color w:val="222222"/>
          <w:sz w:val="24"/>
          <w:szCs w:val="24"/>
        </w:rPr>
        <w:t xml:space="preserve"> tycker att Sverige ska vara självförsörjande på livsmedel</w:t>
      </w:r>
      <w:r w:rsidR="00C83B12">
        <w:rPr>
          <w:rFonts w:ascii="Calibri" w:eastAsia="Calibri" w:hAnsi="Calibri" w:cs="Calibri"/>
          <w:color w:val="222222"/>
          <w:sz w:val="24"/>
          <w:szCs w:val="24"/>
        </w:rPr>
        <w:t>. Bland killar, ytterligare något fler (63%).</w:t>
      </w:r>
      <w:r w:rsidR="6521AC4D" w:rsidRPr="648B3995">
        <w:rPr>
          <w:rFonts w:ascii="Calibri" w:eastAsia="Calibri" w:hAnsi="Calibri" w:cs="Calibri"/>
          <w:color w:val="222222"/>
          <w:sz w:val="24"/>
          <w:szCs w:val="24"/>
        </w:rPr>
        <w:t xml:space="preserve"> </w:t>
      </w:r>
    </w:p>
    <w:p w14:paraId="206CB321" w14:textId="676AECCD" w:rsidR="003906F0" w:rsidRDefault="4CF7636A" w:rsidP="33DE955E">
      <w:pPr>
        <w:pStyle w:val="Liststycke"/>
        <w:numPr>
          <w:ilvl w:val="0"/>
          <w:numId w:val="5"/>
        </w:numPr>
        <w:rPr>
          <w:rFonts w:eastAsiaTheme="minorEastAsia"/>
          <w:i/>
          <w:iCs/>
          <w:color w:val="000000" w:themeColor="text1"/>
          <w:sz w:val="24"/>
          <w:szCs w:val="24"/>
        </w:rPr>
      </w:pPr>
      <w:r w:rsidRPr="33DE955E">
        <w:rPr>
          <w:rFonts w:ascii="Calibri" w:eastAsia="Calibri" w:hAnsi="Calibri" w:cs="Calibri"/>
          <w:i/>
          <w:iCs/>
          <w:sz w:val="24"/>
          <w:szCs w:val="24"/>
        </w:rPr>
        <w:t xml:space="preserve">Vi har haft flera dramatiska </w:t>
      </w:r>
      <w:r w:rsidR="7213DF12" w:rsidRPr="33DE955E">
        <w:rPr>
          <w:rFonts w:ascii="Calibri" w:eastAsia="Calibri" w:hAnsi="Calibri" w:cs="Calibri"/>
          <w:i/>
          <w:iCs/>
          <w:sz w:val="24"/>
          <w:szCs w:val="24"/>
        </w:rPr>
        <w:t xml:space="preserve">händelser under de senaste åren som den extrema torkan 2018 och nu pandemin som så klart påverkar samhällets syn </w:t>
      </w:r>
      <w:r w:rsidR="5593B436" w:rsidRPr="33DE955E">
        <w:rPr>
          <w:rFonts w:ascii="Calibri" w:eastAsia="Calibri" w:hAnsi="Calibri" w:cs="Calibri"/>
          <w:i/>
          <w:iCs/>
          <w:sz w:val="24"/>
          <w:szCs w:val="24"/>
        </w:rPr>
        <w:t xml:space="preserve">på </w:t>
      </w:r>
      <w:r w:rsidR="7213DF12" w:rsidRPr="33DE955E">
        <w:rPr>
          <w:rFonts w:ascii="Calibri" w:eastAsia="Calibri" w:hAnsi="Calibri" w:cs="Calibri"/>
          <w:i/>
          <w:iCs/>
          <w:sz w:val="24"/>
          <w:szCs w:val="24"/>
        </w:rPr>
        <w:t>självförsörjning</w:t>
      </w:r>
      <w:r w:rsidR="0189085E" w:rsidRPr="33DE955E">
        <w:rPr>
          <w:rFonts w:ascii="Calibri" w:eastAsia="Calibri" w:hAnsi="Calibri" w:cs="Calibri"/>
          <w:i/>
          <w:iCs/>
          <w:sz w:val="24"/>
          <w:szCs w:val="24"/>
        </w:rPr>
        <w:t>.</w:t>
      </w:r>
      <w:r w:rsidR="7213DF12" w:rsidRPr="33DE955E">
        <w:rPr>
          <w:rFonts w:ascii="Calibri" w:eastAsia="Calibri" w:hAnsi="Calibri" w:cs="Calibri"/>
          <w:i/>
          <w:iCs/>
          <w:sz w:val="24"/>
          <w:szCs w:val="24"/>
        </w:rPr>
        <w:t xml:space="preserve"> Det som är </w:t>
      </w:r>
      <w:r w:rsidR="669815EB" w:rsidRPr="33DE955E">
        <w:rPr>
          <w:rFonts w:ascii="Calibri" w:eastAsia="Calibri" w:hAnsi="Calibri" w:cs="Calibri"/>
          <w:i/>
          <w:iCs/>
          <w:sz w:val="24"/>
          <w:szCs w:val="24"/>
        </w:rPr>
        <w:t xml:space="preserve">slående i den här undersökning är att </w:t>
      </w:r>
      <w:r w:rsidR="0535B238" w:rsidRPr="33DE955E">
        <w:rPr>
          <w:rFonts w:ascii="Calibri" w:eastAsia="Calibri" w:hAnsi="Calibri" w:cs="Calibri"/>
          <w:i/>
          <w:iCs/>
          <w:sz w:val="24"/>
          <w:szCs w:val="24"/>
        </w:rPr>
        <w:t xml:space="preserve">vi ser så tydligt att särskilt den yngre generationen </w:t>
      </w:r>
      <w:r w:rsidR="2E78600D" w:rsidRPr="33DE955E">
        <w:rPr>
          <w:rFonts w:ascii="Calibri" w:eastAsia="Calibri" w:hAnsi="Calibri" w:cs="Calibri"/>
          <w:i/>
          <w:iCs/>
          <w:sz w:val="24"/>
          <w:szCs w:val="24"/>
        </w:rPr>
        <w:t>bli</w:t>
      </w:r>
      <w:r w:rsidR="2EF1D286" w:rsidRPr="33DE955E">
        <w:rPr>
          <w:rFonts w:ascii="Calibri" w:eastAsia="Calibri" w:hAnsi="Calibri" w:cs="Calibri"/>
          <w:i/>
          <w:iCs/>
          <w:sz w:val="24"/>
          <w:szCs w:val="24"/>
        </w:rPr>
        <w:t>r</w:t>
      </w:r>
      <w:r w:rsidR="2E78600D" w:rsidRPr="33DE955E">
        <w:rPr>
          <w:rFonts w:ascii="Calibri" w:eastAsia="Calibri" w:hAnsi="Calibri" w:cs="Calibri"/>
          <w:i/>
          <w:iCs/>
          <w:sz w:val="24"/>
          <w:szCs w:val="24"/>
        </w:rPr>
        <w:t xml:space="preserve"> mer medvetna om vår sårbarhet</w:t>
      </w:r>
      <w:r w:rsidR="58C2C955" w:rsidRPr="33DE955E">
        <w:rPr>
          <w:rFonts w:ascii="Calibri" w:eastAsia="Calibri" w:hAnsi="Calibri" w:cs="Calibri"/>
          <w:i/>
          <w:iCs/>
          <w:sz w:val="24"/>
          <w:szCs w:val="24"/>
        </w:rPr>
        <w:t xml:space="preserve"> och att det är viktigt att värna vår </w:t>
      </w:r>
      <w:r w:rsidR="4BD61A75" w:rsidRPr="33DE955E">
        <w:rPr>
          <w:rFonts w:ascii="Calibri" w:eastAsia="Calibri" w:hAnsi="Calibri" w:cs="Calibri"/>
          <w:i/>
          <w:iCs/>
          <w:sz w:val="24"/>
          <w:szCs w:val="24"/>
        </w:rPr>
        <w:t>egen</w:t>
      </w:r>
      <w:r w:rsidR="58C2C955" w:rsidRPr="33DE955E">
        <w:rPr>
          <w:rFonts w:ascii="Calibri" w:eastAsia="Calibri" w:hAnsi="Calibri" w:cs="Calibri"/>
          <w:i/>
          <w:iCs/>
          <w:sz w:val="24"/>
          <w:szCs w:val="24"/>
        </w:rPr>
        <w:t xml:space="preserve"> matproduktion</w:t>
      </w:r>
      <w:r w:rsidR="16E40F5C" w:rsidRPr="33DE955E">
        <w:rPr>
          <w:rFonts w:ascii="Calibri" w:eastAsia="Calibri" w:hAnsi="Calibri" w:cs="Calibri"/>
          <w:i/>
          <w:iCs/>
          <w:sz w:val="24"/>
          <w:szCs w:val="24"/>
        </w:rPr>
        <w:t>, säger Isabel Morett</w:t>
      </w:r>
      <w:r w:rsidR="49C0CDBF" w:rsidRPr="33DE955E">
        <w:rPr>
          <w:rFonts w:ascii="Calibri" w:eastAsia="Calibri" w:hAnsi="Calibri" w:cs="Calibri"/>
          <w:i/>
          <w:iCs/>
          <w:sz w:val="24"/>
          <w:szCs w:val="24"/>
        </w:rPr>
        <w:t>i</w:t>
      </w:r>
      <w:r w:rsidR="16E40F5C" w:rsidRPr="33DE955E">
        <w:rPr>
          <w:rFonts w:ascii="Calibri" w:eastAsia="Calibri" w:hAnsi="Calibri" w:cs="Calibri"/>
          <w:i/>
          <w:iCs/>
          <w:sz w:val="24"/>
          <w:szCs w:val="24"/>
        </w:rPr>
        <w:t>, Vd för Svenskt Kött.</w:t>
      </w:r>
    </w:p>
    <w:p w14:paraId="55264461" w14:textId="15CFD163" w:rsidR="003906F0" w:rsidRDefault="0A21C1A2" w:rsidP="33DE955E">
      <w:pPr>
        <w:rPr>
          <w:rFonts w:eastAsiaTheme="minorEastAsia"/>
          <w:color w:val="222222"/>
          <w:sz w:val="24"/>
          <w:szCs w:val="24"/>
        </w:rPr>
      </w:pPr>
      <w:r w:rsidRPr="33DE955E">
        <w:rPr>
          <w:rFonts w:ascii="Calibri" w:eastAsia="Calibri" w:hAnsi="Calibri" w:cs="Calibri"/>
          <w:color w:val="222222"/>
          <w:sz w:val="24"/>
          <w:szCs w:val="24"/>
        </w:rPr>
        <w:t xml:space="preserve">Unga fortsätter </w:t>
      </w:r>
      <w:r w:rsidR="43DA9769" w:rsidRPr="33DE955E">
        <w:rPr>
          <w:rFonts w:ascii="Calibri" w:eastAsia="Calibri" w:hAnsi="Calibri" w:cs="Calibri"/>
          <w:color w:val="222222"/>
          <w:sz w:val="24"/>
          <w:szCs w:val="24"/>
        </w:rPr>
        <w:t xml:space="preserve">också </w:t>
      </w:r>
      <w:r w:rsidRPr="33DE955E">
        <w:rPr>
          <w:rFonts w:ascii="Calibri" w:eastAsia="Calibri" w:hAnsi="Calibri" w:cs="Calibri"/>
          <w:color w:val="222222"/>
          <w:sz w:val="24"/>
          <w:szCs w:val="24"/>
        </w:rPr>
        <w:t xml:space="preserve">att </w:t>
      </w:r>
      <w:r w:rsidR="410C72E9" w:rsidRPr="33DE955E">
        <w:rPr>
          <w:rFonts w:ascii="Calibri" w:eastAsia="Calibri" w:hAnsi="Calibri" w:cs="Calibri"/>
          <w:color w:val="222222"/>
          <w:sz w:val="24"/>
          <w:szCs w:val="24"/>
        </w:rPr>
        <w:t xml:space="preserve">generellt </w:t>
      </w:r>
      <w:r w:rsidRPr="33DE955E">
        <w:rPr>
          <w:rFonts w:ascii="Calibri" w:eastAsia="Calibri" w:hAnsi="Calibri" w:cs="Calibri"/>
          <w:color w:val="222222"/>
          <w:sz w:val="24"/>
          <w:szCs w:val="24"/>
        </w:rPr>
        <w:t xml:space="preserve">ha en positiv syn på svensk mat. </w:t>
      </w:r>
      <w:r w:rsidR="3FB0E38E" w:rsidRPr="33DE955E">
        <w:rPr>
          <w:rFonts w:ascii="Calibri" w:eastAsia="Calibri" w:hAnsi="Calibri" w:cs="Calibri"/>
          <w:color w:val="222222"/>
          <w:sz w:val="24"/>
          <w:szCs w:val="24"/>
        </w:rPr>
        <w:t>8 av 10 unga tycker att svenska livsmedel håller högre kvalitet än importerade.</w:t>
      </w:r>
      <w:r w:rsidR="21B28308" w:rsidRPr="33DE955E">
        <w:rPr>
          <w:rFonts w:ascii="Calibri" w:eastAsia="Calibri" w:hAnsi="Calibri" w:cs="Calibri"/>
          <w:color w:val="222222"/>
          <w:sz w:val="24"/>
          <w:szCs w:val="24"/>
        </w:rPr>
        <w:t xml:space="preserve"> Och att maten är svensk</w:t>
      </w:r>
      <w:r w:rsidR="00C83B12">
        <w:rPr>
          <w:rFonts w:ascii="Calibri" w:eastAsia="Calibri" w:hAnsi="Calibri" w:cs="Calibri"/>
          <w:color w:val="222222"/>
          <w:sz w:val="24"/>
          <w:szCs w:val="24"/>
        </w:rPr>
        <w:t xml:space="preserve"> (58%)</w:t>
      </w:r>
      <w:r w:rsidR="21B28308" w:rsidRPr="33DE955E">
        <w:rPr>
          <w:rFonts w:ascii="Calibri" w:eastAsia="Calibri" w:hAnsi="Calibri" w:cs="Calibri"/>
          <w:color w:val="222222"/>
          <w:sz w:val="24"/>
          <w:szCs w:val="24"/>
        </w:rPr>
        <w:t xml:space="preserve"> är</w:t>
      </w:r>
      <w:r w:rsidR="00C83B12">
        <w:rPr>
          <w:rFonts w:ascii="Calibri" w:eastAsia="Calibri" w:hAnsi="Calibri" w:cs="Calibri"/>
          <w:color w:val="222222"/>
          <w:sz w:val="24"/>
          <w:szCs w:val="24"/>
        </w:rPr>
        <w:t>, tillsammans med klimatsmart (69%) och ekologisk (62%), vad unga främst associerar med hållbar mat.</w:t>
      </w:r>
      <w:r w:rsidR="21B28308" w:rsidRPr="33DE955E">
        <w:rPr>
          <w:rFonts w:ascii="Calibri" w:eastAsia="Calibri" w:hAnsi="Calibri" w:cs="Calibri"/>
          <w:color w:val="222222"/>
          <w:sz w:val="24"/>
          <w:szCs w:val="24"/>
        </w:rPr>
        <w:t xml:space="preserve"> </w:t>
      </w:r>
      <w:r w:rsidR="63F6C4DE" w:rsidRPr="33DE955E">
        <w:rPr>
          <w:rFonts w:ascii="Calibri" w:eastAsia="Calibri" w:hAnsi="Calibri" w:cs="Calibri"/>
          <w:color w:val="222222"/>
          <w:sz w:val="24"/>
          <w:szCs w:val="24"/>
        </w:rPr>
        <w:t xml:space="preserve">Antalet unga som </w:t>
      </w:r>
      <w:r w:rsidR="00C83B12">
        <w:rPr>
          <w:rFonts w:ascii="Calibri" w:eastAsia="Calibri" w:hAnsi="Calibri" w:cs="Calibri"/>
          <w:color w:val="222222"/>
          <w:sz w:val="24"/>
          <w:szCs w:val="24"/>
        </w:rPr>
        <w:t xml:space="preserve">väljer att </w:t>
      </w:r>
      <w:r w:rsidR="63F6C4DE" w:rsidRPr="33DE955E">
        <w:rPr>
          <w:rFonts w:ascii="Calibri" w:eastAsia="Calibri" w:hAnsi="Calibri" w:cs="Calibri"/>
          <w:color w:val="222222"/>
          <w:sz w:val="24"/>
          <w:szCs w:val="24"/>
        </w:rPr>
        <w:t>ät</w:t>
      </w:r>
      <w:r w:rsidR="00C83B12">
        <w:rPr>
          <w:rFonts w:ascii="Calibri" w:eastAsia="Calibri" w:hAnsi="Calibri" w:cs="Calibri"/>
          <w:color w:val="222222"/>
          <w:sz w:val="24"/>
          <w:szCs w:val="24"/>
        </w:rPr>
        <w:t>a</w:t>
      </w:r>
      <w:r w:rsidR="63F6C4DE" w:rsidRPr="33DE955E">
        <w:rPr>
          <w:rFonts w:ascii="Calibri" w:eastAsia="Calibri" w:hAnsi="Calibri" w:cs="Calibri"/>
          <w:color w:val="222222"/>
          <w:sz w:val="24"/>
          <w:szCs w:val="24"/>
        </w:rPr>
        <w:t xml:space="preserve"> svenskproducerat i möjligaste mån har </w:t>
      </w:r>
      <w:r w:rsidR="00C83B12">
        <w:rPr>
          <w:rFonts w:ascii="Calibri" w:eastAsia="Calibri" w:hAnsi="Calibri" w:cs="Calibri"/>
          <w:color w:val="222222"/>
          <w:sz w:val="24"/>
          <w:szCs w:val="24"/>
        </w:rPr>
        <w:t>också ökat kraftigt</w:t>
      </w:r>
      <w:r w:rsidR="63F6C4DE" w:rsidRPr="33DE955E">
        <w:rPr>
          <w:rFonts w:ascii="Calibri" w:eastAsia="Calibri" w:hAnsi="Calibri" w:cs="Calibri"/>
          <w:color w:val="222222"/>
          <w:sz w:val="24"/>
          <w:szCs w:val="24"/>
        </w:rPr>
        <w:t xml:space="preserve"> sen 2016</w:t>
      </w:r>
      <w:r w:rsidR="00C83B12">
        <w:rPr>
          <w:rFonts w:ascii="Calibri" w:eastAsia="Calibri" w:hAnsi="Calibri" w:cs="Calibri"/>
          <w:color w:val="222222"/>
          <w:sz w:val="24"/>
          <w:szCs w:val="24"/>
        </w:rPr>
        <w:t>,</w:t>
      </w:r>
      <w:r w:rsidR="63F6C4DE" w:rsidRPr="33DE955E">
        <w:rPr>
          <w:rFonts w:ascii="Calibri" w:eastAsia="Calibri" w:hAnsi="Calibri" w:cs="Calibri"/>
          <w:color w:val="222222"/>
          <w:sz w:val="24"/>
          <w:szCs w:val="24"/>
        </w:rPr>
        <w:t xml:space="preserve"> från 15 procent till 40 procent.</w:t>
      </w:r>
      <w:r w:rsidR="0C7F6F52" w:rsidRPr="33DE955E">
        <w:rPr>
          <w:rFonts w:ascii="Calibri" w:eastAsia="Calibri" w:hAnsi="Calibri" w:cs="Calibri"/>
          <w:color w:val="222222"/>
          <w:sz w:val="24"/>
          <w:szCs w:val="24"/>
        </w:rPr>
        <w:t xml:space="preserve"> </w:t>
      </w:r>
    </w:p>
    <w:p w14:paraId="46EE9246" w14:textId="778B838A" w:rsidR="003906F0" w:rsidRDefault="00AA69F1" w:rsidP="33DE955E">
      <w:pPr>
        <w:pStyle w:val="Liststycke"/>
        <w:numPr>
          <w:ilvl w:val="0"/>
          <w:numId w:val="1"/>
        </w:numPr>
        <w:rPr>
          <w:rFonts w:eastAsiaTheme="minorEastAsia"/>
          <w:color w:val="222222"/>
          <w:sz w:val="24"/>
          <w:szCs w:val="24"/>
        </w:rPr>
      </w:pPr>
      <w:r>
        <w:rPr>
          <w:rFonts w:ascii="Calibri" w:eastAsia="Calibri" w:hAnsi="Calibri" w:cs="Calibri"/>
          <w:i/>
          <w:iCs/>
          <w:color w:val="222222"/>
          <w:sz w:val="24"/>
          <w:szCs w:val="24"/>
        </w:rPr>
        <w:t xml:space="preserve">Att välja svensk mat har länge varit viktigt för unga och det </w:t>
      </w:r>
      <w:r w:rsidR="00C8329B">
        <w:rPr>
          <w:rFonts w:ascii="Calibri" w:eastAsia="Calibri" w:hAnsi="Calibri" w:cs="Calibri"/>
          <w:i/>
          <w:iCs/>
          <w:color w:val="222222"/>
          <w:sz w:val="24"/>
          <w:szCs w:val="24"/>
        </w:rPr>
        <w:t>primära förhållningssättet unga har till vad de äter – att det ska vara svenskproducerat i möjligaste mån</w:t>
      </w:r>
      <w:r>
        <w:rPr>
          <w:rFonts w:ascii="Calibri" w:eastAsia="Calibri" w:hAnsi="Calibri" w:cs="Calibri"/>
          <w:i/>
          <w:iCs/>
          <w:color w:val="222222"/>
          <w:sz w:val="24"/>
          <w:szCs w:val="24"/>
        </w:rPr>
        <w:t>.</w:t>
      </w:r>
      <w:r w:rsidR="00C8329B">
        <w:rPr>
          <w:rFonts w:ascii="Calibri" w:eastAsia="Calibri" w:hAnsi="Calibri" w:cs="Calibri"/>
          <w:i/>
          <w:iCs/>
          <w:color w:val="222222"/>
          <w:sz w:val="24"/>
          <w:szCs w:val="24"/>
        </w:rPr>
        <w:t xml:space="preserve"> Det handlar dels om en kvalitetssäkring, men också om att värna om miljö och klimat, varför vi samtidigt ser så höga andelar unga som också väljer klimatsmart och ekologiskt. Det ena utesluter inte det andra, utan bottnar i en vilja och drivkraft att, på alla sätt möjliga, göra </w:t>
      </w:r>
      <w:proofErr w:type="gramStart"/>
      <w:r w:rsidR="00C8329B">
        <w:rPr>
          <w:rFonts w:ascii="Calibri" w:eastAsia="Calibri" w:hAnsi="Calibri" w:cs="Calibri"/>
          <w:i/>
          <w:iCs/>
          <w:color w:val="222222"/>
          <w:sz w:val="24"/>
          <w:szCs w:val="24"/>
        </w:rPr>
        <w:t xml:space="preserve">skillnad, </w:t>
      </w:r>
      <w:r>
        <w:rPr>
          <w:rFonts w:ascii="Calibri" w:eastAsia="Calibri" w:hAnsi="Calibri" w:cs="Calibri"/>
          <w:i/>
          <w:iCs/>
          <w:color w:val="222222"/>
          <w:sz w:val="24"/>
          <w:szCs w:val="24"/>
        </w:rPr>
        <w:t xml:space="preserve"> </w:t>
      </w:r>
      <w:r w:rsidR="3EFCA464" w:rsidRPr="33DE955E">
        <w:rPr>
          <w:rFonts w:ascii="Calibri" w:eastAsia="Calibri" w:hAnsi="Calibri" w:cs="Calibri"/>
          <w:i/>
          <w:iCs/>
          <w:color w:val="222222"/>
          <w:sz w:val="24"/>
          <w:szCs w:val="24"/>
        </w:rPr>
        <w:t>av</w:t>
      </w:r>
      <w:r w:rsidR="0CFCA80E" w:rsidRPr="33DE955E">
        <w:rPr>
          <w:rFonts w:ascii="Calibri" w:eastAsia="Calibri" w:hAnsi="Calibri" w:cs="Calibri"/>
          <w:i/>
          <w:iCs/>
          <w:color w:val="222222"/>
          <w:sz w:val="24"/>
          <w:szCs w:val="24"/>
        </w:rPr>
        <w:t>slutar</w:t>
      </w:r>
      <w:proofErr w:type="gramEnd"/>
      <w:r w:rsidR="0CFCA80E" w:rsidRPr="33DE955E">
        <w:rPr>
          <w:rFonts w:ascii="Calibri" w:eastAsia="Calibri" w:hAnsi="Calibri" w:cs="Calibri"/>
          <w:i/>
          <w:iCs/>
          <w:color w:val="222222"/>
          <w:sz w:val="24"/>
          <w:szCs w:val="24"/>
        </w:rPr>
        <w:t xml:space="preserve"> </w:t>
      </w:r>
      <w:r w:rsidR="12907AD4" w:rsidRPr="33DE955E">
        <w:rPr>
          <w:rFonts w:ascii="Calibri" w:eastAsia="Calibri" w:hAnsi="Calibri" w:cs="Calibri"/>
          <w:i/>
          <w:iCs/>
          <w:color w:val="222222"/>
          <w:sz w:val="24"/>
          <w:szCs w:val="24"/>
        </w:rPr>
        <w:t xml:space="preserve">Sara </w:t>
      </w:r>
      <w:proofErr w:type="spellStart"/>
      <w:r w:rsidR="12907AD4" w:rsidRPr="33DE955E">
        <w:rPr>
          <w:rFonts w:ascii="Calibri" w:eastAsia="Calibri" w:hAnsi="Calibri" w:cs="Calibri"/>
          <w:i/>
          <w:iCs/>
          <w:color w:val="222222"/>
          <w:sz w:val="24"/>
          <w:szCs w:val="24"/>
        </w:rPr>
        <w:t>Fröhling</w:t>
      </w:r>
      <w:proofErr w:type="spellEnd"/>
      <w:r w:rsidR="12907AD4" w:rsidRPr="33DE955E">
        <w:rPr>
          <w:rFonts w:ascii="Calibri" w:eastAsia="Calibri" w:hAnsi="Calibri" w:cs="Calibri"/>
          <w:i/>
          <w:iCs/>
          <w:color w:val="222222"/>
          <w:sz w:val="24"/>
          <w:szCs w:val="24"/>
        </w:rPr>
        <w:t xml:space="preserve"> Lind</w:t>
      </w:r>
      <w:r w:rsidR="622D19E0" w:rsidRPr="33DE955E">
        <w:rPr>
          <w:rFonts w:ascii="Calibri" w:eastAsia="Calibri" w:hAnsi="Calibri" w:cs="Calibri"/>
          <w:i/>
          <w:iCs/>
          <w:color w:val="222222"/>
          <w:sz w:val="24"/>
          <w:szCs w:val="24"/>
        </w:rPr>
        <w:t xml:space="preserve">, projektledare och </w:t>
      </w:r>
      <w:r w:rsidR="00C83B12">
        <w:rPr>
          <w:rFonts w:ascii="Calibri" w:eastAsia="Calibri" w:hAnsi="Calibri" w:cs="Calibri"/>
          <w:i/>
          <w:iCs/>
          <w:color w:val="222222"/>
          <w:sz w:val="24"/>
          <w:szCs w:val="24"/>
        </w:rPr>
        <w:t>e</w:t>
      </w:r>
      <w:r w:rsidR="622D19E0" w:rsidRPr="33DE955E">
        <w:rPr>
          <w:rFonts w:ascii="Calibri" w:eastAsia="Calibri" w:hAnsi="Calibri" w:cs="Calibri"/>
          <w:i/>
          <w:iCs/>
          <w:color w:val="222222"/>
          <w:sz w:val="24"/>
          <w:szCs w:val="24"/>
        </w:rPr>
        <w:t>xpert på konsumtion och livsstil på Ungdomsbarometern.</w:t>
      </w:r>
    </w:p>
    <w:p w14:paraId="587948AE" w14:textId="45E1D521" w:rsidR="003906F0" w:rsidRDefault="003906F0" w:rsidP="33DE955E">
      <w:pPr>
        <w:rPr>
          <w:color w:val="222222"/>
          <w:sz w:val="24"/>
          <w:szCs w:val="24"/>
        </w:rPr>
      </w:pPr>
    </w:p>
    <w:p w14:paraId="291DBE22" w14:textId="1ED70A1B" w:rsidR="003906F0" w:rsidRDefault="428EBE1D" w:rsidP="648B3995">
      <w:pPr>
        <w:pStyle w:val="Rubrik2"/>
        <w:rPr>
          <w:rFonts w:ascii="Calibri" w:eastAsia="Calibri" w:hAnsi="Calibri" w:cs="Calibri"/>
          <w:color w:val="auto"/>
          <w:sz w:val="24"/>
          <w:szCs w:val="24"/>
        </w:rPr>
      </w:pPr>
      <w:r w:rsidRPr="648B3995">
        <w:rPr>
          <w:rFonts w:ascii="Calibri" w:eastAsia="Calibri" w:hAnsi="Calibri" w:cs="Calibri"/>
          <w:color w:val="auto"/>
          <w:sz w:val="24"/>
          <w:szCs w:val="24"/>
        </w:rPr>
        <w:t>Fakta om undersökningen</w:t>
      </w:r>
      <w:r w:rsidR="00C83B12">
        <w:rPr>
          <w:rFonts w:ascii="Calibri" w:eastAsia="Calibri" w:hAnsi="Calibri" w:cs="Calibri"/>
          <w:color w:val="auto"/>
          <w:sz w:val="24"/>
          <w:szCs w:val="24"/>
        </w:rPr>
        <w:t>, genomförd av Ungdomsbarometern</w:t>
      </w:r>
      <w:r w:rsidRPr="648B3995">
        <w:rPr>
          <w:rFonts w:ascii="Calibri" w:eastAsia="Calibri" w:hAnsi="Calibri" w:cs="Calibri"/>
          <w:color w:val="auto"/>
          <w:sz w:val="24"/>
          <w:szCs w:val="24"/>
        </w:rPr>
        <w:t>:</w:t>
      </w:r>
    </w:p>
    <w:p w14:paraId="6BCC41C8" w14:textId="6F24009D" w:rsidR="003906F0" w:rsidRDefault="428EBE1D" w:rsidP="648B3995">
      <w:pPr>
        <w:rPr>
          <w:rFonts w:ascii="Calibri" w:eastAsia="Calibri" w:hAnsi="Calibri" w:cs="Calibri"/>
          <w:color w:val="FF0000"/>
          <w:sz w:val="24"/>
          <w:szCs w:val="24"/>
        </w:rPr>
      </w:pPr>
      <w:r w:rsidRPr="648B3995">
        <w:rPr>
          <w:rFonts w:ascii="Calibri" w:eastAsia="Calibri" w:hAnsi="Calibri" w:cs="Calibri"/>
          <w:b/>
          <w:bCs/>
          <w:sz w:val="24"/>
          <w:szCs w:val="24"/>
        </w:rPr>
        <w:t>Intervjumetod:</w:t>
      </w:r>
      <w:r w:rsidRPr="648B3995">
        <w:rPr>
          <w:rFonts w:ascii="Calibri" w:eastAsia="Calibri" w:hAnsi="Calibri" w:cs="Calibri"/>
          <w:sz w:val="24"/>
          <w:szCs w:val="24"/>
        </w:rPr>
        <w:t xml:space="preserve"> </w:t>
      </w:r>
      <w:r w:rsidR="4C3CD87C" w:rsidRPr="648B3995">
        <w:rPr>
          <w:rFonts w:ascii="Calibri" w:eastAsia="Calibri" w:hAnsi="Calibri" w:cs="Calibri"/>
          <w:sz w:val="24"/>
          <w:szCs w:val="24"/>
        </w:rPr>
        <w:t>Digital enkätundersökning genom urval i e-postregister samt paneler</w:t>
      </w:r>
      <w:r w:rsidR="00320A09">
        <w:br/>
      </w:r>
      <w:r w:rsidRPr="648B3995">
        <w:rPr>
          <w:rFonts w:ascii="Calibri" w:eastAsia="Calibri" w:hAnsi="Calibri" w:cs="Calibri"/>
          <w:b/>
          <w:bCs/>
          <w:sz w:val="24"/>
          <w:szCs w:val="24"/>
        </w:rPr>
        <w:t>Målgrupp:</w:t>
      </w:r>
      <w:r w:rsidRPr="648B3995">
        <w:rPr>
          <w:rFonts w:ascii="Calibri" w:eastAsia="Calibri" w:hAnsi="Calibri" w:cs="Calibri"/>
          <w:sz w:val="24"/>
          <w:szCs w:val="24"/>
        </w:rPr>
        <w:t xml:space="preserve"> Ungdomar i Sverige mellan 15-24 år</w:t>
      </w:r>
      <w:r w:rsidR="00320A09">
        <w:br/>
      </w:r>
      <w:r w:rsidRPr="648B3995">
        <w:rPr>
          <w:rFonts w:ascii="Calibri" w:eastAsia="Calibri" w:hAnsi="Calibri" w:cs="Calibri"/>
          <w:b/>
          <w:bCs/>
          <w:sz w:val="24"/>
          <w:szCs w:val="24"/>
        </w:rPr>
        <w:t>Fältperiod:</w:t>
      </w:r>
      <w:r w:rsidRPr="648B3995">
        <w:rPr>
          <w:rFonts w:ascii="Calibri" w:eastAsia="Calibri" w:hAnsi="Calibri" w:cs="Calibri"/>
          <w:sz w:val="24"/>
          <w:szCs w:val="24"/>
        </w:rPr>
        <w:t xml:space="preserve"> </w:t>
      </w:r>
      <w:r w:rsidR="69AFFE24" w:rsidRPr="648B3995">
        <w:rPr>
          <w:rFonts w:ascii="Calibri" w:eastAsia="Calibri" w:hAnsi="Calibri" w:cs="Calibri"/>
          <w:sz w:val="24"/>
          <w:szCs w:val="24"/>
        </w:rPr>
        <w:t>6</w:t>
      </w:r>
      <w:r w:rsidRPr="648B3995">
        <w:rPr>
          <w:rFonts w:ascii="Calibri" w:eastAsia="Calibri" w:hAnsi="Calibri" w:cs="Calibri"/>
          <w:sz w:val="24"/>
          <w:szCs w:val="24"/>
        </w:rPr>
        <w:t xml:space="preserve"> oktober - </w:t>
      </w:r>
      <w:r w:rsidR="5FD08E21" w:rsidRPr="648B3995">
        <w:rPr>
          <w:rFonts w:ascii="Calibri" w:eastAsia="Calibri" w:hAnsi="Calibri" w:cs="Calibri"/>
          <w:sz w:val="24"/>
          <w:szCs w:val="24"/>
        </w:rPr>
        <w:t>5</w:t>
      </w:r>
      <w:r w:rsidRPr="648B3995">
        <w:rPr>
          <w:rFonts w:ascii="Calibri" w:eastAsia="Calibri" w:hAnsi="Calibri" w:cs="Calibri"/>
          <w:sz w:val="24"/>
          <w:szCs w:val="24"/>
        </w:rPr>
        <w:t xml:space="preserve"> </w:t>
      </w:r>
      <w:r w:rsidR="3A136FDC" w:rsidRPr="648B3995">
        <w:rPr>
          <w:rFonts w:ascii="Calibri" w:eastAsia="Calibri" w:hAnsi="Calibri" w:cs="Calibri"/>
          <w:sz w:val="24"/>
          <w:szCs w:val="24"/>
        </w:rPr>
        <w:t>n</w:t>
      </w:r>
      <w:r w:rsidRPr="648B3995">
        <w:rPr>
          <w:rFonts w:ascii="Calibri" w:eastAsia="Calibri" w:hAnsi="Calibri" w:cs="Calibri"/>
          <w:sz w:val="24"/>
          <w:szCs w:val="24"/>
        </w:rPr>
        <w:t>o</w:t>
      </w:r>
      <w:r w:rsidR="3A136FDC" w:rsidRPr="648B3995">
        <w:rPr>
          <w:rFonts w:ascii="Calibri" w:eastAsia="Calibri" w:hAnsi="Calibri" w:cs="Calibri"/>
          <w:sz w:val="24"/>
          <w:szCs w:val="24"/>
        </w:rPr>
        <w:t>vem</w:t>
      </w:r>
      <w:r w:rsidRPr="648B3995">
        <w:rPr>
          <w:rFonts w:ascii="Calibri" w:eastAsia="Calibri" w:hAnsi="Calibri" w:cs="Calibri"/>
          <w:sz w:val="24"/>
          <w:szCs w:val="24"/>
        </w:rPr>
        <w:t>ber 20</w:t>
      </w:r>
      <w:r w:rsidR="3DEB8D85" w:rsidRPr="648B3995">
        <w:rPr>
          <w:rFonts w:ascii="Calibri" w:eastAsia="Calibri" w:hAnsi="Calibri" w:cs="Calibri"/>
          <w:sz w:val="24"/>
          <w:szCs w:val="24"/>
        </w:rPr>
        <w:t>20</w:t>
      </w:r>
      <w:r w:rsidR="00320A09">
        <w:br/>
      </w:r>
      <w:r w:rsidRPr="648B3995">
        <w:rPr>
          <w:rFonts w:ascii="Calibri" w:eastAsia="Calibri" w:hAnsi="Calibri" w:cs="Calibri"/>
          <w:b/>
          <w:bCs/>
          <w:sz w:val="24"/>
          <w:szCs w:val="24"/>
        </w:rPr>
        <w:t>Antal intervjuer:</w:t>
      </w:r>
      <w:r w:rsidRPr="648B3995">
        <w:rPr>
          <w:rFonts w:ascii="Calibri" w:eastAsia="Calibri" w:hAnsi="Calibri" w:cs="Calibri"/>
          <w:sz w:val="24"/>
          <w:szCs w:val="24"/>
        </w:rPr>
        <w:t xml:space="preserve"> 1</w:t>
      </w:r>
      <w:r w:rsidR="57849F3C" w:rsidRPr="648B3995">
        <w:rPr>
          <w:rFonts w:ascii="Calibri" w:eastAsia="Calibri" w:hAnsi="Calibri" w:cs="Calibri"/>
          <w:sz w:val="24"/>
          <w:szCs w:val="24"/>
        </w:rPr>
        <w:t xml:space="preserve"> 128 </w:t>
      </w:r>
      <w:proofErr w:type="spellStart"/>
      <w:r w:rsidR="57849F3C" w:rsidRPr="648B3995">
        <w:rPr>
          <w:rFonts w:ascii="Calibri" w:eastAsia="Calibri" w:hAnsi="Calibri" w:cs="Calibri"/>
          <w:sz w:val="24"/>
          <w:szCs w:val="24"/>
        </w:rPr>
        <w:t>st</w:t>
      </w:r>
      <w:proofErr w:type="spellEnd"/>
      <w:r w:rsidR="00320A09">
        <w:br/>
      </w:r>
    </w:p>
    <w:p w14:paraId="66EF6630" w14:textId="25D69FF5" w:rsidR="003906F0" w:rsidRDefault="003906F0" w:rsidP="648B3995">
      <w:pPr>
        <w:rPr>
          <w:rFonts w:ascii="Calibri" w:eastAsia="Calibri" w:hAnsi="Calibri" w:cs="Calibri"/>
          <w:color w:val="FF0000"/>
          <w:sz w:val="24"/>
          <w:szCs w:val="24"/>
        </w:rPr>
      </w:pPr>
    </w:p>
    <w:p w14:paraId="56CB2131" w14:textId="0AB06E9E" w:rsidR="003906F0" w:rsidRDefault="003906F0" w:rsidP="648B3995"/>
    <w:sectPr w:rsidR="003906F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2709F"/>
    <w:multiLevelType w:val="hybridMultilevel"/>
    <w:tmpl w:val="FFFFFFFF"/>
    <w:lvl w:ilvl="0" w:tplc="BF6C358C">
      <w:start w:val="1"/>
      <w:numFmt w:val="bullet"/>
      <w:lvlText w:val="-"/>
      <w:lvlJc w:val="left"/>
      <w:pPr>
        <w:ind w:left="720" w:hanging="360"/>
      </w:pPr>
      <w:rPr>
        <w:rFonts w:ascii="Calibri" w:hAnsi="Calibri" w:hint="default"/>
      </w:rPr>
    </w:lvl>
    <w:lvl w:ilvl="1" w:tplc="C5FE4D0C">
      <w:start w:val="1"/>
      <w:numFmt w:val="bullet"/>
      <w:lvlText w:val="o"/>
      <w:lvlJc w:val="left"/>
      <w:pPr>
        <w:ind w:left="1440" w:hanging="360"/>
      </w:pPr>
      <w:rPr>
        <w:rFonts w:ascii="Courier New" w:hAnsi="Courier New" w:hint="default"/>
      </w:rPr>
    </w:lvl>
    <w:lvl w:ilvl="2" w:tplc="5E0C5E70">
      <w:start w:val="1"/>
      <w:numFmt w:val="bullet"/>
      <w:lvlText w:val=""/>
      <w:lvlJc w:val="left"/>
      <w:pPr>
        <w:ind w:left="2160" w:hanging="360"/>
      </w:pPr>
      <w:rPr>
        <w:rFonts w:ascii="Wingdings" w:hAnsi="Wingdings" w:hint="default"/>
      </w:rPr>
    </w:lvl>
    <w:lvl w:ilvl="3" w:tplc="6CCC57EE">
      <w:start w:val="1"/>
      <w:numFmt w:val="bullet"/>
      <w:lvlText w:val=""/>
      <w:lvlJc w:val="left"/>
      <w:pPr>
        <w:ind w:left="2880" w:hanging="360"/>
      </w:pPr>
      <w:rPr>
        <w:rFonts w:ascii="Symbol" w:hAnsi="Symbol" w:hint="default"/>
      </w:rPr>
    </w:lvl>
    <w:lvl w:ilvl="4" w:tplc="BD34FFF0">
      <w:start w:val="1"/>
      <w:numFmt w:val="bullet"/>
      <w:lvlText w:val="o"/>
      <w:lvlJc w:val="left"/>
      <w:pPr>
        <w:ind w:left="3600" w:hanging="360"/>
      </w:pPr>
      <w:rPr>
        <w:rFonts w:ascii="Courier New" w:hAnsi="Courier New" w:hint="default"/>
      </w:rPr>
    </w:lvl>
    <w:lvl w:ilvl="5" w:tplc="2F8EA756">
      <w:start w:val="1"/>
      <w:numFmt w:val="bullet"/>
      <w:lvlText w:val=""/>
      <w:lvlJc w:val="left"/>
      <w:pPr>
        <w:ind w:left="4320" w:hanging="360"/>
      </w:pPr>
      <w:rPr>
        <w:rFonts w:ascii="Wingdings" w:hAnsi="Wingdings" w:hint="default"/>
      </w:rPr>
    </w:lvl>
    <w:lvl w:ilvl="6" w:tplc="32F8ADC6">
      <w:start w:val="1"/>
      <w:numFmt w:val="bullet"/>
      <w:lvlText w:val=""/>
      <w:lvlJc w:val="left"/>
      <w:pPr>
        <w:ind w:left="5040" w:hanging="360"/>
      </w:pPr>
      <w:rPr>
        <w:rFonts w:ascii="Symbol" w:hAnsi="Symbol" w:hint="default"/>
      </w:rPr>
    </w:lvl>
    <w:lvl w:ilvl="7" w:tplc="221E5110">
      <w:start w:val="1"/>
      <w:numFmt w:val="bullet"/>
      <w:lvlText w:val="o"/>
      <w:lvlJc w:val="left"/>
      <w:pPr>
        <w:ind w:left="5760" w:hanging="360"/>
      </w:pPr>
      <w:rPr>
        <w:rFonts w:ascii="Courier New" w:hAnsi="Courier New" w:hint="default"/>
      </w:rPr>
    </w:lvl>
    <w:lvl w:ilvl="8" w:tplc="55224CBE">
      <w:start w:val="1"/>
      <w:numFmt w:val="bullet"/>
      <w:lvlText w:val=""/>
      <w:lvlJc w:val="left"/>
      <w:pPr>
        <w:ind w:left="6480" w:hanging="360"/>
      </w:pPr>
      <w:rPr>
        <w:rFonts w:ascii="Wingdings" w:hAnsi="Wingdings" w:hint="default"/>
      </w:rPr>
    </w:lvl>
  </w:abstractNum>
  <w:abstractNum w:abstractNumId="1" w15:restartNumberingAfterBreak="0">
    <w:nsid w:val="29863598"/>
    <w:multiLevelType w:val="hybridMultilevel"/>
    <w:tmpl w:val="FFFFFFFF"/>
    <w:lvl w:ilvl="0" w:tplc="98906986">
      <w:start w:val="1"/>
      <w:numFmt w:val="bullet"/>
      <w:lvlText w:val="-"/>
      <w:lvlJc w:val="left"/>
      <w:pPr>
        <w:ind w:left="720" w:hanging="360"/>
      </w:pPr>
      <w:rPr>
        <w:rFonts w:ascii="Calibri" w:hAnsi="Calibri" w:hint="default"/>
      </w:rPr>
    </w:lvl>
    <w:lvl w:ilvl="1" w:tplc="9B64D38E">
      <w:start w:val="1"/>
      <w:numFmt w:val="bullet"/>
      <w:lvlText w:val="o"/>
      <w:lvlJc w:val="left"/>
      <w:pPr>
        <w:ind w:left="1440" w:hanging="360"/>
      </w:pPr>
      <w:rPr>
        <w:rFonts w:ascii="Courier New" w:hAnsi="Courier New" w:hint="default"/>
      </w:rPr>
    </w:lvl>
    <w:lvl w:ilvl="2" w:tplc="987C60C0">
      <w:start w:val="1"/>
      <w:numFmt w:val="bullet"/>
      <w:lvlText w:val=""/>
      <w:lvlJc w:val="left"/>
      <w:pPr>
        <w:ind w:left="2160" w:hanging="360"/>
      </w:pPr>
      <w:rPr>
        <w:rFonts w:ascii="Wingdings" w:hAnsi="Wingdings" w:hint="default"/>
      </w:rPr>
    </w:lvl>
    <w:lvl w:ilvl="3" w:tplc="1994AE84">
      <w:start w:val="1"/>
      <w:numFmt w:val="bullet"/>
      <w:lvlText w:val=""/>
      <w:lvlJc w:val="left"/>
      <w:pPr>
        <w:ind w:left="2880" w:hanging="360"/>
      </w:pPr>
      <w:rPr>
        <w:rFonts w:ascii="Symbol" w:hAnsi="Symbol" w:hint="default"/>
      </w:rPr>
    </w:lvl>
    <w:lvl w:ilvl="4" w:tplc="85E883E6">
      <w:start w:val="1"/>
      <w:numFmt w:val="bullet"/>
      <w:lvlText w:val="o"/>
      <w:lvlJc w:val="left"/>
      <w:pPr>
        <w:ind w:left="3600" w:hanging="360"/>
      </w:pPr>
      <w:rPr>
        <w:rFonts w:ascii="Courier New" w:hAnsi="Courier New" w:hint="default"/>
      </w:rPr>
    </w:lvl>
    <w:lvl w:ilvl="5" w:tplc="71CE64D6">
      <w:start w:val="1"/>
      <w:numFmt w:val="bullet"/>
      <w:lvlText w:val=""/>
      <w:lvlJc w:val="left"/>
      <w:pPr>
        <w:ind w:left="4320" w:hanging="360"/>
      </w:pPr>
      <w:rPr>
        <w:rFonts w:ascii="Wingdings" w:hAnsi="Wingdings" w:hint="default"/>
      </w:rPr>
    </w:lvl>
    <w:lvl w:ilvl="6" w:tplc="DB96A79E">
      <w:start w:val="1"/>
      <w:numFmt w:val="bullet"/>
      <w:lvlText w:val=""/>
      <w:lvlJc w:val="left"/>
      <w:pPr>
        <w:ind w:left="5040" w:hanging="360"/>
      </w:pPr>
      <w:rPr>
        <w:rFonts w:ascii="Symbol" w:hAnsi="Symbol" w:hint="default"/>
      </w:rPr>
    </w:lvl>
    <w:lvl w:ilvl="7" w:tplc="D1C62338">
      <w:start w:val="1"/>
      <w:numFmt w:val="bullet"/>
      <w:lvlText w:val="o"/>
      <w:lvlJc w:val="left"/>
      <w:pPr>
        <w:ind w:left="5760" w:hanging="360"/>
      </w:pPr>
      <w:rPr>
        <w:rFonts w:ascii="Courier New" w:hAnsi="Courier New" w:hint="default"/>
      </w:rPr>
    </w:lvl>
    <w:lvl w:ilvl="8" w:tplc="85187FBE">
      <w:start w:val="1"/>
      <w:numFmt w:val="bullet"/>
      <w:lvlText w:val=""/>
      <w:lvlJc w:val="left"/>
      <w:pPr>
        <w:ind w:left="6480" w:hanging="360"/>
      </w:pPr>
      <w:rPr>
        <w:rFonts w:ascii="Wingdings" w:hAnsi="Wingdings" w:hint="default"/>
      </w:rPr>
    </w:lvl>
  </w:abstractNum>
  <w:abstractNum w:abstractNumId="2" w15:restartNumberingAfterBreak="0">
    <w:nsid w:val="2B686A9D"/>
    <w:multiLevelType w:val="hybridMultilevel"/>
    <w:tmpl w:val="FFFFFFFF"/>
    <w:lvl w:ilvl="0" w:tplc="9A30D3D0">
      <w:start w:val="1"/>
      <w:numFmt w:val="bullet"/>
      <w:lvlText w:val="-"/>
      <w:lvlJc w:val="left"/>
      <w:pPr>
        <w:ind w:left="720" w:hanging="360"/>
      </w:pPr>
      <w:rPr>
        <w:rFonts w:ascii="Calibri" w:hAnsi="Calibri" w:hint="default"/>
      </w:rPr>
    </w:lvl>
    <w:lvl w:ilvl="1" w:tplc="67AA61AC">
      <w:start w:val="1"/>
      <w:numFmt w:val="bullet"/>
      <w:lvlText w:val="o"/>
      <w:lvlJc w:val="left"/>
      <w:pPr>
        <w:ind w:left="1440" w:hanging="360"/>
      </w:pPr>
      <w:rPr>
        <w:rFonts w:ascii="Courier New" w:hAnsi="Courier New" w:hint="default"/>
      </w:rPr>
    </w:lvl>
    <w:lvl w:ilvl="2" w:tplc="63262C1A">
      <w:start w:val="1"/>
      <w:numFmt w:val="bullet"/>
      <w:lvlText w:val=""/>
      <w:lvlJc w:val="left"/>
      <w:pPr>
        <w:ind w:left="2160" w:hanging="360"/>
      </w:pPr>
      <w:rPr>
        <w:rFonts w:ascii="Wingdings" w:hAnsi="Wingdings" w:hint="default"/>
      </w:rPr>
    </w:lvl>
    <w:lvl w:ilvl="3" w:tplc="60E6D2EC">
      <w:start w:val="1"/>
      <w:numFmt w:val="bullet"/>
      <w:lvlText w:val=""/>
      <w:lvlJc w:val="left"/>
      <w:pPr>
        <w:ind w:left="2880" w:hanging="360"/>
      </w:pPr>
      <w:rPr>
        <w:rFonts w:ascii="Symbol" w:hAnsi="Symbol" w:hint="default"/>
      </w:rPr>
    </w:lvl>
    <w:lvl w:ilvl="4" w:tplc="68A87CDE">
      <w:start w:val="1"/>
      <w:numFmt w:val="bullet"/>
      <w:lvlText w:val="o"/>
      <w:lvlJc w:val="left"/>
      <w:pPr>
        <w:ind w:left="3600" w:hanging="360"/>
      </w:pPr>
      <w:rPr>
        <w:rFonts w:ascii="Courier New" w:hAnsi="Courier New" w:hint="default"/>
      </w:rPr>
    </w:lvl>
    <w:lvl w:ilvl="5" w:tplc="F5160AB4">
      <w:start w:val="1"/>
      <w:numFmt w:val="bullet"/>
      <w:lvlText w:val=""/>
      <w:lvlJc w:val="left"/>
      <w:pPr>
        <w:ind w:left="4320" w:hanging="360"/>
      </w:pPr>
      <w:rPr>
        <w:rFonts w:ascii="Wingdings" w:hAnsi="Wingdings" w:hint="default"/>
      </w:rPr>
    </w:lvl>
    <w:lvl w:ilvl="6" w:tplc="1AC8E4DA">
      <w:start w:val="1"/>
      <w:numFmt w:val="bullet"/>
      <w:lvlText w:val=""/>
      <w:lvlJc w:val="left"/>
      <w:pPr>
        <w:ind w:left="5040" w:hanging="360"/>
      </w:pPr>
      <w:rPr>
        <w:rFonts w:ascii="Symbol" w:hAnsi="Symbol" w:hint="default"/>
      </w:rPr>
    </w:lvl>
    <w:lvl w:ilvl="7" w:tplc="3D0091BA">
      <w:start w:val="1"/>
      <w:numFmt w:val="bullet"/>
      <w:lvlText w:val="o"/>
      <w:lvlJc w:val="left"/>
      <w:pPr>
        <w:ind w:left="5760" w:hanging="360"/>
      </w:pPr>
      <w:rPr>
        <w:rFonts w:ascii="Courier New" w:hAnsi="Courier New" w:hint="default"/>
      </w:rPr>
    </w:lvl>
    <w:lvl w:ilvl="8" w:tplc="0A743DF4">
      <w:start w:val="1"/>
      <w:numFmt w:val="bullet"/>
      <w:lvlText w:val=""/>
      <w:lvlJc w:val="left"/>
      <w:pPr>
        <w:ind w:left="6480" w:hanging="360"/>
      </w:pPr>
      <w:rPr>
        <w:rFonts w:ascii="Wingdings" w:hAnsi="Wingdings" w:hint="default"/>
      </w:rPr>
    </w:lvl>
  </w:abstractNum>
  <w:abstractNum w:abstractNumId="3" w15:restartNumberingAfterBreak="0">
    <w:nsid w:val="34BB19EB"/>
    <w:multiLevelType w:val="hybridMultilevel"/>
    <w:tmpl w:val="FFFFFFFF"/>
    <w:lvl w:ilvl="0" w:tplc="0C22E14E">
      <w:start w:val="1"/>
      <w:numFmt w:val="bullet"/>
      <w:lvlText w:val="-"/>
      <w:lvlJc w:val="left"/>
      <w:pPr>
        <w:ind w:left="720" w:hanging="360"/>
      </w:pPr>
      <w:rPr>
        <w:rFonts w:ascii="Calibri" w:hAnsi="Calibri" w:hint="default"/>
      </w:rPr>
    </w:lvl>
    <w:lvl w:ilvl="1" w:tplc="FF283492">
      <w:start w:val="1"/>
      <w:numFmt w:val="bullet"/>
      <w:lvlText w:val="o"/>
      <w:lvlJc w:val="left"/>
      <w:pPr>
        <w:ind w:left="1440" w:hanging="360"/>
      </w:pPr>
      <w:rPr>
        <w:rFonts w:ascii="Courier New" w:hAnsi="Courier New" w:hint="default"/>
      </w:rPr>
    </w:lvl>
    <w:lvl w:ilvl="2" w:tplc="150810F2">
      <w:start w:val="1"/>
      <w:numFmt w:val="bullet"/>
      <w:lvlText w:val=""/>
      <w:lvlJc w:val="left"/>
      <w:pPr>
        <w:ind w:left="2160" w:hanging="360"/>
      </w:pPr>
      <w:rPr>
        <w:rFonts w:ascii="Wingdings" w:hAnsi="Wingdings" w:hint="default"/>
      </w:rPr>
    </w:lvl>
    <w:lvl w:ilvl="3" w:tplc="7102C3BE">
      <w:start w:val="1"/>
      <w:numFmt w:val="bullet"/>
      <w:lvlText w:val=""/>
      <w:lvlJc w:val="left"/>
      <w:pPr>
        <w:ind w:left="2880" w:hanging="360"/>
      </w:pPr>
      <w:rPr>
        <w:rFonts w:ascii="Symbol" w:hAnsi="Symbol" w:hint="default"/>
      </w:rPr>
    </w:lvl>
    <w:lvl w:ilvl="4" w:tplc="0C8E114C">
      <w:start w:val="1"/>
      <w:numFmt w:val="bullet"/>
      <w:lvlText w:val="o"/>
      <w:lvlJc w:val="left"/>
      <w:pPr>
        <w:ind w:left="3600" w:hanging="360"/>
      </w:pPr>
      <w:rPr>
        <w:rFonts w:ascii="Courier New" w:hAnsi="Courier New" w:hint="default"/>
      </w:rPr>
    </w:lvl>
    <w:lvl w:ilvl="5" w:tplc="F95E57E2">
      <w:start w:val="1"/>
      <w:numFmt w:val="bullet"/>
      <w:lvlText w:val=""/>
      <w:lvlJc w:val="left"/>
      <w:pPr>
        <w:ind w:left="4320" w:hanging="360"/>
      </w:pPr>
      <w:rPr>
        <w:rFonts w:ascii="Wingdings" w:hAnsi="Wingdings" w:hint="default"/>
      </w:rPr>
    </w:lvl>
    <w:lvl w:ilvl="6" w:tplc="052CD00A">
      <w:start w:val="1"/>
      <w:numFmt w:val="bullet"/>
      <w:lvlText w:val=""/>
      <w:lvlJc w:val="left"/>
      <w:pPr>
        <w:ind w:left="5040" w:hanging="360"/>
      </w:pPr>
      <w:rPr>
        <w:rFonts w:ascii="Symbol" w:hAnsi="Symbol" w:hint="default"/>
      </w:rPr>
    </w:lvl>
    <w:lvl w:ilvl="7" w:tplc="C50276A4">
      <w:start w:val="1"/>
      <w:numFmt w:val="bullet"/>
      <w:lvlText w:val="o"/>
      <w:lvlJc w:val="left"/>
      <w:pPr>
        <w:ind w:left="5760" w:hanging="360"/>
      </w:pPr>
      <w:rPr>
        <w:rFonts w:ascii="Courier New" w:hAnsi="Courier New" w:hint="default"/>
      </w:rPr>
    </w:lvl>
    <w:lvl w:ilvl="8" w:tplc="F7785A54">
      <w:start w:val="1"/>
      <w:numFmt w:val="bullet"/>
      <w:lvlText w:val=""/>
      <w:lvlJc w:val="left"/>
      <w:pPr>
        <w:ind w:left="6480" w:hanging="360"/>
      </w:pPr>
      <w:rPr>
        <w:rFonts w:ascii="Wingdings" w:hAnsi="Wingdings" w:hint="default"/>
      </w:rPr>
    </w:lvl>
  </w:abstractNum>
  <w:abstractNum w:abstractNumId="4" w15:restartNumberingAfterBreak="0">
    <w:nsid w:val="3FEA482F"/>
    <w:multiLevelType w:val="hybridMultilevel"/>
    <w:tmpl w:val="FFFFFFFF"/>
    <w:lvl w:ilvl="0" w:tplc="02245E04">
      <w:start w:val="1"/>
      <w:numFmt w:val="bullet"/>
      <w:lvlText w:val="-"/>
      <w:lvlJc w:val="left"/>
      <w:pPr>
        <w:ind w:left="720" w:hanging="360"/>
      </w:pPr>
      <w:rPr>
        <w:rFonts w:ascii="Calibri" w:hAnsi="Calibri" w:hint="default"/>
      </w:rPr>
    </w:lvl>
    <w:lvl w:ilvl="1" w:tplc="5DBEAB66">
      <w:start w:val="1"/>
      <w:numFmt w:val="bullet"/>
      <w:lvlText w:val="o"/>
      <w:lvlJc w:val="left"/>
      <w:pPr>
        <w:ind w:left="1440" w:hanging="360"/>
      </w:pPr>
      <w:rPr>
        <w:rFonts w:ascii="Courier New" w:hAnsi="Courier New" w:hint="default"/>
      </w:rPr>
    </w:lvl>
    <w:lvl w:ilvl="2" w:tplc="D8221FBC">
      <w:start w:val="1"/>
      <w:numFmt w:val="bullet"/>
      <w:lvlText w:val=""/>
      <w:lvlJc w:val="left"/>
      <w:pPr>
        <w:ind w:left="2160" w:hanging="360"/>
      </w:pPr>
      <w:rPr>
        <w:rFonts w:ascii="Wingdings" w:hAnsi="Wingdings" w:hint="default"/>
      </w:rPr>
    </w:lvl>
    <w:lvl w:ilvl="3" w:tplc="ECC6210A">
      <w:start w:val="1"/>
      <w:numFmt w:val="bullet"/>
      <w:lvlText w:val=""/>
      <w:lvlJc w:val="left"/>
      <w:pPr>
        <w:ind w:left="2880" w:hanging="360"/>
      </w:pPr>
      <w:rPr>
        <w:rFonts w:ascii="Symbol" w:hAnsi="Symbol" w:hint="default"/>
      </w:rPr>
    </w:lvl>
    <w:lvl w:ilvl="4" w:tplc="D6FAEDEA">
      <w:start w:val="1"/>
      <w:numFmt w:val="bullet"/>
      <w:lvlText w:val="o"/>
      <w:lvlJc w:val="left"/>
      <w:pPr>
        <w:ind w:left="3600" w:hanging="360"/>
      </w:pPr>
      <w:rPr>
        <w:rFonts w:ascii="Courier New" w:hAnsi="Courier New" w:hint="default"/>
      </w:rPr>
    </w:lvl>
    <w:lvl w:ilvl="5" w:tplc="E82ECF48">
      <w:start w:val="1"/>
      <w:numFmt w:val="bullet"/>
      <w:lvlText w:val=""/>
      <w:lvlJc w:val="left"/>
      <w:pPr>
        <w:ind w:left="4320" w:hanging="360"/>
      </w:pPr>
      <w:rPr>
        <w:rFonts w:ascii="Wingdings" w:hAnsi="Wingdings" w:hint="default"/>
      </w:rPr>
    </w:lvl>
    <w:lvl w:ilvl="6" w:tplc="80F00542">
      <w:start w:val="1"/>
      <w:numFmt w:val="bullet"/>
      <w:lvlText w:val=""/>
      <w:lvlJc w:val="left"/>
      <w:pPr>
        <w:ind w:left="5040" w:hanging="360"/>
      </w:pPr>
      <w:rPr>
        <w:rFonts w:ascii="Symbol" w:hAnsi="Symbol" w:hint="default"/>
      </w:rPr>
    </w:lvl>
    <w:lvl w:ilvl="7" w:tplc="163A367C">
      <w:start w:val="1"/>
      <w:numFmt w:val="bullet"/>
      <w:lvlText w:val="o"/>
      <w:lvlJc w:val="left"/>
      <w:pPr>
        <w:ind w:left="5760" w:hanging="360"/>
      </w:pPr>
      <w:rPr>
        <w:rFonts w:ascii="Courier New" w:hAnsi="Courier New" w:hint="default"/>
      </w:rPr>
    </w:lvl>
    <w:lvl w:ilvl="8" w:tplc="84E24526">
      <w:start w:val="1"/>
      <w:numFmt w:val="bullet"/>
      <w:lvlText w:val=""/>
      <w:lvlJc w:val="left"/>
      <w:pPr>
        <w:ind w:left="6480" w:hanging="360"/>
      </w:pPr>
      <w:rPr>
        <w:rFonts w:ascii="Wingdings" w:hAnsi="Wingdings" w:hint="default"/>
      </w:rPr>
    </w:lvl>
  </w:abstractNum>
  <w:abstractNum w:abstractNumId="5" w15:restartNumberingAfterBreak="0">
    <w:nsid w:val="6C9F61BF"/>
    <w:multiLevelType w:val="hybridMultilevel"/>
    <w:tmpl w:val="FFFFFFFF"/>
    <w:lvl w:ilvl="0" w:tplc="2FC02A30">
      <w:start w:val="1"/>
      <w:numFmt w:val="bullet"/>
      <w:lvlText w:val="-"/>
      <w:lvlJc w:val="left"/>
      <w:pPr>
        <w:ind w:left="720" w:hanging="360"/>
      </w:pPr>
      <w:rPr>
        <w:rFonts w:ascii="Calibri" w:hAnsi="Calibri" w:hint="default"/>
      </w:rPr>
    </w:lvl>
    <w:lvl w:ilvl="1" w:tplc="C310DEC6">
      <w:start w:val="1"/>
      <w:numFmt w:val="bullet"/>
      <w:lvlText w:val="o"/>
      <w:lvlJc w:val="left"/>
      <w:pPr>
        <w:ind w:left="1440" w:hanging="360"/>
      </w:pPr>
      <w:rPr>
        <w:rFonts w:ascii="Courier New" w:hAnsi="Courier New" w:hint="default"/>
      </w:rPr>
    </w:lvl>
    <w:lvl w:ilvl="2" w:tplc="DD2A15A6">
      <w:start w:val="1"/>
      <w:numFmt w:val="bullet"/>
      <w:lvlText w:val=""/>
      <w:lvlJc w:val="left"/>
      <w:pPr>
        <w:ind w:left="2160" w:hanging="360"/>
      </w:pPr>
      <w:rPr>
        <w:rFonts w:ascii="Wingdings" w:hAnsi="Wingdings" w:hint="default"/>
      </w:rPr>
    </w:lvl>
    <w:lvl w:ilvl="3" w:tplc="CA76CE90">
      <w:start w:val="1"/>
      <w:numFmt w:val="bullet"/>
      <w:lvlText w:val=""/>
      <w:lvlJc w:val="left"/>
      <w:pPr>
        <w:ind w:left="2880" w:hanging="360"/>
      </w:pPr>
      <w:rPr>
        <w:rFonts w:ascii="Symbol" w:hAnsi="Symbol" w:hint="default"/>
      </w:rPr>
    </w:lvl>
    <w:lvl w:ilvl="4" w:tplc="08BEE514">
      <w:start w:val="1"/>
      <w:numFmt w:val="bullet"/>
      <w:lvlText w:val="o"/>
      <w:lvlJc w:val="left"/>
      <w:pPr>
        <w:ind w:left="3600" w:hanging="360"/>
      </w:pPr>
      <w:rPr>
        <w:rFonts w:ascii="Courier New" w:hAnsi="Courier New" w:hint="default"/>
      </w:rPr>
    </w:lvl>
    <w:lvl w:ilvl="5" w:tplc="BFF24F6E">
      <w:start w:val="1"/>
      <w:numFmt w:val="bullet"/>
      <w:lvlText w:val=""/>
      <w:lvlJc w:val="left"/>
      <w:pPr>
        <w:ind w:left="4320" w:hanging="360"/>
      </w:pPr>
      <w:rPr>
        <w:rFonts w:ascii="Wingdings" w:hAnsi="Wingdings" w:hint="default"/>
      </w:rPr>
    </w:lvl>
    <w:lvl w:ilvl="6" w:tplc="A0AA485A">
      <w:start w:val="1"/>
      <w:numFmt w:val="bullet"/>
      <w:lvlText w:val=""/>
      <w:lvlJc w:val="left"/>
      <w:pPr>
        <w:ind w:left="5040" w:hanging="360"/>
      </w:pPr>
      <w:rPr>
        <w:rFonts w:ascii="Symbol" w:hAnsi="Symbol" w:hint="default"/>
      </w:rPr>
    </w:lvl>
    <w:lvl w:ilvl="7" w:tplc="FA2CF6DC">
      <w:start w:val="1"/>
      <w:numFmt w:val="bullet"/>
      <w:lvlText w:val="o"/>
      <w:lvlJc w:val="left"/>
      <w:pPr>
        <w:ind w:left="5760" w:hanging="360"/>
      </w:pPr>
      <w:rPr>
        <w:rFonts w:ascii="Courier New" w:hAnsi="Courier New" w:hint="default"/>
      </w:rPr>
    </w:lvl>
    <w:lvl w:ilvl="8" w:tplc="20BE800A">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57BB13"/>
    <w:rsid w:val="002168EC"/>
    <w:rsid w:val="00320A09"/>
    <w:rsid w:val="003906F0"/>
    <w:rsid w:val="00985586"/>
    <w:rsid w:val="009E123A"/>
    <w:rsid w:val="00AA69F1"/>
    <w:rsid w:val="00C8329B"/>
    <w:rsid w:val="00C83B12"/>
    <w:rsid w:val="014CB591"/>
    <w:rsid w:val="0189085E"/>
    <w:rsid w:val="02610181"/>
    <w:rsid w:val="02A47A39"/>
    <w:rsid w:val="03B34177"/>
    <w:rsid w:val="0535B238"/>
    <w:rsid w:val="05C66A0E"/>
    <w:rsid w:val="06F9B0D7"/>
    <w:rsid w:val="07150EDB"/>
    <w:rsid w:val="080F2F7E"/>
    <w:rsid w:val="096BCA6C"/>
    <w:rsid w:val="0998C7B6"/>
    <w:rsid w:val="0A21C1A2"/>
    <w:rsid w:val="0C7F6F52"/>
    <w:rsid w:val="0CFCA80E"/>
    <w:rsid w:val="0D97F34B"/>
    <w:rsid w:val="0DB2E52D"/>
    <w:rsid w:val="104E28E8"/>
    <w:rsid w:val="108B9E5C"/>
    <w:rsid w:val="1134D84F"/>
    <w:rsid w:val="12735618"/>
    <w:rsid w:val="12907AD4"/>
    <w:rsid w:val="12BA5B81"/>
    <w:rsid w:val="12C16C7A"/>
    <w:rsid w:val="1570911E"/>
    <w:rsid w:val="1667C733"/>
    <w:rsid w:val="16D050CB"/>
    <w:rsid w:val="16E40F5C"/>
    <w:rsid w:val="16FE8A58"/>
    <w:rsid w:val="172B32A5"/>
    <w:rsid w:val="18AA0D7D"/>
    <w:rsid w:val="1912C400"/>
    <w:rsid w:val="1920F1E5"/>
    <w:rsid w:val="1996EAED"/>
    <w:rsid w:val="19B2D873"/>
    <w:rsid w:val="19C672F5"/>
    <w:rsid w:val="19EEC930"/>
    <w:rsid w:val="1A1FAF50"/>
    <w:rsid w:val="1B3BAC51"/>
    <w:rsid w:val="1D2669F2"/>
    <w:rsid w:val="1D417FDC"/>
    <w:rsid w:val="1D62E125"/>
    <w:rsid w:val="1E750EBF"/>
    <w:rsid w:val="1FF2A243"/>
    <w:rsid w:val="20394B3B"/>
    <w:rsid w:val="205FF841"/>
    <w:rsid w:val="2079209E"/>
    <w:rsid w:val="21B28308"/>
    <w:rsid w:val="24E45043"/>
    <w:rsid w:val="2593F8FD"/>
    <w:rsid w:val="26820974"/>
    <w:rsid w:val="26CF39C5"/>
    <w:rsid w:val="279504EF"/>
    <w:rsid w:val="295CDF8C"/>
    <w:rsid w:val="2A06DA87"/>
    <w:rsid w:val="2B106DB0"/>
    <w:rsid w:val="2E78600D"/>
    <w:rsid w:val="2EF1D286"/>
    <w:rsid w:val="2FA016D4"/>
    <w:rsid w:val="306ACAE9"/>
    <w:rsid w:val="30F29274"/>
    <w:rsid w:val="3127AC53"/>
    <w:rsid w:val="313BE735"/>
    <w:rsid w:val="33DE955E"/>
    <w:rsid w:val="33EB953B"/>
    <w:rsid w:val="35D50EA3"/>
    <w:rsid w:val="3A136FDC"/>
    <w:rsid w:val="3B587ABA"/>
    <w:rsid w:val="3C445027"/>
    <w:rsid w:val="3DA05498"/>
    <w:rsid w:val="3DEB8D85"/>
    <w:rsid w:val="3E0D83AC"/>
    <w:rsid w:val="3E2D4C1C"/>
    <w:rsid w:val="3EFCA464"/>
    <w:rsid w:val="3FB0E38E"/>
    <w:rsid w:val="410C72E9"/>
    <w:rsid w:val="41C7BC3E"/>
    <w:rsid w:val="41DB8E95"/>
    <w:rsid w:val="41F4FA64"/>
    <w:rsid w:val="422FFDBC"/>
    <w:rsid w:val="428EBE1D"/>
    <w:rsid w:val="42BEB0F7"/>
    <w:rsid w:val="43307297"/>
    <w:rsid w:val="4348A296"/>
    <w:rsid w:val="437FF6B0"/>
    <w:rsid w:val="43DA9769"/>
    <w:rsid w:val="441F0F47"/>
    <w:rsid w:val="44688A69"/>
    <w:rsid w:val="44A674C8"/>
    <w:rsid w:val="45520FF6"/>
    <w:rsid w:val="458C3F14"/>
    <w:rsid w:val="47F731D2"/>
    <w:rsid w:val="4847ABB9"/>
    <w:rsid w:val="494BE20D"/>
    <w:rsid w:val="49C0CDBF"/>
    <w:rsid w:val="4ABEA390"/>
    <w:rsid w:val="4AE7B26E"/>
    <w:rsid w:val="4BD61A75"/>
    <w:rsid w:val="4C3CD87C"/>
    <w:rsid w:val="4CF7636A"/>
    <w:rsid w:val="51A56DE7"/>
    <w:rsid w:val="526AD197"/>
    <w:rsid w:val="5593B436"/>
    <w:rsid w:val="55C121CD"/>
    <w:rsid w:val="570B2F06"/>
    <w:rsid w:val="5744324B"/>
    <w:rsid w:val="57849F3C"/>
    <w:rsid w:val="58C2C955"/>
    <w:rsid w:val="5A0A7319"/>
    <w:rsid w:val="5B479B5D"/>
    <w:rsid w:val="5B67FEC3"/>
    <w:rsid w:val="5F002B0F"/>
    <w:rsid w:val="5F1FF47A"/>
    <w:rsid w:val="5F4A4FC8"/>
    <w:rsid w:val="5F5731B6"/>
    <w:rsid w:val="5FD08E21"/>
    <w:rsid w:val="6132CE07"/>
    <w:rsid w:val="614A6305"/>
    <w:rsid w:val="614BF664"/>
    <w:rsid w:val="622D19E0"/>
    <w:rsid w:val="6297A4CE"/>
    <w:rsid w:val="635F91FB"/>
    <w:rsid w:val="63CEAE9C"/>
    <w:rsid w:val="63D5DC27"/>
    <w:rsid w:val="63F6C4DE"/>
    <w:rsid w:val="648B3995"/>
    <w:rsid w:val="6521AC4D"/>
    <w:rsid w:val="654DDA6B"/>
    <w:rsid w:val="66063F2A"/>
    <w:rsid w:val="66118FA7"/>
    <w:rsid w:val="669815EB"/>
    <w:rsid w:val="67472DB1"/>
    <w:rsid w:val="687A0910"/>
    <w:rsid w:val="68F70AD4"/>
    <w:rsid w:val="69AFFE24"/>
    <w:rsid w:val="6A65A616"/>
    <w:rsid w:val="6B2BBF39"/>
    <w:rsid w:val="6C0CC7D4"/>
    <w:rsid w:val="6E55190E"/>
    <w:rsid w:val="6EE6A95B"/>
    <w:rsid w:val="6F57BB13"/>
    <w:rsid w:val="7213DF12"/>
    <w:rsid w:val="723CB4C4"/>
    <w:rsid w:val="72489803"/>
    <w:rsid w:val="72D1C5AF"/>
    <w:rsid w:val="74039FA9"/>
    <w:rsid w:val="746A1572"/>
    <w:rsid w:val="74D5ABAD"/>
    <w:rsid w:val="7538FCBE"/>
    <w:rsid w:val="75AEF5C6"/>
    <w:rsid w:val="75C36EA7"/>
    <w:rsid w:val="77A1B634"/>
    <w:rsid w:val="780BE1D5"/>
    <w:rsid w:val="7892CDEB"/>
    <w:rsid w:val="798690DE"/>
    <w:rsid w:val="79C6D7B9"/>
    <w:rsid w:val="79F1F046"/>
    <w:rsid w:val="79FA9872"/>
    <w:rsid w:val="7BE3970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BB13"/>
  <w15:chartTrackingRefBased/>
  <w15:docId w15:val="{7FF19947-26E6-4FBC-9FE9-6DEEB85A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pPr>
      <w:ind w:left="720"/>
      <w:contextualSpacing/>
    </w:pPr>
  </w:style>
  <w:style w:type="character" w:customStyle="1" w:styleId="Rubrik2Char">
    <w:name w:val="Rubrik 2 Char"/>
    <w:basedOn w:val="Standardstycketeckensnitt"/>
    <w:link w:val="Rubrik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3A74CC5D5F794C80534BFA3204E550" ma:contentTypeVersion="17" ma:contentTypeDescription="Skapa ett nytt dokument." ma:contentTypeScope="" ma:versionID="aff2a1f2dfa348eb52487c2a887c1711">
  <xsd:schema xmlns:xsd="http://www.w3.org/2001/XMLSchema" xmlns:xs="http://www.w3.org/2001/XMLSchema" xmlns:p="http://schemas.microsoft.com/office/2006/metadata/properties" xmlns:ns2="992d37f4-1bad-4072-9662-e1c0717ac1b2" xmlns:ns3="6758c1a6-4488-4dde-874f-1560cc268d61" targetNamespace="http://schemas.microsoft.com/office/2006/metadata/properties" ma:root="true" ma:fieldsID="4f6ab886f46dc2251f3388c1f23f6721" ns2:_="" ns3:_="">
    <xsd:import namespace="992d37f4-1bad-4072-9662-e1c0717ac1b2"/>
    <xsd:import namespace="6758c1a6-4488-4dde-874f-1560cc268d61"/>
    <xsd:element name="properties">
      <xsd:complexType>
        <xsd:sequence>
          <xsd:element name="documentManagement">
            <xsd:complexType>
              <xsd:all>
                <xsd:element ref="ns2:Fotograf"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eb8d022611ba470aa2debdbe88c0dd9c"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d37f4-1bad-4072-9662-e1c0717ac1b2" elementFormDefault="qualified">
    <xsd:import namespace="http://schemas.microsoft.com/office/2006/documentManagement/types"/>
    <xsd:import namespace="http://schemas.microsoft.com/office/infopath/2007/PartnerControls"/>
    <xsd:element name="Fotograf" ma:index="2" nillable="true" ma:displayName="Fotograf" ma:format="Dropdown" ma:internalName="Fotograf"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eb8d022611ba470aa2debdbe88c0dd9c" ma:index="22" nillable="true" ma:taxonomy="true" ma:internalName="eb8d022611ba470aa2debdbe88c0dd9c" ma:taxonomyFieldName="Image_x0020_Creator" ma:displayName="Image Creator" ma:readOnly="false" ma:default="" ma:fieldId="{eb8d0226-11ba-470a-a2de-bdbe88c0dd9c}" ma:taxonomyMulti="true" ma:sspId="51fe127c-8e69-4329-ad61-48007a94bc4b" ma:termSetId="4341f69f-0728-4918-9c19-aa3feb4f211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58c1a6-4488-4dde-874f-1560cc268d61" elementFormDefault="qualified">
    <xsd:import namespace="http://schemas.microsoft.com/office/2006/documentManagement/types"/>
    <xsd:import namespace="http://schemas.microsoft.com/office/infopath/2007/PartnerControls"/>
    <xsd:element name="SharedWithUsers" ma:index="16" nillable="true" ma:displayName="Dela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hidden="true" ma:internalName="SharedWithDetails" ma:readOnly="true">
      <xsd:simpleType>
        <xsd:restriction base="dms:Note"/>
      </xsd:simpleType>
    </xsd:element>
    <xsd:element name="TaxCatchAll" ma:index="23" nillable="true" ma:displayName="Taxonomy Catch All Column" ma:hidden="true" ma:list="{5579a12c-783f-4889-85a9-53328034881a}" ma:internalName="TaxCatchAll" ma:readOnly="false" ma:showField="CatchAllData" ma:web="6758c1a6-4488-4dde-874f-1560cc268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tograf xmlns="992d37f4-1bad-4072-9662-e1c0717ac1b2" xsi:nil="true"/>
    <TaxCatchAll xmlns="6758c1a6-4488-4dde-874f-1560cc268d61"/>
    <eb8d022611ba470aa2debdbe88c0dd9c xmlns="992d37f4-1bad-4072-9662-e1c0717ac1b2">
      <Terms xmlns="http://schemas.microsoft.com/office/infopath/2007/PartnerControls"/>
    </eb8d022611ba470aa2debdbe88c0dd9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F7570-95BC-4035-A012-E73E8165F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d37f4-1bad-4072-9662-e1c0717ac1b2"/>
    <ds:schemaRef ds:uri="6758c1a6-4488-4dde-874f-1560cc26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E9A3AF-7795-4A21-9B59-CBC3E7DD8EE0}">
  <ds:schemaRefs>
    <ds:schemaRef ds:uri="http://schemas.microsoft.com/office/2006/metadata/properties"/>
    <ds:schemaRef ds:uri="http://schemas.microsoft.com/office/infopath/2007/PartnerControls"/>
    <ds:schemaRef ds:uri="992d37f4-1bad-4072-9662-e1c0717ac1b2"/>
    <ds:schemaRef ds:uri="6758c1a6-4488-4dde-874f-1560cc268d61"/>
  </ds:schemaRefs>
</ds:datastoreItem>
</file>

<file path=customXml/itemProps3.xml><?xml version="1.0" encoding="utf-8"?>
<ds:datastoreItem xmlns:ds="http://schemas.openxmlformats.org/officeDocument/2006/customXml" ds:itemID="{0F1806B1-C4F4-40E6-87CD-C9F4FEDE5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326</Words>
  <Characters>1734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Amedé</dc:creator>
  <cp:keywords/>
  <dc:description/>
  <cp:lastModifiedBy>Karin Amedé</cp:lastModifiedBy>
  <cp:revision>2</cp:revision>
  <dcterms:created xsi:type="dcterms:W3CDTF">2021-03-23T06:34:00Z</dcterms:created>
  <dcterms:modified xsi:type="dcterms:W3CDTF">2021-03-23T06:34:00Z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0x010100043A74CC5D5F794C80534BFA3204E550</vt:lpwstr>
  </property>
  <property fmtid="{D5CDD505-2E9C-101B-9397-08002B2CF9AE}" pid="3" name="Image Creator">
    <vt:lpwstr/>
  </property>
</Properties>
</file>