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B61" w:rsidRDefault="007553BF">
      <w:pPr>
        <w:pStyle w:val="BrdtextA"/>
        <w:rPr>
          <w:rStyle w:val="Hyperlink0"/>
          <w:rFonts w:ascii="Verdana" w:eastAsia="Verdana" w:hAnsi="Verdana" w:cs="Verdana"/>
          <w:sz w:val="18"/>
          <w:szCs w:val="18"/>
        </w:rPr>
      </w:pPr>
      <w:proofErr w:type="spellStart"/>
      <w:r>
        <w:rPr>
          <w:rStyle w:val="Hyperlink0"/>
          <w:rFonts w:ascii="Verdana" w:hAnsi="Verdana"/>
          <w:sz w:val="18"/>
          <w:szCs w:val="18"/>
        </w:rPr>
        <w:t>Pressinformation</w:t>
      </w:r>
      <w:proofErr w:type="spellEnd"/>
      <w:r>
        <w:rPr>
          <w:rStyle w:val="Hyperlink0"/>
          <w:rFonts w:ascii="Verdana" w:hAnsi="Verdana"/>
          <w:sz w:val="18"/>
          <w:szCs w:val="18"/>
        </w:rPr>
        <w:t xml:space="preserve"> </w:t>
      </w:r>
      <w:r>
        <w:rPr>
          <w:rStyle w:val="Hyperlink0"/>
          <w:rFonts w:ascii="Verdana" w:hAnsi="Verdana"/>
          <w:sz w:val="18"/>
          <w:szCs w:val="18"/>
          <w:lang w:val="sv-SE"/>
        </w:rPr>
        <w:t xml:space="preserve">– </w:t>
      </w:r>
      <w:proofErr w:type="spellStart"/>
      <w:r>
        <w:rPr>
          <w:rStyle w:val="Hyperlink0"/>
          <w:rFonts w:ascii="Verdana" w:hAnsi="Verdana"/>
          <w:sz w:val="18"/>
          <w:szCs w:val="18"/>
        </w:rPr>
        <w:t>fritt</w:t>
      </w:r>
      <w:proofErr w:type="spellEnd"/>
      <w:r>
        <w:rPr>
          <w:rStyle w:val="Hyperlink0"/>
          <w:rFonts w:ascii="Verdana" w:hAnsi="Verdana"/>
          <w:sz w:val="18"/>
          <w:szCs w:val="18"/>
        </w:rPr>
        <w:t xml:space="preserve"> f</w:t>
      </w:r>
      <w:r>
        <w:rPr>
          <w:rStyle w:val="Hyperlink0"/>
          <w:rFonts w:ascii="Verdana" w:hAnsi="Verdana"/>
          <w:sz w:val="18"/>
          <w:szCs w:val="18"/>
          <w:lang w:val="sv-SE"/>
        </w:rPr>
        <w:t>ö</w:t>
      </w:r>
      <w:r>
        <w:rPr>
          <w:rStyle w:val="Hyperlink0"/>
          <w:rFonts w:ascii="Verdana" w:hAnsi="Verdana"/>
          <w:sz w:val="18"/>
          <w:szCs w:val="18"/>
          <w:lang w:val="nl-NL"/>
        </w:rPr>
        <w:t xml:space="preserve">r </w:t>
      </w:r>
      <w:proofErr w:type="spellStart"/>
      <w:r>
        <w:rPr>
          <w:rStyle w:val="Hyperlink0"/>
          <w:rFonts w:ascii="Verdana" w:hAnsi="Verdana"/>
          <w:sz w:val="18"/>
          <w:szCs w:val="18"/>
          <w:lang w:val="nl-NL"/>
        </w:rPr>
        <w:t>publicering</w:t>
      </w:r>
      <w:proofErr w:type="spellEnd"/>
    </w:p>
    <w:p w:rsidR="005E3B61" w:rsidRDefault="007553BF">
      <w:pPr>
        <w:pStyle w:val="BrdtextA"/>
        <w:rPr>
          <w:rStyle w:val="Hyperlink0"/>
          <w:rFonts w:ascii="Verdana" w:eastAsia="Verdana" w:hAnsi="Verdana" w:cs="Verdana"/>
          <w:sz w:val="18"/>
          <w:szCs w:val="18"/>
        </w:rPr>
      </w:pPr>
      <w:proofErr w:type="spellStart"/>
      <w:r>
        <w:rPr>
          <w:rStyle w:val="Hyperlink0"/>
          <w:rFonts w:ascii="Verdana" w:hAnsi="Verdana"/>
          <w:sz w:val="18"/>
          <w:szCs w:val="18"/>
        </w:rPr>
        <w:t>Puustelli</w:t>
      </w:r>
      <w:proofErr w:type="spellEnd"/>
      <w:r>
        <w:rPr>
          <w:rStyle w:val="Hyperlink0"/>
          <w:rFonts w:ascii="Verdana" w:hAnsi="Verdana"/>
          <w:sz w:val="18"/>
          <w:szCs w:val="18"/>
        </w:rPr>
        <w:t xml:space="preserve"> Group </w:t>
      </w:r>
      <w:proofErr w:type="spellStart"/>
      <w:r>
        <w:rPr>
          <w:rStyle w:val="Hyperlink0"/>
          <w:rFonts w:ascii="Verdana" w:hAnsi="Verdana"/>
          <w:sz w:val="18"/>
          <w:szCs w:val="18"/>
        </w:rPr>
        <w:t>Oy</w:t>
      </w:r>
      <w:proofErr w:type="spellEnd"/>
    </w:p>
    <w:p w:rsidR="005E3B61" w:rsidRDefault="007553BF">
      <w:pPr>
        <w:pStyle w:val="BrdtextA"/>
        <w:rPr>
          <w:rStyle w:val="Hyperlink0"/>
          <w:rFonts w:ascii="Verdana" w:eastAsia="Verdana" w:hAnsi="Verdana" w:cs="Verdana"/>
          <w:sz w:val="18"/>
          <w:szCs w:val="18"/>
        </w:rPr>
      </w:pPr>
      <w:r>
        <w:rPr>
          <w:rStyle w:val="Hyperlink0"/>
          <w:rFonts w:ascii="Verdana" w:hAnsi="Verdana"/>
          <w:sz w:val="18"/>
          <w:szCs w:val="18"/>
        </w:rPr>
        <w:t>201</w:t>
      </w:r>
      <w:r w:rsidR="00926EFE">
        <w:rPr>
          <w:rStyle w:val="Hyperlink0"/>
          <w:rFonts w:ascii="Verdana" w:hAnsi="Verdana"/>
          <w:sz w:val="18"/>
          <w:szCs w:val="18"/>
          <w:lang w:val="sv-SE"/>
        </w:rPr>
        <w:t>9</w:t>
      </w:r>
      <w:r>
        <w:rPr>
          <w:rStyle w:val="Hyperlink0"/>
          <w:rFonts w:ascii="Verdana" w:hAnsi="Verdana"/>
          <w:sz w:val="18"/>
          <w:szCs w:val="18"/>
        </w:rPr>
        <w:t>-</w:t>
      </w:r>
      <w:r w:rsidR="00926EFE">
        <w:rPr>
          <w:rStyle w:val="Hyperlink0"/>
          <w:rFonts w:ascii="Verdana" w:hAnsi="Verdana"/>
          <w:sz w:val="18"/>
          <w:szCs w:val="18"/>
          <w:lang w:val="sv-SE"/>
        </w:rPr>
        <w:t>12</w:t>
      </w:r>
      <w:r>
        <w:rPr>
          <w:rStyle w:val="Hyperlink0"/>
          <w:rFonts w:ascii="Verdana" w:hAnsi="Verdana"/>
          <w:sz w:val="18"/>
          <w:szCs w:val="18"/>
          <w:lang w:val="sv-SE"/>
        </w:rPr>
        <w:t>-</w:t>
      </w:r>
      <w:r w:rsidR="00926EFE">
        <w:rPr>
          <w:rStyle w:val="Hyperlink0"/>
          <w:rFonts w:ascii="Verdana" w:hAnsi="Verdana"/>
          <w:sz w:val="18"/>
          <w:szCs w:val="18"/>
          <w:lang w:val="sv-SE"/>
        </w:rPr>
        <w:t>02</w:t>
      </w:r>
    </w:p>
    <w:p w:rsidR="005E3B61" w:rsidRDefault="005E3B61">
      <w:pPr>
        <w:pStyle w:val="BrdtextA"/>
        <w:rPr>
          <w:rFonts w:ascii="Verdana" w:eastAsia="Verdana" w:hAnsi="Verdana" w:cs="Verdana"/>
          <w:sz w:val="18"/>
          <w:szCs w:val="18"/>
        </w:rPr>
      </w:pPr>
    </w:p>
    <w:p w:rsidR="005E3B61" w:rsidRDefault="005E3B61">
      <w:pPr>
        <w:pStyle w:val="BrdtextA"/>
        <w:rPr>
          <w:rFonts w:ascii="Verdana" w:eastAsia="Verdana" w:hAnsi="Verdana" w:cs="Verdana"/>
          <w:sz w:val="18"/>
          <w:szCs w:val="18"/>
        </w:rPr>
      </w:pPr>
    </w:p>
    <w:p w:rsidR="005E3B61" w:rsidRDefault="005E3B61">
      <w:pPr>
        <w:pStyle w:val="BrdtextA"/>
        <w:rPr>
          <w:rFonts w:ascii="Verdana" w:eastAsia="Verdana" w:hAnsi="Verdana" w:cs="Verdana"/>
          <w:sz w:val="18"/>
          <w:szCs w:val="18"/>
        </w:rPr>
      </w:pPr>
    </w:p>
    <w:p w:rsidR="00926EFE" w:rsidRPr="00926EFE" w:rsidRDefault="00926EFE" w:rsidP="00926EFE">
      <w:pPr>
        <w:rPr>
          <w:b/>
          <w:bCs/>
          <w:sz w:val="32"/>
          <w:szCs w:val="32"/>
          <w:lang w:val="sv-SE"/>
        </w:rPr>
      </w:pPr>
      <w:r w:rsidRPr="00926EFE">
        <w:rPr>
          <w:b/>
          <w:bCs/>
          <w:sz w:val="32"/>
          <w:szCs w:val="32"/>
          <w:lang w:val="sv-SE"/>
        </w:rPr>
        <w:t>Puustelli skapar ”köksmecka” i Uddevalla</w:t>
      </w:r>
    </w:p>
    <w:p w:rsidR="00926EFE" w:rsidRPr="00926EFE" w:rsidRDefault="00926EFE" w:rsidP="00926EFE">
      <w:pPr>
        <w:rPr>
          <w:lang w:val="sv-SE"/>
        </w:rPr>
      </w:pPr>
    </w:p>
    <w:p w:rsidR="00926EFE" w:rsidRDefault="00926EFE" w:rsidP="00926EFE">
      <w:pPr>
        <w:rPr>
          <w:b/>
          <w:bCs/>
          <w:lang w:val="sv-SE"/>
        </w:rPr>
      </w:pPr>
    </w:p>
    <w:p w:rsidR="00926EFE" w:rsidRPr="00926EFE" w:rsidRDefault="00926EFE" w:rsidP="00926EFE">
      <w:pPr>
        <w:rPr>
          <w:b/>
          <w:bCs/>
          <w:lang w:val="sv-SE"/>
        </w:rPr>
      </w:pPr>
      <w:r w:rsidRPr="00926EFE">
        <w:rPr>
          <w:b/>
          <w:bCs/>
          <w:lang w:val="sv-SE"/>
        </w:rPr>
        <w:t xml:space="preserve">Kökstillverkaren Puustelli öppnar butik i Uddevalla. Den andra advent, den 8 december, har butiken i Herrestad premiär. </w:t>
      </w:r>
    </w:p>
    <w:p w:rsidR="00926EFE" w:rsidRPr="00926EFE" w:rsidRDefault="00926EFE" w:rsidP="00926EFE">
      <w:pPr>
        <w:rPr>
          <w:b/>
          <w:bCs/>
          <w:lang w:val="sv-SE"/>
        </w:rPr>
      </w:pPr>
      <w:r w:rsidRPr="00926EFE">
        <w:rPr>
          <w:b/>
          <w:bCs/>
          <w:lang w:val="sv-SE"/>
        </w:rPr>
        <w:t xml:space="preserve">Det blir en butik där en högre nivå av personlig service blir verklighet. </w:t>
      </w:r>
    </w:p>
    <w:p w:rsidR="00926EFE" w:rsidRPr="00926EFE" w:rsidRDefault="00926EFE" w:rsidP="00926EFE">
      <w:pPr>
        <w:rPr>
          <w:lang w:val="sv-SE"/>
        </w:rPr>
      </w:pPr>
    </w:p>
    <w:p w:rsidR="00926EFE" w:rsidRDefault="00926EFE" w:rsidP="00926EFE">
      <w:pPr>
        <w:rPr>
          <w:lang w:val="sv-SE"/>
        </w:rPr>
      </w:pPr>
    </w:p>
    <w:p w:rsidR="00926EFE" w:rsidRPr="00926EFE" w:rsidRDefault="00926EFE" w:rsidP="00926EFE">
      <w:pPr>
        <w:rPr>
          <w:lang w:val="sv-SE"/>
        </w:rPr>
      </w:pPr>
      <w:r w:rsidRPr="00926EFE">
        <w:rPr>
          <w:lang w:val="sv-SE"/>
        </w:rPr>
        <w:t xml:space="preserve">Butiken kommer att drivas av Pernilla Block, </w:t>
      </w:r>
      <w:proofErr w:type="spellStart"/>
      <w:r w:rsidRPr="00926EFE">
        <w:rPr>
          <w:lang w:val="sv-SE"/>
        </w:rPr>
        <w:t>Fiskebäckskilsbo</w:t>
      </w:r>
      <w:proofErr w:type="spellEnd"/>
      <w:r w:rsidRPr="00926EFE">
        <w:rPr>
          <w:lang w:val="sv-SE"/>
        </w:rPr>
        <w:t xml:space="preserve"> som tidigare jobbat med Puustelli i deras framgångsrika Västerås-butik och kan sortimentet både utan och innan. </w:t>
      </w:r>
    </w:p>
    <w:p w:rsidR="00926EFE" w:rsidRPr="00926EFE" w:rsidRDefault="00926EFE" w:rsidP="00926EFE">
      <w:pPr>
        <w:rPr>
          <w:lang w:val="sv-SE"/>
        </w:rPr>
      </w:pPr>
      <w:r w:rsidRPr="00926EFE">
        <w:rPr>
          <w:lang w:val="sv-SE"/>
        </w:rPr>
        <w:t xml:space="preserve">– Puustelli gör kök av väldigt hög kvalitet och med ett väldigt stort sortiment. Men de säljer faktiskt ytterligare en sak – tid, säger Pernilla Block och förklarar: </w:t>
      </w:r>
    </w:p>
    <w:p w:rsidR="00926EFE" w:rsidRPr="00926EFE" w:rsidRDefault="00926EFE" w:rsidP="00926EFE">
      <w:pPr>
        <w:rPr>
          <w:lang w:val="sv-SE"/>
        </w:rPr>
      </w:pPr>
      <w:r w:rsidRPr="00926EFE">
        <w:rPr>
          <w:lang w:val="sv-SE"/>
        </w:rPr>
        <w:t xml:space="preserve">– I Puustellis koncept ingår att du får hjälp med allt från planering av ditt kök till själva bygget. Du behöver inte göra något alls själv om du inte vill. </w:t>
      </w:r>
    </w:p>
    <w:p w:rsidR="00926EFE" w:rsidRPr="00926EFE" w:rsidRDefault="00926EFE" w:rsidP="00926EFE">
      <w:pPr>
        <w:rPr>
          <w:lang w:val="sv-SE"/>
        </w:rPr>
      </w:pPr>
      <w:r w:rsidRPr="00926EFE">
        <w:rPr>
          <w:lang w:val="sv-SE"/>
        </w:rPr>
        <w:t xml:space="preserve">Det är ”det bekväma sättet att få ett högklassigt kök” säger Pernilla. </w:t>
      </w:r>
    </w:p>
    <w:p w:rsidR="00926EFE" w:rsidRPr="00926EFE" w:rsidRDefault="00926EFE" w:rsidP="00926EFE">
      <w:pPr>
        <w:rPr>
          <w:lang w:val="sv-SE"/>
        </w:rPr>
      </w:pPr>
      <w:r w:rsidRPr="00926EFE">
        <w:rPr>
          <w:lang w:val="sv-SE"/>
        </w:rPr>
        <w:t xml:space="preserve">– Och om du vill kan vi bygga köket när du är på semester, så kommer du hem till ett sprillans nytt kök. </w:t>
      </w:r>
    </w:p>
    <w:p w:rsidR="00926EFE" w:rsidRPr="00926EFE" w:rsidRDefault="00926EFE" w:rsidP="00926EFE">
      <w:pPr>
        <w:rPr>
          <w:lang w:val="sv-SE"/>
        </w:rPr>
      </w:pPr>
    </w:p>
    <w:p w:rsidR="00926EFE" w:rsidRPr="00926EFE" w:rsidRDefault="00926EFE" w:rsidP="00926EFE">
      <w:pPr>
        <w:rPr>
          <w:b/>
          <w:bCs/>
          <w:lang w:val="sv-SE"/>
        </w:rPr>
      </w:pPr>
      <w:r w:rsidRPr="00926EFE">
        <w:rPr>
          <w:b/>
          <w:bCs/>
          <w:lang w:val="sv-SE"/>
        </w:rPr>
        <w:t>Hembesöket lyfter servicenivån</w:t>
      </w:r>
    </w:p>
    <w:p w:rsidR="00926EFE" w:rsidRPr="00926EFE" w:rsidRDefault="00926EFE" w:rsidP="00926EFE">
      <w:pPr>
        <w:rPr>
          <w:lang w:val="sv-SE"/>
        </w:rPr>
      </w:pPr>
      <w:r w:rsidRPr="00926EFE">
        <w:rPr>
          <w:lang w:val="sv-SE"/>
        </w:rPr>
        <w:t>Puustelli har visserligen service som sin paradgren, men Pernilla Block vill lyfta servicenivån ytterligare några snäpp. Därför har hon valt att ha en lite mindre köksbutik och gör alltid besök hos kunderna i hemmet för att planera deras nya kök.</w:t>
      </w:r>
    </w:p>
    <w:p w:rsidR="00926EFE" w:rsidRPr="00926EFE" w:rsidRDefault="00926EFE" w:rsidP="00926EFE">
      <w:pPr>
        <w:rPr>
          <w:lang w:val="sv-SE"/>
        </w:rPr>
      </w:pPr>
      <w:r w:rsidRPr="00926EFE">
        <w:rPr>
          <w:lang w:val="sv-SE"/>
        </w:rPr>
        <w:t>– Köksutställningar i butik är jättebra för att kunna se material och luckor till köket, säger Pernilla Block. Det blir lättare för mig att rita ett bra och inspirerande kök när jag har sett kundens hemmiljö och fått en helhetsbild av var det nya köket ska passa in.</w:t>
      </w:r>
    </w:p>
    <w:p w:rsidR="00926EFE" w:rsidRPr="00926EFE" w:rsidRDefault="00926EFE" w:rsidP="00926EFE">
      <w:pPr>
        <w:rPr>
          <w:lang w:val="sv-SE"/>
        </w:rPr>
      </w:pPr>
      <w:r w:rsidRPr="00926EFE">
        <w:rPr>
          <w:lang w:val="sv-SE"/>
        </w:rPr>
        <w:t>– För mig innebär hembesöket också att jag får bättre möjligheter att hitta smarta lösningar för köksinredningen än om jag bara får ett antal mått i butiken.</w:t>
      </w:r>
    </w:p>
    <w:p w:rsidR="00926EFE" w:rsidRPr="00926EFE" w:rsidRDefault="00926EFE" w:rsidP="00926EFE">
      <w:pPr>
        <w:rPr>
          <w:lang w:val="sv-SE"/>
        </w:rPr>
      </w:pPr>
    </w:p>
    <w:p w:rsidR="00926EFE" w:rsidRPr="00926EFE" w:rsidRDefault="00926EFE" w:rsidP="00926EFE">
      <w:pPr>
        <w:rPr>
          <w:b/>
          <w:bCs/>
          <w:lang w:val="sv-SE"/>
        </w:rPr>
      </w:pPr>
      <w:r w:rsidRPr="00926EFE">
        <w:rPr>
          <w:b/>
          <w:bCs/>
          <w:lang w:val="sv-SE"/>
        </w:rPr>
        <w:t>Flera år framåt</w:t>
      </w:r>
    </w:p>
    <w:p w:rsidR="00926EFE" w:rsidRPr="00926EFE" w:rsidRDefault="00926EFE" w:rsidP="00926EFE">
      <w:pPr>
        <w:rPr>
          <w:lang w:val="sv-SE"/>
        </w:rPr>
      </w:pPr>
      <w:r w:rsidRPr="00926EFE">
        <w:rPr>
          <w:lang w:val="sv-SE"/>
        </w:rPr>
        <w:t>Pernilla är också den som mäter upp köket och ansvarar för att allt stämmer samt finns med under hela resan.</w:t>
      </w:r>
    </w:p>
    <w:p w:rsidR="00926EFE" w:rsidRPr="00926EFE" w:rsidRDefault="00926EFE" w:rsidP="00926EFE">
      <w:pPr>
        <w:rPr>
          <w:lang w:val="sv-SE"/>
        </w:rPr>
      </w:pPr>
      <w:r w:rsidRPr="00926EFE">
        <w:rPr>
          <w:lang w:val="sv-SE"/>
        </w:rPr>
        <w:t xml:space="preserve">– Mina kunder kommer att ha mig som sin kontakt från första besöket till dess att köket är färdigt och redo att börja användas. Och långt därefter – dyker det upp frågor efter att allt är färdigt, kommer jag att finnas tillgänglig många år framöver, säger hon. </w:t>
      </w:r>
    </w:p>
    <w:p w:rsidR="00926EFE" w:rsidRPr="00926EFE" w:rsidRDefault="00926EFE" w:rsidP="00926EFE">
      <w:pPr>
        <w:rPr>
          <w:lang w:val="sv-SE"/>
        </w:rPr>
      </w:pPr>
    </w:p>
    <w:p w:rsidR="00926EFE" w:rsidRPr="00926EFE" w:rsidRDefault="00926EFE" w:rsidP="00926EFE">
      <w:pPr>
        <w:rPr>
          <w:b/>
          <w:bCs/>
          <w:lang w:val="sv-SE"/>
        </w:rPr>
      </w:pPr>
      <w:r w:rsidRPr="00926EFE">
        <w:rPr>
          <w:b/>
          <w:bCs/>
          <w:lang w:val="sv-SE"/>
        </w:rPr>
        <w:t>Smart miljötänk i köken</w:t>
      </w:r>
    </w:p>
    <w:p w:rsidR="00926EFE" w:rsidRPr="00926EFE" w:rsidRDefault="00926EFE" w:rsidP="00926EFE">
      <w:pPr>
        <w:rPr>
          <w:lang w:val="sv-SE"/>
        </w:rPr>
      </w:pPr>
      <w:r w:rsidRPr="00926EFE">
        <w:rPr>
          <w:lang w:val="sv-SE"/>
        </w:rPr>
        <w:t xml:space="preserve">Det finländska varumärket Puustelli har funnits i Sverige i snart 30 år och har kunder över hela landet. Köken kännetecknas av en skandinavisk design, bra material och höga miljövärden. </w:t>
      </w:r>
    </w:p>
    <w:p w:rsidR="00926EFE" w:rsidRPr="00926EFE" w:rsidRDefault="00926EFE" w:rsidP="00926EFE">
      <w:pPr>
        <w:rPr>
          <w:lang w:val="sv-SE"/>
        </w:rPr>
      </w:pPr>
      <w:r w:rsidRPr="00926EFE">
        <w:rPr>
          <w:lang w:val="sv-SE"/>
        </w:rPr>
        <w:t xml:space="preserve">Det betyder att Puustelli bland annat jobbat mycket med att rensa bort material och ämnen som kan bli ohälsosamma i inomhusluften, till exempel formaldehyd. Självklart sker också tillverkningen med en medvetenhet om miljön. </w:t>
      </w:r>
    </w:p>
    <w:p w:rsidR="00926EFE" w:rsidRPr="00926EFE" w:rsidRDefault="00926EFE" w:rsidP="00926EFE">
      <w:pPr>
        <w:rPr>
          <w:lang w:val="sv-SE"/>
        </w:rPr>
      </w:pPr>
      <w:r w:rsidRPr="00926EFE">
        <w:rPr>
          <w:lang w:val="sv-SE"/>
        </w:rPr>
        <w:t xml:space="preserve">– Bland annat tillverkas alla kök i Finland, och det mesta av råvarorna hämtas från fabrikens närområde, säger Pernilla Block. </w:t>
      </w:r>
    </w:p>
    <w:p w:rsidR="00926EFE" w:rsidRPr="00926EFE" w:rsidRDefault="00926EFE" w:rsidP="00926EFE">
      <w:pPr>
        <w:rPr>
          <w:lang w:val="sv-SE"/>
        </w:rPr>
      </w:pPr>
    </w:p>
    <w:p w:rsidR="00926EFE" w:rsidRPr="00926EFE" w:rsidRDefault="00926EFE" w:rsidP="00926EFE">
      <w:pPr>
        <w:rPr>
          <w:b/>
          <w:bCs/>
          <w:lang w:val="sv-SE"/>
        </w:rPr>
      </w:pPr>
      <w:r w:rsidRPr="00926EFE">
        <w:rPr>
          <w:b/>
          <w:bCs/>
          <w:lang w:val="sv-SE"/>
        </w:rPr>
        <w:t xml:space="preserve">Supermiljököket </w:t>
      </w:r>
      <w:proofErr w:type="spellStart"/>
      <w:r w:rsidRPr="00926EFE">
        <w:rPr>
          <w:b/>
          <w:bCs/>
          <w:lang w:val="sv-SE"/>
        </w:rPr>
        <w:t>Miinus</w:t>
      </w:r>
      <w:proofErr w:type="spellEnd"/>
    </w:p>
    <w:p w:rsidR="00926EFE" w:rsidRPr="00926EFE" w:rsidRDefault="00926EFE" w:rsidP="00926EFE">
      <w:pPr>
        <w:rPr>
          <w:lang w:val="sv-SE"/>
        </w:rPr>
      </w:pPr>
      <w:r w:rsidRPr="00926EFE">
        <w:rPr>
          <w:lang w:val="sv-SE"/>
        </w:rPr>
        <w:t xml:space="preserve">Puustelli är också banbrytande när det kommer till miljökök med sitt Puustelli </w:t>
      </w:r>
      <w:proofErr w:type="spellStart"/>
      <w:r w:rsidRPr="00926EFE">
        <w:rPr>
          <w:lang w:val="sv-SE"/>
        </w:rPr>
        <w:t>Miinus</w:t>
      </w:r>
      <w:proofErr w:type="spellEnd"/>
      <w:r w:rsidRPr="00926EFE">
        <w:rPr>
          <w:lang w:val="sv-SE"/>
        </w:rPr>
        <w:t xml:space="preserve">-koncept. </w:t>
      </w:r>
    </w:p>
    <w:p w:rsidR="00926EFE" w:rsidRPr="00926EFE" w:rsidRDefault="00926EFE" w:rsidP="00926EFE">
      <w:pPr>
        <w:rPr>
          <w:lang w:val="sv-SE"/>
        </w:rPr>
      </w:pPr>
      <w:r w:rsidRPr="00926EFE">
        <w:rPr>
          <w:lang w:val="sv-SE"/>
        </w:rPr>
        <w:t xml:space="preserve">– Supermiljököket har bara hälften så stort koldioxidavtryck som ett vanligt standardkök. </w:t>
      </w:r>
    </w:p>
    <w:p w:rsidR="00926EFE" w:rsidRPr="00926EFE" w:rsidRDefault="00926EFE" w:rsidP="00926EFE">
      <w:pPr>
        <w:rPr>
          <w:lang w:val="sv-SE"/>
        </w:rPr>
      </w:pPr>
    </w:p>
    <w:p w:rsidR="00926EFE" w:rsidRPr="00926EFE" w:rsidRDefault="00926EFE" w:rsidP="00926EFE">
      <w:pPr>
        <w:rPr>
          <w:b/>
          <w:bCs/>
          <w:lang w:val="sv-SE"/>
        </w:rPr>
      </w:pPr>
      <w:r w:rsidRPr="00926EFE">
        <w:rPr>
          <w:b/>
          <w:bCs/>
          <w:lang w:val="sv-SE"/>
        </w:rPr>
        <w:t>”Köksmecka”</w:t>
      </w:r>
    </w:p>
    <w:p w:rsidR="00926EFE" w:rsidRPr="00926EFE" w:rsidRDefault="00926EFE" w:rsidP="00926EFE">
      <w:pPr>
        <w:rPr>
          <w:lang w:val="sv-SE"/>
        </w:rPr>
      </w:pPr>
      <w:r w:rsidRPr="00926EFE">
        <w:rPr>
          <w:lang w:val="sv-SE"/>
        </w:rPr>
        <w:t xml:space="preserve">Köksbutiken i Herrestad i Uddevalla kommer att ligga i närheten av flera andra köksbutiker. Det blir ett litet köksmecka i området, där den som letar nytt kök får nära att gå mellan butikerna. </w:t>
      </w:r>
    </w:p>
    <w:p w:rsidR="00926EFE" w:rsidRPr="00926EFE" w:rsidRDefault="00926EFE" w:rsidP="00926EFE">
      <w:pPr>
        <w:rPr>
          <w:lang w:val="sv-SE"/>
        </w:rPr>
      </w:pPr>
      <w:r w:rsidRPr="00926EFE">
        <w:rPr>
          <w:lang w:val="sv-SE"/>
        </w:rPr>
        <w:t xml:space="preserve">Efter butiksinvigningen den 8 december kommer Puustellibutiken att ha öppet tisdag–fredag 11–18, samt lördagar 10–15. </w:t>
      </w:r>
    </w:p>
    <w:p w:rsidR="00926EFE" w:rsidRPr="00926EFE" w:rsidRDefault="00926EFE" w:rsidP="00926EFE">
      <w:pPr>
        <w:rPr>
          <w:lang w:val="sv-SE"/>
        </w:rPr>
      </w:pPr>
    </w:p>
    <w:p w:rsidR="005E3B61" w:rsidRPr="00654C2D" w:rsidRDefault="00926EFE" w:rsidP="00654C2D">
      <w:pPr>
        <w:rPr>
          <w:lang w:val="sv-SE" w:eastAsia="sv-SE"/>
        </w:rPr>
      </w:pPr>
      <w:r w:rsidRPr="00926EFE">
        <w:rPr>
          <w:lang w:val="sv-SE"/>
        </w:rPr>
        <w:t xml:space="preserve">För mer information om Puustelli och den nya butiken i Uddevalla, besök </w:t>
      </w:r>
      <w:hyperlink r:id="rId7" w:history="1">
        <w:r w:rsidRPr="00926EFE">
          <w:rPr>
            <w:rStyle w:val="Hyperlnk"/>
            <w:lang w:val="sv-SE"/>
          </w:rPr>
          <w:t>www.puustelli.se</w:t>
        </w:r>
      </w:hyperlink>
      <w:r w:rsidRPr="00926EFE">
        <w:rPr>
          <w:lang w:val="sv-SE"/>
        </w:rPr>
        <w:t xml:space="preserve"> eller ring</w:t>
      </w:r>
      <w:r w:rsidRPr="00654C2D">
        <w:rPr>
          <w:lang w:val="sv-SE"/>
        </w:rPr>
        <w:t xml:space="preserve"> </w:t>
      </w:r>
      <w:hyperlink r:id="rId8" w:history="1">
        <w:r w:rsidRPr="00654C2D">
          <w:rPr>
            <w:rStyle w:val="Hyperlnk"/>
            <w:u w:val="none"/>
            <w:lang w:val="sv-SE"/>
          </w:rPr>
          <w:t>0522-44 33 00</w:t>
        </w:r>
      </w:hyperlink>
      <w:r w:rsidR="00654C2D" w:rsidRPr="00654C2D">
        <w:rPr>
          <w:lang w:val="sv-SE"/>
        </w:rPr>
        <w:t>.</w:t>
      </w:r>
      <w:bookmarkStart w:id="0" w:name="_GoBack"/>
      <w:bookmarkEnd w:id="0"/>
      <w:r w:rsidR="007553BF">
        <w:rPr>
          <w:lang w:val="sv-SE"/>
        </w:rPr>
        <w:t xml:space="preserve"> </w:t>
      </w:r>
    </w:p>
    <w:sectPr w:rsidR="005E3B61" w:rsidRPr="00654C2D">
      <w:headerReference w:type="default" r:id="rId9"/>
      <w:footerReference w:type="default" r:id="rId10"/>
      <w:pgSz w:w="11900" w:h="16840"/>
      <w:pgMar w:top="1247" w:right="1843" w:bottom="2268" w:left="1843"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3BF" w:rsidRDefault="007553BF">
      <w:r>
        <w:separator/>
      </w:r>
    </w:p>
  </w:endnote>
  <w:endnote w:type="continuationSeparator" w:id="0">
    <w:p w:rsidR="007553BF" w:rsidRDefault="0075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B61" w:rsidRDefault="007553BF">
    <w:pPr>
      <w:pStyle w:val="Sidfot"/>
      <w:tabs>
        <w:tab w:val="clear" w:pos="4819"/>
        <w:tab w:val="clear" w:pos="9638"/>
        <w:tab w:val="left" w:pos="3119"/>
      </w:tabs>
      <w:rPr>
        <w:rStyle w:val="Hyperlink0"/>
        <w:rFonts w:ascii="Arial" w:eastAsia="Arial" w:hAnsi="Arial" w:cs="Arial"/>
      </w:rPr>
    </w:pPr>
    <w:r>
      <w:rPr>
        <w:rStyle w:val="Hyperlink0"/>
        <w:rFonts w:ascii="Arial" w:hAnsi="Arial"/>
      </w:rPr>
      <w:t>___________________________________________________________________</w:t>
    </w:r>
  </w:p>
  <w:p w:rsidR="005E3B61" w:rsidRDefault="007553BF">
    <w:pPr>
      <w:pStyle w:val="Sidfot"/>
      <w:tabs>
        <w:tab w:val="clear" w:pos="4819"/>
        <w:tab w:val="clear" w:pos="9638"/>
        <w:tab w:val="left" w:pos="3119"/>
        <w:tab w:val="left" w:pos="6521"/>
      </w:tabs>
      <w:spacing w:line="260" w:lineRule="exact"/>
      <w:rPr>
        <w:rStyle w:val="Hyperlink0"/>
        <w:rFonts w:ascii="Arial" w:eastAsia="Arial" w:hAnsi="Arial" w:cs="Arial"/>
        <w:sz w:val="16"/>
        <w:szCs w:val="16"/>
      </w:rPr>
    </w:pPr>
    <w:r>
      <w:rPr>
        <w:rStyle w:val="Hyperlink0"/>
        <w:rFonts w:ascii="Arial" w:hAnsi="Arial"/>
        <w:sz w:val="16"/>
        <w:szCs w:val="16"/>
      </w:rPr>
      <w:t>Puustelli Sverige</w:t>
    </w:r>
    <w:r>
      <w:rPr>
        <w:rStyle w:val="Hyperlink0"/>
        <w:rFonts w:ascii="Arial" w:hAnsi="Arial"/>
        <w:sz w:val="16"/>
        <w:szCs w:val="16"/>
      </w:rPr>
      <w:tab/>
    </w:r>
    <w:r>
      <w:rPr>
        <w:rStyle w:val="Hyperlink0"/>
        <w:rFonts w:ascii="Arial" w:hAnsi="Arial"/>
        <w:sz w:val="16"/>
        <w:szCs w:val="16"/>
      </w:rPr>
      <w:tab/>
    </w:r>
  </w:p>
  <w:p w:rsidR="005E3B61" w:rsidRDefault="007553BF">
    <w:pPr>
      <w:pStyle w:val="Sidfot"/>
      <w:tabs>
        <w:tab w:val="clear" w:pos="4819"/>
        <w:tab w:val="clear" w:pos="9638"/>
        <w:tab w:val="left" w:pos="3119"/>
        <w:tab w:val="left" w:pos="6521"/>
      </w:tabs>
      <w:spacing w:line="260" w:lineRule="exact"/>
      <w:rPr>
        <w:rStyle w:val="Hyperlink0"/>
        <w:rFonts w:ascii="Arial" w:eastAsia="Arial" w:hAnsi="Arial" w:cs="Arial"/>
        <w:sz w:val="16"/>
        <w:szCs w:val="16"/>
      </w:rPr>
    </w:pPr>
    <w:r>
      <w:rPr>
        <w:rStyle w:val="Hyperlink0"/>
        <w:rFonts w:ascii="Arial" w:hAnsi="Arial"/>
        <w:sz w:val="16"/>
        <w:szCs w:val="16"/>
      </w:rPr>
      <w:t>Telefonv</w:t>
    </w:r>
    <w:r>
      <w:rPr>
        <w:rStyle w:val="Hyperlink0"/>
        <w:rFonts w:ascii="Arial" w:hAnsi="Arial"/>
        <w:sz w:val="16"/>
        <w:szCs w:val="16"/>
      </w:rPr>
      <w:t>ä</w:t>
    </w:r>
    <w:r>
      <w:rPr>
        <w:rStyle w:val="Hyperlink0"/>
        <w:rFonts w:ascii="Arial" w:hAnsi="Arial"/>
        <w:sz w:val="16"/>
        <w:szCs w:val="16"/>
      </w:rPr>
      <w:t>gen 30</w:t>
    </w:r>
    <w:r>
      <w:rPr>
        <w:rStyle w:val="Hyperlink0"/>
        <w:rFonts w:ascii="Arial" w:hAnsi="Arial"/>
        <w:sz w:val="16"/>
        <w:szCs w:val="16"/>
      </w:rPr>
      <w:tab/>
    </w:r>
    <w:r>
      <w:rPr>
        <w:rStyle w:val="Hyperlink0"/>
        <w:rFonts w:ascii="Arial" w:hAnsi="Arial"/>
        <w:color w:val="0000FF"/>
        <w:sz w:val="16"/>
        <w:szCs w:val="16"/>
        <w:u w:val="single" w:color="0000FF"/>
      </w:rPr>
      <w:t>puustellisverige@puustelli.com</w:t>
    </w:r>
  </w:p>
  <w:p w:rsidR="005E3B61" w:rsidRDefault="007553BF">
    <w:pPr>
      <w:pStyle w:val="Sidfot"/>
      <w:tabs>
        <w:tab w:val="clear" w:pos="4819"/>
        <w:tab w:val="clear" w:pos="9638"/>
        <w:tab w:val="left" w:pos="3119"/>
        <w:tab w:val="left" w:pos="6804"/>
      </w:tabs>
      <w:spacing w:line="260" w:lineRule="exact"/>
      <w:rPr>
        <w:rStyle w:val="Hyperlink0"/>
        <w:rFonts w:ascii="Arial" w:hAnsi="Arial"/>
        <w:color w:val="0000FF"/>
        <w:sz w:val="16"/>
        <w:szCs w:val="16"/>
        <w:u w:val="single" w:color="0000FF"/>
      </w:rPr>
    </w:pPr>
    <w:r>
      <w:rPr>
        <w:rStyle w:val="Hyperlink0"/>
        <w:rFonts w:ascii="Arial" w:hAnsi="Arial"/>
        <w:sz w:val="16"/>
        <w:szCs w:val="16"/>
        <w:lang w:val="de-DE"/>
      </w:rPr>
      <w:t xml:space="preserve">126 26 </w:t>
    </w:r>
    <w:proofErr w:type="spellStart"/>
    <w:r>
      <w:rPr>
        <w:rStyle w:val="Hyperlink0"/>
        <w:rFonts w:ascii="Arial" w:hAnsi="Arial"/>
        <w:sz w:val="16"/>
        <w:szCs w:val="16"/>
        <w:lang w:val="de-DE"/>
      </w:rPr>
      <w:t>H</w:t>
    </w:r>
    <w:r>
      <w:rPr>
        <w:rStyle w:val="Hyperlink0"/>
        <w:rFonts w:ascii="Arial" w:hAnsi="Arial"/>
        <w:sz w:val="16"/>
        <w:szCs w:val="16"/>
        <w:lang w:val="de-DE"/>
      </w:rPr>
      <w:t>ä</w:t>
    </w:r>
    <w:r>
      <w:rPr>
        <w:rStyle w:val="Hyperlink0"/>
        <w:rFonts w:ascii="Arial" w:hAnsi="Arial"/>
        <w:sz w:val="16"/>
        <w:szCs w:val="16"/>
        <w:lang w:val="de-DE"/>
      </w:rPr>
      <w:t>gersten</w:t>
    </w:r>
    <w:proofErr w:type="spellEnd"/>
    <w:r>
      <w:rPr>
        <w:rStyle w:val="Hyperlink0"/>
        <w:rFonts w:ascii="Arial" w:hAnsi="Arial"/>
        <w:sz w:val="16"/>
        <w:szCs w:val="16"/>
        <w:lang w:val="de-DE"/>
      </w:rPr>
      <w:t xml:space="preserve"> </w:t>
    </w:r>
    <w:r>
      <w:rPr>
        <w:rStyle w:val="Hyperlink0"/>
        <w:rFonts w:ascii="Arial" w:hAnsi="Arial"/>
        <w:sz w:val="16"/>
        <w:szCs w:val="16"/>
        <w:lang w:val="de-DE"/>
      </w:rPr>
      <w:tab/>
    </w:r>
    <w:hyperlink r:id="rId1" w:history="1">
      <w:r w:rsidR="00926EFE" w:rsidRPr="00B72B56">
        <w:rPr>
          <w:rStyle w:val="Hyperlnk"/>
          <w:rFonts w:ascii="Arial" w:hAnsi="Arial"/>
          <w:sz w:val="16"/>
          <w:szCs w:val="16"/>
        </w:rPr>
        <w:t>www.puustelli.se</w:t>
      </w:r>
    </w:hyperlink>
  </w:p>
  <w:p w:rsidR="00926EFE" w:rsidRDefault="00926EFE">
    <w:pPr>
      <w:pStyle w:val="Sidfot"/>
      <w:tabs>
        <w:tab w:val="clear" w:pos="4819"/>
        <w:tab w:val="clear" w:pos="9638"/>
        <w:tab w:val="left" w:pos="3119"/>
        <w:tab w:val="left" w:pos="6804"/>
      </w:tabs>
      <w:spacing w:line="2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3BF" w:rsidRDefault="007553BF">
      <w:r>
        <w:separator/>
      </w:r>
    </w:p>
  </w:footnote>
  <w:footnote w:type="continuationSeparator" w:id="0">
    <w:p w:rsidR="007553BF" w:rsidRDefault="0075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B61" w:rsidRDefault="007553BF">
    <w:pPr>
      <w:pStyle w:val="Sidhuvud"/>
      <w:tabs>
        <w:tab w:val="clear" w:pos="9638"/>
        <w:tab w:val="left" w:pos="1701"/>
        <w:tab w:val="right" w:pos="8194"/>
      </w:tabs>
      <w:jc w:val="right"/>
      <w:rPr>
        <w:rStyle w:val="Hyperlink0"/>
        <w:sz w:val="20"/>
        <w:szCs w:val="20"/>
      </w:rPr>
    </w:pPr>
    <w:r>
      <w:rPr>
        <w:rFonts w:ascii="Arial" w:eastAsia="Arial" w:hAnsi="Arial" w:cs="Arial"/>
        <w:noProof/>
        <w:sz w:val="18"/>
        <w:szCs w:val="18"/>
      </w:rPr>
      <w:drawing>
        <wp:anchor distT="152400" distB="152400" distL="152400" distR="152400" simplePos="0" relativeHeight="251658240" behindDoc="1" locked="0" layoutInCell="1" allowOverlap="1">
          <wp:simplePos x="0" y="0"/>
          <wp:positionH relativeFrom="page">
            <wp:posOffset>1156335</wp:posOffset>
          </wp:positionH>
          <wp:positionV relativeFrom="page">
            <wp:posOffset>399415</wp:posOffset>
          </wp:positionV>
          <wp:extent cx="838200" cy="78359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838200" cy="783591"/>
                  </a:xfrm>
                  <a:prstGeom prst="rect">
                    <a:avLst/>
                  </a:prstGeom>
                  <a:ln w="12700" cap="flat">
                    <a:noFill/>
                    <a:miter lim="400000"/>
                  </a:ln>
                  <a:effectLst/>
                </pic:spPr>
              </pic:pic>
            </a:graphicData>
          </a:graphic>
        </wp:anchor>
      </w:drawing>
    </w:r>
    <w:r>
      <w:rPr>
        <w:rStyle w:val="Hyperlink0"/>
        <w:sz w:val="20"/>
        <w:szCs w:val="20"/>
      </w:rPr>
      <w:fldChar w:fldCharType="begin"/>
    </w:r>
    <w:r>
      <w:rPr>
        <w:rStyle w:val="Hyperlink0"/>
        <w:sz w:val="20"/>
        <w:szCs w:val="20"/>
      </w:rPr>
      <w:instrText xml:space="preserve"> PAGE </w:instrText>
    </w:r>
    <w:r>
      <w:rPr>
        <w:rStyle w:val="Hyperlink0"/>
        <w:sz w:val="20"/>
        <w:szCs w:val="20"/>
      </w:rPr>
      <w:fldChar w:fldCharType="separate"/>
    </w:r>
    <w:r>
      <w:rPr>
        <w:rStyle w:val="Hyperlink0"/>
        <w:sz w:val="20"/>
        <w:szCs w:val="20"/>
      </w:rPr>
      <w:t>1</w:t>
    </w:r>
    <w:r>
      <w:rPr>
        <w:rStyle w:val="Hyperlink0"/>
        <w:sz w:val="20"/>
        <w:szCs w:val="20"/>
      </w:rPr>
      <w:fldChar w:fldCharType="end"/>
    </w:r>
    <w:r>
      <w:rPr>
        <w:rStyle w:val="Hyperlink0"/>
        <w:sz w:val="20"/>
        <w:szCs w:val="20"/>
      </w:rPr>
      <w:t xml:space="preserve"> (2)</w:t>
    </w:r>
  </w:p>
  <w:p w:rsidR="005E3B61" w:rsidRDefault="007553BF">
    <w:pPr>
      <w:pStyle w:val="Sidhuvud"/>
      <w:tabs>
        <w:tab w:val="clear" w:pos="4819"/>
        <w:tab w:val="clear" w:pos="9638"/>
        <w:tab w:val="left" w:pos="1418"/>
        <w:tab w:val="left" w:pos="4253"/>
        <w:tab w:val="right" w:pos="8194"/>
      </w:tabs>
      <w:ind w:left="567" w:right="360"/>
      <w:rPr>
        <w:rStyle w:val="Hyperlink0"/>
        <w:rFonts w:ascii="Arial" w:hAnsi="Arial"/>
        <w:sz w:val="18"/>
        <w:szCs w:val="18"/>
      </w:rPr>
    </w:pPr>
    <w:r>
      <w:rPr>
        <w:rStyle w:val="Hyperlink0"/>
        <w:rFonts w:ascii="Arial" w:eastAsia="Arial" w:hAnsi="Arial" w:cs="Arial"/>
        <w:sz w:val="18"/>
        <w:szCs w:val="18"/>
      </w:rPr>
      <w:tab/>
      <w:t>Pressinformation fr</w:t>
    </w:r>
    <w:r>
      <w:rPr>
        <w:rStyle w:val="Hyperlink0"/>
        <w:rFonts w:ascii="Arial" w:hAnsi="Arial"/>
        <w:sz w:val="18"/>
        <w:szCs w:val="18"/>
      </w:rPr>
      <w:t>å</w:t>
    </w:r>
    <w:r>
      <w:rPr>
        <w:rStyle w:val="Hyperlink0"/>
        <w:rFonts w:ascii="Arial" w:hAnsi="Arial"/>
        <w:sz w:val="18"/>
        <w:szCs w:val="18"/>
      </w:rPr>
      <w:t>n Puustelli Group Oy, 201</w:t>
    </w:r>
    <w:r w:rsidR="00926EFE">
      <w:rPr>
        <w:rStyle w:val="Hyperlink0"/>
        <w:rFonts w:ascii="Arial" w:hAnsi="Arial"/>
        <w:sz w:val="18"/>
        <w:szCs w:val="18"/>
      </w:rPr>
      <w:t>9</w:t>
    </w:r>
    <w:r>
      <w:rPr>
        <w:rStyle w:val="Hyperlink0"/>
        <w:rFonts w:ascii="Arial" w:hAnsi="Arial"/>
        <w:sz w:val="18"/>
        <w:szCs w:val="18"/>
      </w:rPr>
      <w:t>-</w:t>
    </w:r>
    <w:r w:rsidR="00926EFE">
      <w:rPr>
        <w:rStyle w:val="Hyperlink0"/>
        <w:rFonts w:ascii="Arial" w:hAnsi="Arial"/>
        <w:sz w:val="18"/>
        <w:szCs w:val="18"/>
      </w:rPr>
      <w:t>12</w:t>
    </w:r>
    <w:r>
      <w:rPr>
        <w:rStyle w:val="Hyperlink0"/>
        <w:rFonts w:ascii="Arial" w:hAnsi="Arial"/>
        <w:sz w:val="18"/>
        <w:szCs w:val="18"/>
      </w:rPr>
      <w:t>-</w:t>
    </w:r>
    <w:r w:rsidR="00926EFE">
      <w:rPr>
        <w:rStyle w:val="Hyperlink0"/>
        <w:rFonts w:ascii="Arial" w:hAnsi="Arial"/>
        <w:sz w:val="18"/>
        <w:szCs w:val="18"/>
      </w:rPr>
      <w:t>02</w:t>
    </w:r>
  </w:p>
  <w:p w:rsidR="00926EFE" w:rsidRDefault="00926EFE">
    <w:pPr>
      <w:pStyle w:val="Sidhuvud"/>
      <w:tabs>
        <w:tab w:val="clear" w:pos="4819"/>
        <w:tab w:val="clear" w:pos="9638"/>
        <w:tab w:val="left" w:pos="1418"/>
        <w:tab w:val="left" w:pos="4253"/>
        <w:tab w:val="right" w:pos="8194"/>
      </w:tabs>
      <w:ind w:left="567" w:right="360"/>
      <w:rPr>
        <w:rStyle w:val="Hyperlink0"/>
        <w:rFonts w:ascii="Arial" w:hAnsi="Arial"/>
        <w:sz w:val="18"/>
        <w:szCs w:val="18"/>
      </w:rPr>
    </w:pPr>
  </w:p>
  <w:p w:rsidR="00926EFE" w:rsidRDefault="00926EFE">
    <w:pPr>
      <w:pStyle w:val="Sidhuvud"/>
      <w:tabs>
        <w:tab w:val="clear" w:pos="4819"/>
        <w:tab w:val="clear" w:pos="9638"/>
        <w:tab w:val="left" w:pos="1418"/>
        <w:tab w:val="left" w:pos="4253"/>
        <w:tab w:val="right" w:pos="8194"/>
      </w:tabs>
      <w:ind w:left="567" w:right="360"/>
      <w:rPr>
        <w:rStyle w:val="Hyperlink0"/>
        <w:rFonts w:ascii="Arial" w:eastAsia="Arial" w:hAnsi="Arial" w:cs="Arial"/>
        <w:sz w:val="18"/>
        <w:szCs w:val="18"/>
      </w:rPr>
    </w:pPr>
  </w:p>
  <w:p w:rsidR="005E3B61" w:rsidRDefault="005E3B61">
    <w:pPr>
      <w:pStyle w:val="Sidhuvud"/>
      <w:tabs>
        <w:tab w:val="clear" w:pos="4819"/>
        <w:tab w:val="clear" w:pos="9638"/>
        <w:tab w:val="left" w:pos="1701"/>
        <w:tab w:val="left" w:pos="4253"/>
        <w:tab w:val="right" w:pos="81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DBD"/>
    <w:multiLevelType w:val="hybridMultilevel"/>
    <w:tmpl w:val="FD461C1C"/>
    <w:numStyleLink w:val="Punkter"/>
  </w:abstractNum>
  <w:abstractNum w:abstractNumId="1" w15:restartNumberingAfterBreak="0">
    <w:nsid w:val="605326CF"/>
    <w:multiLevelType w:val="hybridMultilevel"/>
    <w:tmpl w:val="FD461C1C"/>
    <w:styleLink w:val="Punkter"/>
    <w:lvl w:ilvl="0" w:tplc="BFCEF500">
      <w:start w:val="1"/>
      <w:numFmt w:val="bullet"/>
      <w:lvlText w:val="•"/>
      <w:lvlJc w:val="left"/>
      <w:pPr>
        <w:tabs>
          <w:tab w:val="num" w:pos="534"/>
          <w:tab w:val="left" w:pos="720"/>
          <w:tab w:val="left" w:pos="1440"/>
          <w:tab w:val="left" w:pos="2160"/>
          <w:tab w:val="left" w:pos="2880"/>
          <w:tab w:val="left" w:pos="3600"/>
          <w:tab w:val="left" w:pos="4320"/>
        </w:tabs>
        <w:ind w:left="174" w:firstLine="186"/>
      </w:pPr>
      <w:rPr>
        <w:rFonts w:hAnsi="Arial Unicode MS"/>
        <w:caps w:val="0"/>
        <w:smallCaps w:val="0"/>
        <w:strike w:val="0"/>
        <w:dstrike w:val="0"/>
        <w:outline w:val="0"/>
        <w:emboss w:val="0"/>
        <w:imprint w:val="0"/>
        <w:spacing w:val="0"/>
        <w:w w:val="100"/>
        <w:kern w:val="0"/>
        <w:position w:val="0"/>
        <w:highlight w:val="none"/>
        <w:vertAlign w:val="baseline"/>
      </w:rPr>
    </w:lvl>
    <w:lvl w:ilvl="1" w:tplc="AE487574">
      <w:start w:val="1"/>
      <w:numFmt w:val="bullet"/>
      <w:lvlText w:val="•"/>
      <w:lvlJc w:val="left"/>
      <w:pPr>
        <w:tabs>
          <w:tab w:val="left" w:pos="720"/>
          <w:tab w:val="num" w:pos="1134"/>
          <w:tab w:val="left" w:pos="1440"/>
          <w:tab w:val="left" w:pos="2160"/>
          <w:tab w:val="left" w:pos="2880"/>
          <w:tab w:val="left" w:pos="3600"/>
          <w:tab w:val="left" w:pos="4320"/>
        </w:tabs>
        <w:ind w:left="774" w:firstLine="186"/>
      </w:pPr>
      <w:rPr>
        <w:rFonts w:hAnsi="Arial Unicode MS"/>
        <w:caps w:val="0"/>
        <w:smallCaps w:val="0"/>
        <w:strike w:val="0"/>
        <w:dstrike w:val="0"/>
        <w:outline w:val="0"/>
        <w:emboss w:val="0"/>
        <w:imprint w:val="0"/>
        <w:spacing w:val="0"/>
        <w:w w:val="100"/>
        <w:kern w:val="0"/>
        <w:position w:val="0"/>
        <w:highlight w:val="none"/>
        <w:vertAlign w:val="baseline"/>
      </w:rPr>
    </w:lvl>
    <w:lvl w:ilvl="2" w:tplc="5CFA5374">
      <w:start w:val="1"/>
      <w:numFmt w:val="bullet"/>
      <w:lvlText w:val="•"/>
      <w:lvlJc w:val="left"/>
      <w:pPr>
        <w:tabs>
          <w:tab w:val="left" w:pos="720"/>
          <w:tab w:val="left" w:pos="1440"/>
          <w:tab w:val="num" w:pos="1734"/>
          <w:tab w:val="left" w:pos="2160"/>
          <w:tab w:val="left" w:pos="2880"/>
          <w:tab w:val="left" w:pos="3600"/>
          <w:tab w:val="left" w:pos="4320"/>
        </w:tabs>
        <w:ind w:left="1374" w:firstLine="186"/>
      </w:pPr>
      <w:rPr>
        <w:rFonts w:hAnsi="Arial Unicode MS"/>
        <w:caps w:val="0"/>
        <w:smallCaps w:val="0"/>
        <w:strike w:val="0"/>
        <w:dstrike w:val="0"/>
        <w:outline w:val="0"/>
        <w:emboss w:val="0"/>
        <w:imprint w:val="0"/>
        <w:spacing w:val="0"/>
        <w:w w:val="100"/>
        <w:kern w:val="0"/>
        <w:position w:val="0"/>
        <w:highlight w:val="none"/>
        <w:vertAlign w:val="baseline"/>
      </w:rPr>
    </w:lvl>
    <w:lvl w:ilvl="3" w:tplc="FBFA2F84">
      <w:start w:val="1"/>
      <w:numFmt w:val="bullet"/>
      <w:lvlText w:val="•"/>
      <w:lvlJc w:val="left"/>
      <w:pPr>
        <w:tabs>
          <w:tab w:val="left" w:pos="720"/>
          <w:tab w:val="left" w:pos="1440"/>
          <w:tab w:val="left" w:pos="2160"/>
          <w:tab w:val="num" w:pos="2334"/>
          <w:tab w:val="left" w:pos="2880"/>
          <w:tab w:val="left" w:pos="3600"/>
          <w:tab w:val="left" w:pos="4320"/>
        </w:tabs>
        <w:ind w:left="1974" w:firstLine="186"/>
      </w:pPr>
      <w:rPr>
        <w:rFonts w:hAnsi="Arial Unicode MS"/>
        <w:caps w:val="0"/>
        <w:smallCaps w:val="0"/>
        <w:strike w:val="0"/>
        <w:dstrike w:val="0"/>
        <w:outline w:val="0"/>
        <w:emboss w:val="0"/>
        <w:imprint w:val="0"/>
        <w:spacing w:val="0"/>
        <w:w w:val="100"/>
        <w:kern w:val="0"/>
        <w:position w:val="0"/>
        <w:highlight w:val="none"/>
        <w:vertAlign w:val="baseline"/>
      </w:rPr>
    </w:lvl>
    <w:lvl w:ilvl="4" w:tplc="35182EB2">
      <w:start w:val="1"/>
      <w:numFmt w:val="bullet"/>
      <w:lvlText w:val="•"/>
      <w:lvlJc w:val="left"/>
      <w:pPr>
        <w:tabs>
          <w:tab w:val="left" w:pos="720"/>
          <w:tab w:val="left" w:pos="1440"/>
          <w:tab w:val="left" w:pos="2160"/>
          <w:tab w:val="num" w:pos="2934"/>
          <w:tab w:val="left" w:pos="3600"/>
          <w:tab w:val="left" w:pos="4320"/>
        </w:tabs>
        <w:ind w:left="2574"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F120F790">
      <w:start w:val="1"/>
      <w:numFmt w:val="bullet"/>
      <w:lvlText w:val="•"/>
      <w:lvlJc w:val="left"/>
      <w:pPr>
        <w:tabs>
          <w:tab w:val="left" w:pos="720"/>
          <w:tab w:val="left" w:pos="1440"/>
          <w:tab w:val="left" w:pos="2160"/>
          <w:tab w:val="left" w:pos="2880"/>
          <w:tab w:val="num" w:pos="3534"/>
          <w:tab w:val="left" w:pos="3600"/>
          <w:tab w:val="left" w:pos="4320"/>
        </w:tabs>
        <w:ind w:left="3174" w:firstLine="186"/>
      </w:pPr>
      <w:rPr>
        <w:rFonts w:hAnsi="Arial Unicode MS"/>
        <w:caps w:val="0"/>
        <w:smallCaps w:val="0"/>
        <w:strike w:val="0"/>
        <w:dstrike w:val="0"/>
        <w:outline w:val="0"/>
        <w:emboss w:val="0"/>
        <w:imprint w:val="0"/>
        <w:spacing w:val="0"/>
        <w:w w:val="100"/>
        <w:kern w:val="0"/>
        <w:position w:val="0"/>
        <w:highlight w:val="none"/>
        <w:vertAlign w:val="baseline"/>
      </w:rPr>
    </w:lvl>
    <w:lvl w:ilvl="6" w:tplc="E51CE27E">
      <w:start w:val="1"/>
      <w:numFmt w:val="bullet"/>
      <w:lvlText w:val="•"/>
      <w:lvlJc w:val="left"/>
      <w:pPr>
        <w:tabs>
          <w:tab w:val="left" w:pos="720"/>
          <w:tab w:val="left" w:pos="1440"/>
          <w:tab w:val="left" w:pos="2160"/>
          <w:tab w:val="left" w:pos="2880"/>
          <w:tab w:val="left" w:pos="3600"/>
          <w:tab w:val="num" w:pos="4134"/>
          <w:tab w:val="left" w:pos="4320"/>
        </w:tabs>
        <w:ind w:left="3774"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B81238CA">
      <w:start w:val="1"/>
      <w:numFmt w:val="bullet"/>
      <w:lvlText w:val="•"/>
      <w:lvlJc w:val="left"/>
      <w:pPr>
        <w:tabs>
          <w:tab w:val="left" w:pos="720"/>
          <w:tab w:val="left" w:pos="1440"/>
          <w:tab w:val="left" w:pos="2160"/>
          <w:tab w:val="left" w:pos="2880"/>
          <w:tab w:val="left" w:pos="3600"/>
          <w:tab w:val="left" w:pos="4320"/>
          <w:tab w:val="num" w:pos="4734"/>
        </w:tabs>
        <w:ind w:left="4374" w:firstLine="186"/>
      </w:pPr>
      <w:rPr>
        <w:rFonts w:hAnsi="Arial Unicode MS"/>
        <w:caps w:val="0"/>
        <w:smallCaps w:val="0"/>
        <w:strike w:val="0"/>
        <w:dstrike w:val="0"/>
        <w:outline w:val="0"/>
        <w:emboss w:val="0"/>
        <w:imprint w:val="0"/>
        <w:spacing w:val="0"/>
        <w:w w:val="100"/>
        <w:kern w:val="0"/>
        <w:position w:val="0"/>
        <w:highlight w:val="none"/>
        <w:vertAlign w:val="baseline"/>
      </w:rPr>
    </w:lvl>
    <w:lvl w:ilvl="8" w:tplc="1F569B98">
      <w:start w:val="1"/>
      <w:numFmt w:val="bullet"/>
      <w:lvlText w:val="•"/>
      <w:lvlJc w:val="left"/>
      <w:pPr>
        <w:tabs>
          <w:tab w:val="left" w:pos="720"/>
          <w:tab w:val="left" w:pos="1440"/>
          <w:tab w:val="left" w:pos="2160"/>
          <w:tab w:val="left" w:pos="2880"/>
          <w:tab w:val="left" w:pos="3600"/>
          <w:tab w:val="left" w:pos="4320"/>
          <w:tab w:val="num" w:pos="5334"/>
        </w:tabs>
        <w:ind w:left="4974" w:firstLine="18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B61"/>
    <w:rsid w:val="005E3B61"/>
    <w:rsid w:val="00654C2D"/>
    <w:rsid w:val="007553BF"/>
    <w:rsid w:val="00926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4A82249"/>
  <w15:docId w15:val="{B8B76730-6799-3D4A-B846-1042F1E6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819"/>
        <w:tab w:val="right" w:pos="9638"/>
      </w:tabs>
      <w:spacing w:line="300" w:lineRule="exact"/>
    </w:pPr>
    <w:rPr>
      <w:rFonts w:ascii="Cambria" w:eastAsia="Cambria" w:hAnsi="Cambria" w:cs="Cambria"/>
      <w:color w:val="000000"/>
      <w:sz w:val="22"/>
      <w:szCs w:val="22"/>
      <w:u w:color="000000"/>
    </w:rPr>
  </w:style>
  <w:style w:type="character" w:customStyle="1" w:styleId="Hyperlink0">
    <w:name w:val="Hyperlink.0"/>
  </w:style>
  <w:style w:type="paragraph" w:styleId="Sidfot">
    <w:name w:val="footer"/>
    <w:pPr>
      <w:tabs>
        <w:tab w:val="center" w:pos="4819"/>
        <w:tab w:val="right" w:pos="9638"/>
      </w:tabs>
      <w:spacing w:line="300" w:lineRule="exact"/>
    </w:pPr>
    <w:rPr>
      <w:rFonts w:ascii="Cambria" w:eastAsia="Cambria" w:hAnsi="Cambria" w:cs="Cambria"/>
      <w:color w:val="000000"/>
      <w:sz w:val="22"/>
      <w:szCs w:val="22"/>
      <w:u w:color="000000"/>
    </w:rPr>
  </w:style>
  <w:style w:type="paragraph" w:customStyle="1" w:styleId="BrdtextA">
    <w:name w:val="Brödtext A"/>
    <w:pPr>
      <w:spacing w:line="300" w:lineRule="exact"/>
    </w:pPr>
    <w:rPr>
      <w:rFonts w:ascii="Cambria" w:eastAsia="Cambria" w:hAnsi="Cambria" w:cs="Cambria"/>
      <w:color w:val="000000"/>
      <w:sz w:val="22"/>
      <w:szCs w:val="22"/>
      <w:u w:color="000000"/>
      <w:lang w:val="fr-FR"/>
    </w:rPr>
  </w:style>
  <w:style w:type="paragraph" w:customStyle="1" w:styleId="BrdtextB">
    <w:name w:val="Brödtext B"/>
    <w:rPr>
      <w:rFonts w:cs="Arial Unicode MS"/>
      <w:color w:val="000000"/>
      <w:sz w:val="24"/>
      <w:szCs w:val="24"/>
      <w:u w:color="000000"/>
    </w:rPr>
  </w:style>
  <w:style w:type="numbering" w:customStyle="1" w:styleId="Punkter">
    <w:name w:val="Punkter"/>
    <w:pPr>
      <w:numPr>
        <w:numId w:val="1"/>
      </w:numPr>
    </w:pPr>
  </w:style>
  <w:style w:type="character" w:styleId="Olstomnmnande">
    <w:name w:val="Unresolved Mention"/>
    <w:basedOn w:val="Standardstycketeckensnitt"/>
    <w:uiPriority w:val="99"/>
    <w:semiHidden/>
    <w:unhideWhenUsed/>
    <w:rsid w:val="0092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35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0522-44%2033%2000" TargetMode="External"/><Relationship Id="rId3" Type="http://schemas.openxmlformats.org/officeDocument/2006/relationships/settings" Target="settings.xml"/><Relationship Id="rId7" Type="http://schemas.openxmlformats.org/officeDocument/2006/relationships/hyperlink" Target="http://www.puustell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uustell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te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ema">
      <a:majorFont>
        <a:latin typeface="Helvetica"/>
        <a:ea typeface="Helvetica"/>
        <a:cs typeface="Helvetica"/>
      </a:majorFont>
      <a:minorFont>
        <a:latin typeface="Helvetica"/>
        <a:ea typeface="Helvetica"/>
        <a:cs typeface="Helvetica"/>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2846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Jonas Eklund</cp:lastModifiedBy>
  <cp:revision>2</cp:revision>
  <dcterms:created xsi:type="dcterms:W3CDTF">2019-12-02T12:00:00Z</dcterms:created>
  <dcterms:modified xsi:type="dcterms:W3CDTF">2019-12-02T12:00:00Z</dcterms:modified>
</cp:coreProperties>
</file>