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7C37B" w14:textId="3A5EF788" w:rsidR="009834B4" w:rsidRPr="004B69DF" w:rsidRDefault="00487DE1" w:rsidP="004A6D24">
      <w:pPr>
        <w:rPr>
          <w:color w:val="3B3838" w:themeColor="background2" w:themeShade="40"/>
          <w:u w:val="single"/>
        </w:rPr>
      </w:pPr>
      <w:bookmarkStart w:id="0" w:name="_Hlk66043787"/>
      <w:bookmarkEnd w:id="0"/>
      <w:r w:rsidRPr="004B69DF">
        <w:rPr>
          <w:color w:val="3B3838" w:themeColor="background2" w:themeShade="40"/>
          <w:u w:val="single"/>
          <w:lang w:bidi="de-DE"/>
        </w:rPr>
        <w:t>Pressemitteilung zur Verteilung am 7. Oktober 2021</w:t>
      </w:r>
    </w:p>
    <w:p w14:paraId="64093F13" w14:textId="5BBAC6AC" w:rsidR="00487DE1" w:rsidRPr="004B69DF" w:rsidRDefault="001C13F2" w:rsidP="006526D7">
      <w:pPr>
        <w:pStyle w:val="Heading1"/>
      </w:pPr>
      <w:r>
        <w:rPr>
          <w:lang w:bidi="de-DE"/>
        </w:rPr>
        <w:t xml:space="preserve">Blue World Technologies geht strategische Allianz mit DEUTZ AG ein </w:t>
      </w:r>
    </w:p>
    <w:p w14:paraId="79C53422" w14:textId="77777777" w:rsidR="00445085" w:rsidRDefault="00445085" w:rsidP="00807936">
      <w:pPr>
        <w:jc w:val="center"/>
        <w:rPr>
          <w:i/>
          <w:iCs/>
          <w:noProof/>
        </w:rPr>
      </w:pPr>
    </w:p>
    <w:p w14:paraId="5CAB5B69" w14:textId="219C06FF" w:rsidR="006526D7" w:rsidRPr="004B69DF" w:rsidRDefault="00EE153D" w:rsidP="00807936">
      <w:pPr>
        <w:jc w:val="center"/>
      </w:pPr>
      <w:r>
        <w:rPr>
          <w:i/>
          <w:noProof/>
          <w:lang w:bidi="de-DE"/>
        </w:rPr>
        <w:drawing>
          <wp:inline distT="0" distB="0" distL="0" distR="0" wp14:anchorId="4B086BC9" wp14:editId="0D697436">
            <wp:extent cx="5574820" cy="3210657"/>
            <wp:effectExtent l="19050" t="19050" r="26035" b="279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13629"/>
                    <a:stretch/>
                  </pic:blipFill>
                  <pic:spPr bwMode="auto">
                    <a:xfrm>
                      <a:off x="0" y="0"/>
                      <a:ext cx="5575300" cy="3210933"/>
                    </a:xfrm>
                    <a:prstGeom prst="rect">
                      <a:avLst/>
                    </a:prstGeom>
                    <a:noFill/>
                    <a:ln w="3175" cap="flat" cmpd="sng" algn="ctr">
                      <a:solidFill>
                        <a:srgbClr val="0C2E4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4C4708A3" w14:textId="4D60EE1E" w:rsidR="00487DE1" w:rsidRPr="004B69DF" w:rsidRDefault="00445085" w:rsidP="00807936">
      <w:pPr>
        <w:jc w:val="center"/>
        <w:rPr>
          <w:i/>
          <w:iCs/>
        </w:rPr>
      </w:pPr>
      <w:r>
        <w:rPr>
          <w:i/>
          <w:lang w:bidi="de-DE"/>
        </w:rPr>
        <w:t xml:space="preserve">Blue World Technologies entwickelt und produziert Methanol-Brennstoffzellen für eine Vielzahl von Industrien weltweit. </w:t>
      </w:r>
    </w:p>
    <w:p w14:paraId="40DEB1A1" w14:textId="0348B9E1" w:rsidR="009318A9" w:rsidRPr="004B69DF" w:rsidRDefault="00245D99" w:rsidP="00487DE1">
      <w:pPr>
        <w:pStyle w:val="Heading2"/>
      </w:pPr>
      <w:r>
        <w:rPr>
          <w:lang w:bidi="de-DE"/>
        </w:rPr>
        <w:t xml:space="preserve">Die Partnerschaft, die auf einem Vertriebs- und Servicevertrag mit DEUTZ basiert, wird den Marktzugang von Blue World Technologies durch das große weltweite Vertriebs- und Servicenetz von DEUTZ stärken. </w:t>
      </w:r>
    </w:p>
    <w:p w14:paraId="430A2E75" w14:textId="77777777" w:rsidR="00B707C7" w:rsidRDefault="00B707C7" w:rsidP="001531E1"/>
    <w:p w14:paraId="165DD2B5" w14:textId="7CE2D120" w:rsidR="001531E1" w:rsidRDefault="00B707C7" w:rsidP="001531E1">
      <w:r>
        <w:rPr>
          <w:lang w:bidi="de-DE"/>
        </w:rPr>
        <w:t>Als Technologieführer in der Entwicklung und Produktion von Methanol-Brennstoffzellenkomponenten, -Stacks, -Reformern und -Systemen verfolgt Blue World Technologies seit der Firmengründung im Oktober 2018 das Ziel, die Hochtemperatur-PEM-Brennstoffzellentechnologie durch die Industrialisierung der Technik auf ein kommerzielles Niveau zu bringen. Anfang dieses Jahres hat das Unternehmen eine Produktionsstätte mit einer Fläche von 8.500 m</w:t>
      </w:r>
      <w:r>
        <w:rPr>
          <w:vertAlign w:val="superscript"/>
          <w:lang w:bidi="de-DE"/>
        </w:rPr>
        <w:t>2</w:t>
      </w:r>
      <w:r>
        <w:rPr>
          <w:lang w:bidi="de-DE"/>
        </w:rPr>
        <w:t xml:space="preserve"> in Aalborg, Dänemark, übernommen und ist nun dabei, Produktionsanlagen in einer der künftig größten Brennstoffzellenfabriken Europas zu installieren.</w:t>
      </w:r>
    </w:p>
    <w:p w14:paraId="1A034620" w14:textId="77777777" w:rsidR="0049205A" w:rsidRDefault="0049205A" w:rsidP="001531E1"/>
    <w:p w14:paraId="5D08D553" w14:textId="1AAC4C16" w:rsidR="00533498" w:rsidRDefault="001531E1" w:rsidP="00533498">
      <w:r>
        <w:rPr>
          <w:lang w:bidi="de-DE"/>
        </w:rPr>
        <w:t xml:space="preserve">DEUTZ ist ein weltweit führender Anbieter von Off-Highway-Antrieben und -Technologie mit einem Vertriebs- und Servicenetz, das mehr als 800 Vertriebs- und Serviceanbieter in 130 Ländern weltweit umfasst. Mit einem Fokus auf Innovation und einem breiten Produktspektrum begrüßt DEUTZ die Brennstoffzellentechnologie im Rahmen seines Engagements für grüne Technologien. Der Partnerschaftsvertrag unterliegt einer abschließenden Due-Diligence-Prüfung. Der Abschluss </w:t>
      </w:r>
      <w:r>
        <w:rPr>
          <w:lang w:bidi="de-DE"/>
        </w:rPr>
        <w:lastRenderedPageBreak/>
        <w:t xml:space="preserve">wird voraussichtlich im vierten Quartal 2021 erfolgen. Zu diesem Zeitpunkt wird Deutz eine Beteiligung von 10 % an Blue World Technologies übernehmen. </w:t>
      </w:r>
    </w:p>
    <w:p w14:paraId="57D9E4B6" w14:textId="5D280424" w:rsidR="005B48C7" w:rsidRDefault="005B48C7" w:rsidP="001531E1"/>
    <w:p w14:paraId="6333B3BD" w14:textId="0C6AB2C7" w:rsidR="005B48C7" w:rsidRPr="009C5E4E" w:rsidRDefault="00877C20" w:rsidP="001531E1">
      <w:pPr>
        <w:rPr>
          <w:i/>
          <w:iCs/>
        </w:rPr>
      </w:pPr>
      <w:r w:rsidRPr="00877C20">
        <w:rPr>
          <w:i/>
          <w:lang w:bidi="de-DE"/>
        </w:rPr>
        <w:t>„Durch die Partnerschaft mit Blue World Technologies erweitert DEUTZ seine Aktivitäten in der Entwicklung klimaneutraler Antriebssysteme“,</w:t>
      </w:r>
      <w:r w:rsidRPr="00877C20">
        <w:rPr>
          <w:lang w:bidi="de-DE"/>
        </w:rPr>
        <w:t xml:space="preserve"> erläutert Dr. Frank Hiller, Vorstandsvorsitzender der DEUTZ AG, und fährt fort: </w:t>
      </w:r>
      <w:r w:rsidRPr="00877C20">
        <w:rPr>
          <w:i/>
          <w:lang w:bidi="de-DE"/>
        </w:rPr>
        <w:t xml:space="preserve">„Im Geschäft mit Aggregaten sehen wir einen außerordentlich attraktiven Markt, den wir gemeinsam mit Blue World erschließen wollen. Anwender von Aggregaten erwarten nun auch für ihre Anwendungen eine emissionsfreie und klimaneutrale Technologie. Brennstoffzellen, die mit „grünem“ Methanol betrieben werden, bieten hier eine ideale Lösung. So schreitet DEUTZ mit neuen Technologien voran, die über den konventionellen Antrieb hinaus klimaneutrale Lösungen auch für das Off-Highway-Segment und stationäre Anwendungen bieten.“ </w:t>
      </w:r>
    </w:p>
    <w:p w14:paraId="7587CBF1" w14:textId="57C96717" w:rsidR="00AA1C2B" w:rsidRDefault="00AA1C2B" w:rsidP="00AA1C2B">
      <w:pPr>
        <w:rPr>
          <w:i/>
          <w:iCs/>
        </w:rPr>
      </w:pPr>
    </w:p>
    <w:p w14:paraId="6484C401" w14:textId="709AE1D1" w:rsidR="00174182" w:rsidRPr="007C5B9C" w:rsidRDefault="00174182" w:rsidP="00AA1C2B">
      <w:r>
        <w:rPr>
          <w:lang w:bidi="de-DE"/>
        </w:rPr>
        <w:t xml:space="preserve">Blue World Technologies sieht in der Zusammenarbeit mit DEUTZ ein großes Potenzial, das es dem Unternehmen von Anfang an auch ermöglichte, einen weiteren Partner zu gewinnen: </w:t>
      </w:r>
    </w:p>
    <w:p w14:paraId="0E9F0870" w14:textId="77777777" w:rsidR="00174182" w:rsidRDefault="00174182" w:rsidP="00AA1C2B">
      <w:pPr>
        <w:rPr>
          <w:i/>
          <w:iCs/>
        </w:rPr>
      </w:pPr>
    </w:p>
    <w:p w14:paraId="4E33FB17" w14:textId="5E219A89" w:rsidR="00AA1C2B" w:rsidRPr="004B69DF" w:rsidRDefault="00BA4471" w:rsidP="00AA1C2B">
      <w:r w:rsidRPr="00BA4471">
        <w:rPr>
          <w:i/>
          <w:lang w:bidi="de-DE"/>
        </w:rPr>
        <w:t>„Wir freuen uns sehr über diese Partnerschaft mit DEUTZ. So können wir gemeinsam mit einem der weltweit führenden Entwickler und Hersteller von Antrieben an der gemeinsamen Entwicklung und dem Vertrieb unserer Brennstoffzellentechnologie arbeiten. Die Investition von DEUTZ gibt uns auch im Vorfeld unseres geplanten Börsengangs Auftrieb, und unsere Partnerschaft mit DEUTZ wird einen wesentlichen Beitrag zur Erreichung unserer gemeinsamen Ziele leisten“,</w:t>
      </w:r>
      <w:r w:rsidRPr="00BA4471">
        <w:rPr>
          <w:lang w:bidi="de-DE"/>
        </w:rPr>
        <w:t xml:space="preserve"> sagt Anders Korsgaard, Mitgründer und Chief Executive Officer von Blue World Technologies, und fährt fort: </w:t>
      </w:r>
      <w:r w:rsidRPr="00BA4471">
        <w:rPr>
          <w:i/>
          <w:lang w:bidi="de-DE"/>
        </w:rPr>
        <w:t>„Außerdem freuen wir uns, Ihnen mitteilen zu können, dass Vaekstfonden, der dänische Wachstumsfonds, ebenfalls erwartet, eine wesentliche Beteiligung an Blue World Technologies zu übernehmen. Wir haben eine starke Beziehung zu Vaekstfonden und mit diesen beiden strategischen Partnern an Bord können wir den Bau einer der größten Brennstoffzellenfabriken in Europa beschleunigen, um die Kundennachfrage zu erfüllen.“</w:t>
      </w:r>
    </w:p>
    <w:p w14:paraId="70F15986" w14:textId="2A48AB92" w:rsidR="00A12C12" w:rsidRPr="004B69DF" w:rsidRDefault="00EA47F4" w:rsidP="006A3466">
      <w:pPr>
        <w:pStyle w:val="Heading3"/>
      </w:pPr>
      <w:r>
        <w:rPr>
          <w:lang w:bidi="de-DE"/>
        </w:rPr>
        <w:t>Stärkung der globalen Reichweite und Klimawirkung</w:t>
      </w:r>
    </w:p>
    <w:p w14:paraId="5CF2A269" w14:textId="2FD8CA6C" w:rsidR="00644C24" w:rsidRDefault="00A440CA" w:rsidP="00537CBC">
      <w:r>
        <w:rPr>
          <w:lang w:bidi="de-DE"/>
        </w:rPr>
        <w:t xml:space="preserve">Sowohl Blue World Technologies als auch DEUTZ haben den Anspruch, den Markt für traditionelle Verbrennungsmotoren zu verändern und eine Alternative zu bieten, die den Wandel hin zu grünen Technologien unterstützt. Die Partnerschaft ermöglicht eine globale Reichweite der klima- und umweltfreundlichen stationären Brennstoffzellenaggregate von Blue World über das große Vertriebs- und Servicenetz von DEUTZ. </w:t>
      </w:r>
    </w:p>
    <w:p w14:paraId="30F5785F" w14:textId="0C9265F7" w:rsidR="00644C24" w:rsidRDefault="00644C24" w:rsidP="00537CBC"/>
    <w:p w14:paraId="675E64AF" w14:textId="53A80F9F" w:rsidR="00644C24" w:rsidRDefault="00644C24" w:rsidP="00537CBC">
      <w:r w:rsidRPr="008B4BDD">
        <w:rPr>
          <w:i/>
          <w:lang w:bidi="de-DE"/>
        </w:rPr>
        <w:t>„Blue World Technologies ist ein junges Unternehmen und die globale Reichweite, die wir jetzt durch die Partnerschaft mit DEUTZ gewinnen, ist für uns von großer Bedeutung. Aber auch Klima und Umwelt werden von der Zusammenarbeit profitieren, da der Technologie-Rollout beschleunigt wird und die Technologie nun auch weiteren Märkten außerhalb unseres eigenen Schwerpunktbereichs in stationären Anwendungen als grüne Alternative vorgestellt wird“</w:t>
      </w:r>
      <w:r w:rsidRPr="008B4BDD">
        <w:rPr>
          <w:lang w:bidi="de-DE"/>
        </w:rPr>
        <w:t xml:space="preserve">, erklärt Anders Korsgaard. </w:t>
      </w:r>
    </w:p>
    <w:p w14:paraId="272D368C" w14:textId="77777777" w:rsidR="00644C24" w:rsidRDefault="00644C24" w:rsidP="00537CBC"/>
    <w:p w14:paraId="5007CA0D" w14:textId="69B59BBA" w:rsidR="00302AE9" w:rsidRPr="00826182" w:rsidRDefault="00F277C2" w:rsidP="00537CBC">
      <w:pPr>
        <w:rPr>
          <w:vertAlign w:val="subscript"/>
        </w:rPr>
      </w:pPr>
      <w:r>
        <w:rPr>
          <w:lang w:bidi="de-DE"/>
        </w:rPr>
        <w:t>Die Synergie zwischen den beiden Unternehmen wird die Umstellung auf grüne Energie vorantreiben und sowohl CO</w:t>
      </w:r>
      <w:r>
        <w:rPr>
          <w:vertAlign w:val="subscript"/>
          <w:lang w:bidi="de-DE"/>
        </w:rPr>
        <w:t>2</w:t>
      </w:r>
      <w:r>
        <w:rPr>
          <w:lang w:bidi="de-DE"/>
        </w:rPr>
        <w:t>-, NO</w:t>
      </w:r>
      <w:r>
        <w:rPr>
          <w:vertAlign w:val="subscript"/>
          <w:lang w:bidi="de-DE"/>
        </w:rPr>
        <w:t>x</w:t>
      </w:r>
      <w:r>
        <w:rPr>
          <w:lang w:bidi="de-DE"/>
        </w:rPr>
        <w:t>-, SO</w:t>
      </w:r>
      <w:r>
        <w:rPr>
          <w:vertAlign w:val="subscript"/>
          <w:lang w:bidi="de-DE"/>
        </w:rPr>
        <w:t>x</w:t>
      </w:r>
      <w:r>
        <w:rPr>
          <w:lang w:bidi="de-DE"/>
        </w:rPr>
        <w:t>- als auch Partikelemissionen reduzieren. Wenn die Brennstoffzellen mit grünem Methanol betrieben werden, das aus grünem Strom und CO</w:t>
      </w:r>
      <w:r>
        <w:rPr>
          <w:vertAlign w:val="subscript"/>
          <w:lang w:bidi="de-DE"/>
        </w:rPr>
        <w:t>2</w:t>
      </w:r>
      <w:r>
        <w:rPr>
          <w:lang w:bidi="de-DE"/>
        </w:rPr>
        <w:t xml:space="preserve"> aus nichtfossilen Quellen wie Biomasse, Abfall oder direkter Luftabscheidung gewonnen wird, wird das System einen Netto-CO</w:t>
      </w:r>
      <w:r>
        <w:rPr>
          <w:vertAlign w:val="subscript"/>
          <w:lang w:bidi="de-DE"/>
        </w:rPr>
        <w:t>2</w:t>
      </w:r>
      <w:r>
        <w:rPr>
          <w:lang w:bidi="de-DE"/>
        </w:rPr>
        <w:t>-Ausstoß von Null aufweisen.</w:t>
      </w:r>
    </w:p>
    <w:p w14:paraId="72FF8708" w14:textId="4FEC2A40" w:rsidR="00B53450" w:rsidRDefault="00B53450" w:rsidP="00537CBC"/>
    <w:p w14:paraId="281F0780" w14:textId="180FA4DD" w:rsidR="00E626D1" w:rsidRPr="004B69DF" w:rsidRDefault="00B53450" w:rsidP="00487DE1">
      <w:r>
        <w:rPr>
          <w:lang w:bidi="de-DE"/>
        </w:rPr>
        <w:t xml:space="preserve">Neben der Zusammenarbeit mit DEUTZ, bei der in erster Linie stationäre Brennstoffzellenaggregate im Mittelpunkt stehen, setzt Blue World Technologies seine Aktivitäten </w:t>
      </w:r>
      <w:r>
        <w:rPr>
          <w:lang w:bidi="de-DE"/>
        </w:rPr>
        <w:lastRenderedPageBreak/>
        <w:t xml:space="preserve">im Bereich Brennstoffzellen-Stacks fort und unterstützt die Lieferung von Subsystemen und die Systementwicklung an OEMs in einer Vielzahl von Branchen, beispielsweise innerhalb des Transportsektors, in denen die Brennstoffzellentechnologie ein großes Potenzial hat. Beispiele hierfür sind die laufenden Aktivitäten im maritimen Sektor, bei denen Blue World Technologies den Einsatz von Methanol-Brennstoffzellen als Notstromversorgung für Schiffe in einer bis zu 5 MW skalierbaren modularen Bauweise untersucht, und die Maßnahmen im Bereich Hilfsaggregate (Auxiliary Power Unit, APU) für Mobilitätsanwendungen. </w:t>
      </w:r>
    </w:p>
    <w:p w14:paraId="04D15E32" w14:textId="77777777" w:rsidR="00680ABC" w:rsidRPr="004B69DF" w:rsidRDefault="00680ABC" w:rsidP="00680ABC">
      <w:pPr>
        <w:pBdr>
          <w:bottom w:val="single" w:sz="12" w:space="1" w:color="auto"/>
        </w:pBdr>
      </w:pPr>
    </w:p>
    <w:p w14:paraId="6F174761" w14:textId="066CDA26" w:rsidR="00680ABC" w:rsidRPr="004B69DF" w:rsidRDefault="00680ABC" w:rsidP="00680ABC"/>
    <w:p w14:paraId="613E0857" w14:textId="77777777" w:rsidR="008E5B37" w:rsidRPr="00F543CB" w:rsidRDefault="008E5B37" w:rsidP="008E5B37">
      <w:pPr>
        <w:pStyle w:val="Heading2"/>
      </w:pPr>
      <w:r w:rsidRPr="00F543CB">
        <w:t>Pressekontakt</w:t>
      </w:r>
      <w:r>
        <w:t>e:</w:t>
      </w:r>
      <w:r w:rsidRPr="00F543CB">
        <w:t xml:space="preserve"> </w:t>
      </w:r>
    </w:p>
    <w:p w14:paraId="23D2D4D0" w14:textId="77777777" w:rsidR="008E5B37" w:rsidRDefault="008E5B37" w:rsidP="008E5B37">
      <w:pPr>
        <w:rPr>
          <w:b/>
        </w:rPr>
      </w:pPr>
      <w:r>
        <w:rPr>
          <w:b/>
        </w:rPr>
        <w:t>Blue World Technologies</w:t>
      </w:r>
    </w:p>
    <w:p w14:paraId="6A3AF5EB" w14:textId="77777777" w:rsidR="008E5B37" w:rsidRPr="00A90839" w:rsidRDefault="008E5B37" w:rsidP="008E5B37">
      <w:pPr>
        <w:rPr>
          <w:bCs/>
        </w:rPr>
      </w:pPr>
      <w:r w:rsidRPr="00A90839">
        <w:rPr>
          <w:bCs/>
        </w:rPr>
        <w:t xml:space="preserve">Head </w:t>
      </w:r>
      <w:proofErr w:type="spellStart"/>
      <w:r w:rsidRPr="00A90839">
        <w:rPr>
          <w:bCs/>
        </w:rPr>
        <w:t>of</w:t>
      </w:r>
      <w:proofErr w:type="spellEnd"/>
      <w:r w:rsidRPr="00A90839">
        <w:rPr>
          <w:bCs/>
        </w:rPr>
        <w:t xml:space="preserve"> PR and Communication</w:t>
      </w:r>
      <w:r w:rsidRPr="00A90839">
        <w:rPr>
          <w:bCs/>
        </w:rPr>
        <w:tab/>
      </w:r>
      <w:r w:rsidRPr="00A90839">
        <w:rPr>
          <w:bCs/>
        </w:rPr>
        <w:tab/>
      </w:r>
      <w:r w:rsidRPr="00A90839">
        <w:rPr>
          <w:bCs/>
        </w:rPr>
        <w:tab/>
      </w:r>
      <w:r w:rsidRPr="00A90839">
        <w:rPr>
          <w:bCs/>
        </w:rPr>
        <w:tab/>
        <w:t xml:space="preserve"> </w:t>
      </w:r>
    </w:p>
    <w:p w14:paraId="72F927B6" w14:textId="77777777" w:rsidR="008E5B37" w:rsidRDefault="008E5B37" w:rsidP="008E5B37">
      <w:pPr>
        <w:rPr>
          <w:lang w:val="da-DK"/>
        </w:rPr>
      </w:pPr>
      <w:r w:rsidRPr="00AA69DE">
        <w:rPr>
          <w:lang w:val="da-DK"/>
        </w:rPr>
        <w:t xml:space="preserve">Anne Kvist </w:t>
      </w:r>
      <w:r w:rsidRPr="00AA69DE">
        <w:rPr>
          <w:lang w:val="da-DK"/>
        </w:rPr>
        <w:tab/>
      </w:r>
      <w:r w:rsidRPr="00AA69DE">
        <w:rPr>
          <w:lang w:val="da-DK"/>
        </w:rPr>
        <w:tab/>
      </w:r>
      <w:r w:rsidRPr="00AA69DE">
        <w:rPr>
          <w:lang w:val="da-DK"/>
        </w:rPr>
        <w:tab/>
      </w:r>
      <w:r w:rsidRPr="00AA69DE">
        <w:rPr>
          <w:lang w:val="da-DK"/>
        </w:rPr>
        <w:tab/>
      </w:r>
      <w:r w:rsidRPr="00AA69DE">
        <w:rPr>
          <w:lang w:val="da-DK"/>
        </w:rPr>
        <w:tab/>
        <w:t xml:space="preserve"> </w:t>
      </w:r>
      <w:r w:rsidRPr="00AA69DE">
        <w:rPr>
          <w:lang w:val="da-DK"/>
        </w:rPr>
        <w:tab/>
      </w:r>
    </w:p>
    <w:p w14:paraId="5B756E2C" w14:textId="462E4C85" w:rsidR="008E5B37" w:rsidRPr="00026FCF" w:rsidRDefault="00026FCF" w:rsidP="008E5B37">
      <w:pPr>
        <w:rPr>
          <w:rStyle w:val="FooterChar"/>
          <w:lang w:val="en-GB"/>
        </w:rPr>
      </w:pPr>
      <w:r w:rsidRPr="00026FCF">
        <w:rPr>
          <w:lang w:val="en-GB"/>
        </w:rPr>
        <w:t>E-</w:t>
      </w:r>
      <w:r w:rsidR="008E5B37" w:rsidRPr="00026FCF">
        <w:rPr>
          <w:lang w:val="en-GB"/>
        </w:rPr>
        <w:t xml:space="preserve">Mail: </w:t>
      </w:r>
      <w:hyperlink r:id="rId12" w:history="1">
        <w:r w:rsidR="008E5B37" w:rsidRPr="00D245BC">
          <w:rPr>
            <w:rStyle w:val="FooterChar"/>
            <w:color w:val="5CB885" w:themeColor="accent1"/>
            <w:u w:val="single"/>
            <w:lang w:val="en-GB"/>
          </w:rPr>
          <w:t>akv@blue.world</w:t>
        </w:r>
      </w:hyperlink>
      <w:r w:rsidR="008E5B37" w:rsidRPr="00026FCF">
        <w:rPr>
          <w:lang w:val="en-GB"/>
        </w:rPr>
        <w:tab/>
        <w:t xml:space="preserve"> </w:t>
      </w:r>
      <w:r w:rsidR="008E5B37" w:rsidRPr="00026FCF">
        <w:rPr>
          <w:lang w:val="en-GB"/>
        </w:rPr>
        <w:tab/>
        <w:t xml:space="preserve"> </w:t>
      </w:r>
    </w:p>
    <w:p w14:paraId="43106DF8" w14:textId="77777777" w:rsidR="008E5B37" w:rsidRPr="008E5B37" w:rsidRDefault="008E5B37" w:rsidP="008E5B37">
      <w:pPr>
        <w:rPr>
          <w:lang w:val="en-GB"/>
        </w:rPr>
      </w:pPr>
      <w:r w:rsidRPr="008E5B37">
        <w:rPr>
          <w:lang w:val="en-GB"/>
        </w:rPr>
        <w:t>Mobil: +45 31 60 16 71</w:t>
      </w:r>
      <w:r w:rsidRPr="008E5B37">
        <w:rPr>
          <w:lang w:val="en-GB"/>
        </w:rPr>
        <w:tab/>
      </w:r>
    </w:p>
    <w:p w14:paraId="685790B8" w14:textId="77777777" w:rsidR="008E5B37" w:rsidRPr="008E5B37" w:rsidRDefault="008E5B37" w:rsidP="008E5B37">
      <w:pPr>
        <w:rPr>
          <w:lang w:val="en-GB"/>
        </w:rPr>
      </w:pPr>
    </w:p>
    <w:p w14:paraId="0257C395" w14:textId="77777777" w:rsidR="008E5B37" w:rsidRPr="00102FBA" w:rsidRDefault="008E5B37" w:rsidP="008E5B37">
      <w:pPr>
        <w:rPr>
          <w:b/>
          <w:bCs/>
        </w:rPr>
      </w:pPr>
      <w:r w:rsidRPr="00102FBA">
        <w:rPr>
          <w:b/>
          <w:bCs/>
        </w:rPr>
        <w:t>DEUTZ AG</w:t>
      </w:r>
    </w:p>
    <w:p w14:paraId="7BF6CB58" w14:textId="6D37B401" w:rsidR="008E5B37" w:rsidRDefault="008E5B37" w:rsidP="008E5B37">
      <w:r w:rsidRPr="00B63789">
        <w:t xml:space="preserve">Senior </w:t>
      </w:r>
      <w:proofErr w:type="spellStart"/>
      <w:r w:rsidRPr="00B63789">
        <w:t>Vice</w:t>
      </w:r>
      <w:proofErr w:type="spellEnd"/>
      <w:r w:rsidRPr="00B63789">
        <w:t xml:space="preserve"> </w:t>
      </w:r>
      <w:proofErr w:type="spellStart"/>
      <w:r w:rsidRPr="00B63789">
        <w:t>President</w:t>
      </w:r>
      <w:proofErr w:type="spellEnd"/>
      <w:r w:rsidRPr="00B63789">
        <w:t xml:space="preserve"> Communications &amp; Investor Relations</w:t>
      </w:r>
      <w:r>
        <w:br/>
      </w:r>
      <w:r w:rsidRPr="00FE3BCF">
        <w:t>Christian Ludwig</w:t>
      </w:r>
      <w:r>
        <w:br/>
      </w:r>
      <w:r w:rsidR="00026FCF">
        <w:t>E-</w:t>
      </w:r>
      <w:r>
        <w:t xml:space="preserve">Mail: </w:t>
      </w:r>
      <w:hyperlink r:id="rId13" w:history="1">
        <w:r w:rsidRPr="00D245BC">
          <w:rPr>
            <w:rStyle w:val="FooterChar"/>
            <w:color w:val="5CB885" w:themeColor="accent1"/>
            <w:u w:val="single"/>
          </w:rPr>
          <w:t>christian.ludwig@deutz.com</w:t>
        </w:r>
      </w:hyperlink>
    </w:p>
    <w:p w14:paraId="45E3F338" w14:textId="77777777" w:rsidR="008E5B37" w:rsidRPr="008E5B37" w:rsidRDefault="008E5B37" w:rsidP="008E5B37">
      <w:r>
        <w:t xml:space="preserve">Mobil: </w:t>
      </w:r>
      <w:r w:rsidRPr="00102FBA">
        <w:t>+49 (0)221 822 3600</w:t>
      </w:r>
      <w:r w:rsidRPr="00B7312B">
        <w:tab/>
      </w:r>
      <w:r w:rsidRPr="008E5B37">
        <w:tab/>
      </w:r>
      <w:r w:rsidRPr="008E5B37">
        <w:tab/>
      </w:r>
      <w:r w:rsidRPr="008E5B37">
        <w:tab/>
      </w:r>
    </w:p>
    <w:p w14:paraId="54F68CAD" w14:textId="77777777" w:rsidR="008E5B37" w:rsidRPr="008E5B37" w:rsidRDefault="008E5B37" w:rsidP="008E5B37">
      <w:pPr>
        <w:pStyle w:val="Heading2"/>
      </w:pPr>
      <w:r>
        <w:t>Über</w:t>
      </w:r>
      <w:r w:rsidRPr="008E5B37">
        <w:t xml:space="preserve"> Blue World Technologies</w:t>
      </w:r>
    </w:p>
    <w:p w14:paraId="117FA0D1" w14:textId="77777777" w:rsidR="008E5B37" w:rsidRPr="00881233" w:rsidRDefault="008E5B37" w:rsidP="008E5B37">
      <w:pPr>
        <w:rPr>
          <w:rFonts w:cstheme="minorHAnsi"/>
          <w:sz w:val="18"/>
          <w:szCs w:val="18"/>
          <w:lang w:val="da-DK"/>
        </w:rPr>
      </w:pPr>
      <w:r w:rsidRPr="008E5B37">
        <w:rPr>
          <w:rFonts w:cstheme="minorHAnsi"/>
          <w:sz w:val="18"/>
          <w:szCs w:val="18"/>
        </w:rPr>
        <w:t xml:space="preserve">Blue World Technologies ist ein ehrgeiziger und visionärer Entwickler und Hersteller von Hochtemperatur-PEM Brennstoffzellen-Komponenten und Systemen für stationäre und APU-Anwendungen und für den Automobil- und Schwerlasttransportsektor auf der ganzen Welt. </w:t>
      </w:r>
      <w:r w:rsidRPr="00881233">
        <w:rPr>
          <w:rFonts w:cstheme="minorHAnsi"/>
          <w:sz w:val="18"/>
          <w:szCs w:val="18"/>
          <w:lang w:val="da-DK"/>
        </w:rPr>
        <w:t xml:space="preserve">Die </w:t>
      </w:r>
      <w:proofErr w:type="spellStart"/>
      <w:r w:rsidRPr="00881233">
        <w:rPr>
          <w:rFonts w:cstheme="minorHAnsi"/>
          <w:sz w:val="18"/>
          <w:szCs w:val="18"/>
          <w:lang w:val="da-DK"/>
        </w:rPr>
        <w:t>Brennstoffzellen</w:t>
      </w:r>
      <w:proofErr w:type="spellEnd"/>
      <w:r w:rsidRPr="00881233">
        <w:rPr>
          <w:rFonts w:cstheme="minorHAnsi"/>
          <w:sz w:val="18"/>
          <w:szCs w:val="18"/>
          <w:lang w:val="da-DK"/>
        </w:rPr>
        <w:t xml:space="preserve"> sind </w:t>
      </w:r>
      <w:proofErr w:type="spellStart"/>
      <w:r w:rsidRPr="00881233">
        <w:rPr>
          <w:rFonts w:cstheme="minorHAnsi"/>
          <w:sz w:val="18"/>
          <w:szCs w:val="18"/>
          <w:lang w:val="da-DK"/>
        </w:rPr>
        <w:t>eine</w:t>
      </w:r>
      <w:proofErr w:type="spellEnd"/>
      <w:r w:rsidRPr="00881233">
        <w:rPr>
          <w:rFonts w:cstheme="minorHAnsi"/>
          <w:sz w:val="18"/>
          <w:szCs w:val="18"/>
          <w:lang w:val="da-DK"/>
        </w:rPr>
        <w:t xml:space="preserve"> </w:t>
      </w:r>
      <w:proofErr w:type="spellStart"/>
      <w:r w:rsidRPr="00881233">
        <w:rPr>
          <w:rFonts w:cstheme="minorHAnsi"/>
          <w:sz w:val="18"/>
          <w:szCs w:val="18"/>
          <w:lang w:val="da-DK"/>
        </w:rPr>
        <w:t>umweltfreundliche</w:t>
      </w:r>
      <w:proofErr w:type="spellEnd"/>
      <w:r w:rsidRPr="00881233">
        <w:rPr>
          <w:rFonts w:cstheme="minorHAnsi"/>
          <w:sz w:val="18"/>
          <w:szCs w:val="18"/>
          <w:lang w:val="da-DK"/>
        </w:rPr>
        <w:t xml:space="preserve"> Alternative </w:t>
      </w:r>
      <w:proofErr w:type="spellStart"/>
      <w:r w:rsidRPr="00881233">
        <w:rPr>
          <w:rFonts w:cstheme="minorHAnsi"/>
          <w:sz w:val="18"/>
          <w:szCs w:val="18"/>
          <w:lang w:val="da-DK"/>
        </w:rPr>
        <w:t>zu</w:t>
      </w:r>
      <w:proofErr w:type="spellEnd"/>
      <w:r w:rsidRPr="00881233">
        <w:rPr>
          <w:rFonts w:cstheme="minorHAnsi"/>
          <w:sz w:val="18"/>
          <w:szCs w:val="18"/>
          <w:lang w:val="da-DK"/>
        </w:rPr>
        <w:t xml:space="preserve"> </w:t>
      </w:r>
      <w:proofErr w:type="spellStart"/>
      <w:r w:rsidRPr="00881233">
        <w:rPr>
          <w:rFonts w:cstheme="minorHAnsi"/>
          <w:sz w:val="18"/>
          <w:szCs w:val="18"/>
          <w:lang w:val="da-DK"/>
        </w:rPr>
        <w:t>Verbrennungsmotoren</w:t>
      </w:r>
      <w:proofErr w:type="spellEnd"/>
      <w:r w:rsidRPr="00881233">
        <w:rPr>
          <w:rFonts w:cstheme="minorHAnsi"/>
          <w:sz w:val="18"/>
          <w:szCs w:val="18"/>
          <w:lang w:val="da-DK"/>
        </w:rPr>
        <w:t xml:space="preserve"> und Dieselgeneratoren. Als Teil des Power-to-X-</w:t>
      </w:r>
      <w:proofErr w:type="spellStart"/>
      <w:r w:rsidRPr="00881233">
        <w:rPr>
          <w:rFonts w:cstheme="minorHAnsi"/>
          <w:sz w:val="18"/>
          <w:szCs w:val="18"/>
          <w:lang w:val="da-DK"/>
        </w:rPr>
        <w:t>Ökosystems</w:t>
      </w:r>
      <w:proofErr w:type="spellEnd"/>
      <w:r w:rsidRPr="00881233">
        <w:rPr>
          <w:rFonts w:cstheme="minorHAnsi"/>
          <w:sz w:val="18"/>
          <w:szCs w:val="18"/>
          <w:lang w:val="da-DK"/>
        </w:rPr>
        <w:t xml:space="preserve"> </w:t>
      </w:r>
      <w:proofErr w:type="spellStart"/>
      <w:r w:rsidRPr="00881233">
        <w:rPr>
          <w:rFonts w:cstheme="minorHAnsi"/>
          <w:sz w:val="18"/>
          <w:szCs w:val="18"/>
          <w:lang w:val="da-DK"/>
        </w:rPr>
        <w:t>unterstützt</w:t>
      </w:r>
      <w:proofErr w:type="spellEnd"/>
      <w:r w:rsidRPr="00881233">
        <w:rPr>
          <w:rFonts w:cstheme="minorHAnsi"/>
          <w:sz w:val="18"/>
          <w:szCs w:val="18"/>
          <w:lang w:val="da-DK"/>
        </w:rPr>
        <w:t xml:space="preserve"> die Methanol-</w:t>
      </w:r>
      <w:proofErr w:type="spellStart"/>
      <w:r w:rsidRPr="00881233">
        <w:rPr>
          <w:rFonts w:cstheme="minorHAnsi"/>
          <w:sz w:val="18"/>
          <w:szCs w:val="18"/>
          <w:lang w:val="da-DK"/>
        </w:rPr>
        <w:t>Brennstoffzellentechnologie</w:t>
      </w:r>
      <w:proofErr w:type="spellEnd"/>
      <w:r w:rsidRPr="00881233">
        <w:rPr>
          <w:rFonts w:cstheme="minorHAnsi"/>
          <w:sz w:val="18"/>
          <w:szCs w:val="18"/>
          <w:lang w:val="da-DK"/>
        </w:rPr>
        <w:t xml:space="preserve"> </w:t>
      </w:r>
      <w:proofErr w:type="spellStart"/>
      <w:r w:rsidRPr="00881233">
        <w:rPr>
          <w:rFonts w:cstheme="minorHAnsi"/>
          <w:sz w:val="18"/>
          <w:szCs w:val="18"/>
          <w:lang w:val="da-DK"/>
        </w:rPr>
        <w:t>denjenigen</w:t>
      </w:r>
      <w:proofErr w:type="spellEnd"/>
      <w:r w:rsidRPr="00881233">
        <w:rPr>
          <w:rFonts w:cstheme="minorHAnsi"/>
          <w:sz w:val="18"/>
          <w:szCs w:val="18"/>
          <w:lang w:val="da-DK"/>
        </w:rPr>
        <w:t xml:space="preserve"> Teil des </w:t>
      </w:r>
      <w:proofErr w:type="spellStart"/>
      <w:r w:rsidRPr="00881233">
        <w:rPr>
          <w:rFonts w:cstheme="minorHAnsi"/>
          <w:sz w:val="18"/>
          <w:szCs w:val="18"/>
          <w:lang w:val="da-DK"/>
        </w:rPr>
        <w:t>ökologischen</w:t>
      </w:r>
      <w:proofErr w:type="spellEnd"/>
      <w:r w:rsidRPr="00881233">
        <w:rPr>
          <w:rFonts w:cstheme="minorHAnsi"/>
          <w:sz w:val="18"/>
          <w:szCs w:val="18"/>
          <w:lang w:val="da-DK"/>
        </w:rPr>
        <w:t xml:space="preserve"> </w:t>
      </w:r>
      <w:proofErr w:type="spellStart"/>
      <w:r w:rsidRPr="00881233">
        <w:rPr>
          <w:rFonts w:cstheme="minorHAnsi"/>
          <w:sz w:val="18"/>
          <w:szCs w:val="18"/>
          <w:lang w:val="da-DK"/>
        </w:rPr>
        <w:t>Umbaus</w:t>
      </w:r>
      <w:proofErr w:type="spellEnd"/>
      <w:r w:rsidRPr="00881233">
        <w:rPr>
          <w:rFonts w:cstheme="minorHAnsi"/>
          <w:sz w:val="18"/>
          <w:szCs w:val="18"/>
          <w:lang w:val="da-DK"/>
        </w:rPr>
        <w:t xml:space="preserve">, der </w:t>
      </w:r>
      <w:proofErr w:type="spellStart"/>
      <w:r w:rsidRPr="00881233">
        <w:rPr>
          <w:rFonts w:cstheme="minorHAnsi"/>
          <w:sz w:val="18"/>
          <w:szCs w:val="18"/>
          <w:lang w:val="da-DK"/>
        </w:rPr>
        <w:t>nicht</w:t>
      </w:r>
      <w:proofErr w:type="spellEnd"/>
      <w:r w:rsidRPr="00881233">
        <w:rPr>
          <w:rFonts w:cstheme="minorHAnsi"/>
          <w:sz w:val="18"/>
          <w:szCs w:val="18"/>
          <w:lang w:val="da-DK"/>
        </w:rPr>
        <w:t xml:space="preserve"> </w:t>
      </w:r>
      <w:proofErr w:type="spellStart"/>
      <w:r w:rsidRPr="00881233">
        <w:rPr>
          <w:rFonts w:cstheme="minorHAnsi"/>
          <w:sz w:val="18"/>
          <w:szCs w:val="18"/>
          <w:lang w:val="da-DK"/>
        </w:rPr>
        <w:t>allein</w:t>
      </w:r>
      <w:proofErr w:type="spellEnd"/>
      <w:r w:rsidRPr="00881233">
        <w:rPr>
          <w:rFonts w:cstheme="minorHAnsi"/>
          <w:sz w:val="18"/>
          <w:szCs w:val="18"/>
          <w:lang w:val="da-DK"/>
        </w:rPr>
        <w:t xml:space="preserve"> </w:t>
      </w:r>
      <w:proofErr w:type="spellStart"/>
      <w:r w:rsidRPr="00881233">
        <w:rPr>
          <w:rFonts w:cstheme="minorHAnsi"/>
          <w:sz w:val="18"/>
          <w:szCs w:val="18"/>
          <w:lang w:val="da-DK"/>
        </w:rPr>
        <w:t>durch</w:t>
      </w:r>
      <w:proofErr w:type="spellEnd"/>
      <w:r w:rsidRPr="00881233">
        <w:rPr>
          <w:rFonts w:cstheme="minorHAnsi"/>
          <w:sz w:val="18"/>
          <w:szCs w:val="18"/>
          <w:lang w:val="da-DK"/>
        </w:rPr>
        <w:t xml:space="preserve"> direkte </w:t>
      </w:r>
      <w:proofErr w:type="spellStart"/>
      <w:r w:rsidRPr="00881233">
        <w:rPr>
          <w:rFonts w:cstheme="minorHAnsi"/>
          <w:sz w:val="18"/>
          <w:szCs w:val="18"/>
          <w:lang w:val="da-DK"/>
        </w:rPr>
        <w:t>Elektrifizierung</w:t>
      </w:r>
      <w:proofErr w:type="spellEnd"/>
      <w:r w:rsidRPr="00881233">
        <w:rPr>
          <w:rFonts w:cstheme="minorHAnsi"/>
          <w:sz w:val="18"/>
          <w:szCs w:val="18"/>
          <w:lang w:val="da-DK"/>
        </w:rPr>
        <w:t xml:space="preserve"> und </w:t>
      </w:r>
      <w:proofErr w:type="spellStart"/>
      <w:r w:rsidRPr="00881233">
        <w:rPr>
          <w:rFonts w:cstheme="minorHAnsi"/>
          <w:sz w:val="18"/>
          <w:szCs w:val="18"/>
          <w:lang w:val="da-DK"/>
        </w:rPr>
        <w:t>Batterietechnologie</w:t>
      </w:r>
      <w:proofErr w:type="spellEnd"/>
      <w:r w:rsidRPr="00881233">
        <w:rPr>
          <w:rFonts w:cstheme="minorHAnsi"/>
          <w:sz w:val="18"/>
          <w:szCs w:val="18"/>
          <w:lang w:val="da-DK"/>
        </w:rPr>
        <w:t xml:space="preserve"> </w:t>
      </w:r>
      <w:proofErr w:type="spellStart"/>
      <w:r w:rsidRPr="00881233">
        <w:rPr>
          <w:rFonts w:cstheme="minorHAnsi"/>
          <w:sz w:val="18"/>
          <w:szCs w:val="18"/>
          <w:lang w:val="da-DK"/>
        </w:rPr>
        <w:t>bewältigt</w:t>
      </w:r>
      <w:proofErr w:type="spellEnd"/>
      <w:r w:rsidRPr="00881233">
        <w:rPr>
          <w:rFonts w:cstheme="minorHAnsi"/>
          <w:sz w:val="18"/>
          <w:szCs w:val="18"/>
          <w:lang w:val="da-DK"/>
        </w:rPr>
        <w:t xml:space="preserve"> </w:t>
      </w:r>
      <w:proofErr w:type="spellStart"/>
      <w:r w:rsidRPr="00881233">
        <w:rPr>
          <w:rFonts w:cstheme="minorHAnsi"/>
          <w:sz w:val="18"/>
          <w:szCs w:val="18"/>
          <w:lang w:val="da-DK"/>
        </w:rPr>
        <w:t>werden</w:t>
      </w:r>
      <w:proofErr w:type="spellEnd"/>
      <w:r w:rsidRPr="00881233">
        <w:rPr>
          <w:rFonts w:cstheme="minorHAnsi"/>
          <w:sz w:val="18"/>
          <w:szCs w:val="18"/>
          <w:lang w:val="da-DK"/>
        </w:rPr>
        <w:t xml:space="preserve"> </w:t>
      </w:r>
      <w:proofErr w:type="spellStart"/>
      <w:r w:rsidRPr="00881233">
        <w:rPr>
          <w:rFonts w:cstheme="minorHAnsi"/>
          <w:sz w:val="18"/>
          <w:szCs w:val="18"/>
          <w:lang w:val="da-DK"/>
        </w:rPr>
        <w:t>kann</w:t>
      </w:r>
      <w:proofErr w:type="spellEnd"/>
      <w:r w:rsidRPr="00881233">
        <w:rPr>
          <w:rFonts w:cstheme="minorHAnsi"/>
          <w:sz w:val="18"/>
          <w:szCs w:val="18"/>
          <w:lang w:val="da-DK"/>
        </w:rPr>
        <w:t>.</w:t>
      </w:r>
    </w:p>
    <w:p w14:paraId="68492ED7" w14:textId="77777777" w:rsidR="008E5B37" w:rsidRPr="00881233" w:rsidRDefault="008E5B37" w:rsidP="008E5B37">
      <w:pPr>
        <w:rPr>
          <w:rFonts w:cstheme="minorHAnsi"/>
          <w:sz w:val="18"/>
          <w:szCs w:val="18"/>
          <w:lang w:val="da-DK"/>
        </w:rPr>
      </w:pPr>
    </w:p>
    <w:p w14:paraId="5A96E1CB" w14:textId="77777777" w:rsidR="008E5B37" w:rsidRPr="00881233" w:rsidRDefault="008E5B37" w:rsidP="008E5B37">
      <w:pPr>
        <w:rPr>
          <w:rFonts w:cstheme="minorHAnsi"/>
          <w:sz w:val="18"/>
          <w:szCs w:val="18"/>
          <w:lang w:val="da-DK"/>
        </w:rPr>
      </w:pPr>
      <w:r w:rsidRPr="00881233">
        <w:rPr>
          <w:rFonts w:cstheme="minorHAnsi"/>
          <w:sz w:val="18"/>
          <w:szCs w:val="18"/>
          <w:lang w:val="da-DK"/>
        </w:rPr>
        <w:t xml:space="preserve">Blue World Technologies </w:t>
      </w:r>
      <w:proofErr w:type="spellStart"/>
      <w:r w:rsidRPr="00881233">
        <w:rPr>
          <w:rFonts w:cstheme="minorHAnsi"/>
          <w:sz w:val="18"/>
          <w:szCs w:val="18"/>
          <w:lang w:val="da-DK"/>
        </w:rPr>
        <w:t>verwendet</w:t>
      </w:r>
      <w:proofErr w:type="spellEnd"/>
      <w:r w:rsidRPr="00881233">
        <w:rPr>
          <w:rFonts w:cstheme="minorHAnsi"/>
          <w:sz w:val="18"/>
          <w:szCs w:val="18"/>
          <w:lang w:val="da-DK"/>
        </w:rPr>
        <w:t xml:space="preserve"> als </w:t>
      </w:r>
      <w:proofErr w:type="spellStart"/>
      <w:r w:rsidRPr="00881233">
        <w:rPr>
          <w:rFonts w:cstheme="minorHAnsi"/>
          <w:sz w:val="18"/>
          <w:szCs w:val="18"/>
          <w:lang w:val="da-DK"/>
        </w:rPr>
        <w:t>Energieträger</w:t>
      </w:r>
      <w:proofErr w:type="spellEnd"/>
      <w:r w:rsidRPr="00881233">
        <w:rPr>
          <w:rFonts w:cstheme="minorHAnsi"/>
          <w:sz w:val="18"/>
          <w:szCs w:val="18"/>
          <w:lang w:val="da-DK"/>
        </w:rPr>
        <w:t xml:space="preserve"> </w:t>
      </w:r>
      <w:proofErr w:type="spellStart"/>
      <w:r w:rsidRPr="00881233">
        <w:rPr>
          <w:rFonts w:cstheme="minorHAnsi"/>
          <w:sz w:val="18"/>
          <w:szCs w:val="18"/>
          <w:lang w:val="da-DK"/>
        </w:rPr>
        <w:t>für</w:t>
      </w:r>
      <w:proofErr w:type="spellEnd"/>
      <w:r w:rsidRPr="00881233">
        <w:rPr>
          <w:rFonts w:cstheme="minorHAnsi"/>
          <w:sz w:val="18"/>
          <w:szCs w:val="18"/>
          <w:lang w:val="da-DK"/>
        </w:rPr>
        <w:t xml:space="preserve"> </w:t>
      </w:r>
      <w:proofErr w:type="spellStart"/>
      <w:r w:rsidRPr="00881233">
        <w:rPr>
          <w:rFonts w:cstheme="minorHAnsi"/>
          <w:sz w:val="18"/>
          <w:szCs w:val="18"/>
          <w:lang w:val="da-DK"/>
        </w:rPr>
        <w:t>seine</w:t>
      </w:r>
      <w:proofErr w:type="spellEnd"/>
      <w:r w:rsidRPr="00881233">
        <w:rPr>
          <w:rFonts w:cstheme="minorHAnsi"/>
          <w:sz w:val="18"/>
          <w:szCs w:val="18"/>
          <w:lang w:val="da-DK"/>
        </w:rPr>
        <w:t xml:space="preserve"> </w:t>
      </w:r>
      <w:proofErr w:type="spellStart"/>
      <w:r w:rsidRPr="00881233">
        <w:rPr>
          <w:rFonts w:cstheme="minorHAnsi"/>
          <w:sz w:val="18"/>
          <w:szCs w:val="18"/>
          <w:lang w:val="da-DK"/>
        </w:rPr>
        <w:t>Brennstoffzellensysteme</w:t>
      </w:r>
      <w:proofErr w:type="spellEnd"/>
      <w:r w:rsidRPr="00881233">
        <w:rPr>
          <w:rFonts w:cstheme="minorHAnsi"/>
          <w:sz w:val="18"/>
          <w:szCs w:val="18"/>
          <w:lang w:val="da-DK"/>
        </w:rPr>
        <w:t xml:space="preserve"> </w:t>
      </w:r>
      <w:proofErr w:type="spellStart"/>
      <w:r w:rsidRPr="00881233">
        <w:rPr>
          <w:rFonts w:cstheme="minorHAnsi"/>
          <w:sz w:val="18"/>
          <w:szCs w:val="18"/>
          <w:lang w:val="da-DK"/>
        </w:rPr>
        <w:t>primär</w:t>
      </w:r>
      <w:proofErr w:type="spellEnd"/>
      <w:r w:rsidRPr="00881233">
        <w:rPr>
          <w:rFonts w:cstheme="minorHAnsi"/>
          <w:sz w:val="18"/>
          <w:szCs w:val="18"/>
          <w:lang w:val="da-DK"/>
        </w:rPr>
        <w:t xml:space="preserve"> Methanol – </w:t>
      </w:r>
      <w:proofErr w:type="spellStart"/>
      <w:r w:rsidRPr="00881233">
        <w:rPr>
          <w:rFonts w:cstheme="minorHAnsi"/>
          <w:sz w:val="18"/>
          <w:szCs w:val="18"/>
          <w:lang w:val="da-DK"/>
        </w:rPr>
        <w:t>ein</w:t>
      </w:r>
      <w:proofErr w:type="spellEnd"/>
      <w:r w:rsidRPr="00881233">
        <w:rPr>
          <w:rFonts w:cstheme="minorHAnsi"/>
          <w:sz w:val="18"/>
          <w:szCs w:val="18"/>
          <w:lang w:val="da-DK"/>
        </w:rPr>
        <w:t xml:space="preserve"> </w:t>
      </w:r>
      <w:proofErr w:type="spellStart"/>
      <w:r w:rsidRPr="00881233">
        <w:rPr>
          <w:rFonts w:cstheme="minorHAnsi"/>
          <w:sz w:val="18"/>
          <w:szCs w:val="18"/>
          <w:lang w:val="da-DK"/>
        </w:rPr>
        <w:t>erneuerbarer</w:t>
      </w:r>
      <w:proofErr w:type="spellEnd"/>
      <w:r w:rsidRPr="00881233">
        <w:rPr>
          <w:rFonts w:cstheme="minorHAnsi"/>
          <w:sz w:val="18"/>
          <w:szCs w:val="18"/>
          <w:lang w:val="da-DK"/>
        </w:rPr>
        <w:t xml:space="preserve"> </w:t>
      </w:r>
      <w:proofErr w:type="spellStart"/>
      <w:r w:rsidRPr="00881233">
        <w:rPr>
          <w:rFonts w:cstheme="minorHAnsi"/>
          <w:sz w:val="18"/>
          <w:szCs w:val="18"/>
          <w:lang w:val="da-DK"/>
        </w:rPr>
        <w:t>flüssiger</w:t>
      </w:r>
      <w:proofErr w:type="spellEnd"/>
      <w:r w:rsidRPr="00881233">
        <w:rPr>
          <w:rFonts w:cstheme="minorHAnsi"/>
          <w:sz w:val="18"/>
          <w:szCs w:val="18"/>
          <w:lang w:val="da-DK"/>
        </w:rPr>
        <w:t xml:space="preserve"> </w:t>
      </w:r>
      <w:proofErr w:type="spellStart"/>
      <w:r w:rsidRPr="00881233">
        <w:rPr>
          <w:rFonts w:cstheme="minorHAnsi"/>
          <w:sz w:val="18"/>
          <w:szCs w:val="18"/>
          <w:lang w:val="da-DK"/>
        </w:rPr>
        <w:t>Kraftstoff</w:t>
      </w:r>
      <w:proofErr w:type="spellEnd"/>
      <w:r w:rsidRPr="00881233">
        <w:rPr>
          <w:rFonts w:cstheme="minorHAnsi"/>
          <w:sz w:val="18"/>
          <w:szCs w:val="18"/>
          <w:lang w:val="da-DK"/>
        </w:rPr>
        <w:t xml:space="preserve">, der unter </w:t>
      </w:r>
      <w:proofErr w:type="spellStart"/>
      <w:r w:rsidRPr="00881233">
        <w:rPr>
          <w:rFonts w:cstheme="minorHAnsi"/>
          <w:sz w:val="18"/>
          <w:szCs w:val="18"/>
          <w:lang w:val="da-DK"/>
        </w:rPr>
        <w:t>Verwendung</w:t>
      </w:r>
      <w:proofErr w:type="spellEnd"/>
      <w:r w:rsidRPr="00881233">
        <w:rPr>
          <w:rFonts w:cstheme="minorHAnsi"/>
          <w:sz w:val="18"/>
          <w:szCs w:val="18"/>
          <w:lang w:val="da-DK"/>
        </w:rPr>
        <w:t xml:space="preserve"> der </w:t>
      </w:r>
      <w:proofErr w:type="spellStart"/>
      <w:r w:rsidRPr="00881233">
        <w:rPr>
          <w:rFonts w:cstheme="minorHAnsi"/>
          <w:sz w:val="18"/>
          <w:szCs w:val="18"/>
          <w:lang w:val="da-DK"/>
        </w:rPr>
        <w:t>vorhandenen</w:t>
      </w:r>
      <w:proofErr w:type="spellEnd"/>
      <w:r w:rsidRPr="00881233">
        <w:rPr>
          <w:rFonts w:cstheme="minorHAnsi"/>
          <w:sz w:val="18"/>
          <w:szCs w:val="18"/>
          <w:lang w:val="da-DK"/>
        </w:rPr>
        <w:t xml:space="preserve"> Infrastruktur </w:t>
      </w:r>
      <w:proofErr w:type="spellStart"/>
      <w:r w:rsidRPr="00881233">
        <w:rPr>
          <w:rFonts w:cstheme="minorHAnsi"/>
          <w:sz w:val="18"/>
          <w:szCs w:val="18"/>
          <w:lang w:val="da-DK"/>
        </w:rPr>
        <w:t>einfach</w:t>
      </w:r>
      <w:proofErr w:type="spellEnd"/>
      <w:r w:rsidRPr="00881233">
        <w:rPr>
          <w:rFonts w:cstheme="minorHAnsi"/>
          <w:sz w:val="18"/>
          <w:szCs w:val="18"/>
          <w:lang w:val="da-DK"/>
        </w:rPr>
        <w:t xml:space="preserve"> und </w:t>
      </w:r>
      <w:proofErr w:type="spellStart"/>
      <w:r w:rsidRPr="00881233">
        <w:rPr>
          <w:rFonts w:cstheme="minorHAnsi"/>
          <w:sz w:val="18"/>
          <w:szCs w:val="18"/>
          <w:lang w:val="da-DK"/>
        </w:rPr>
        <w:t>kostengünstig</w:t>
      </w:r>
      <w:proofErr w:type="spellEnd"/>
      <w:r w:rsidRPr="00881233">
        <w:rPr>
          <w:rFonts w:cstheme="minorHAnsi"/>
          <w:sz w:val="18"/>
          <w:szCs w:val="18"/>
          <w:lang w:val="da-DK"/>
        </w:rPr>
        <w:t xml:space="preserve"> </w:t>
      </w:r>
      <w:proofErr w:type="spellStart"/>
      <w:r w:rsidRPr="00881233">
        <w:rPr>
          <w:rFonts w:cstheme="minorHAnsi"/>
          <w:sz w:val="18"/>
          <w:szCs w:val="18"/>
          <w:lang w:val="da-DK"/>
        </w:rPr>
        <w:t>jahrelang</w:t>
      </w:r>
      <w:proofErr w:type="spellEnd"/>
      <w:r w:rsidRPr="00881233">
        <w:rPr>
          <w:rFonts w:cstheme="minorHAnsi"/>
          <w:sz w:val="18"/>
          <w:szCs w:val="18"/>
          <w:lang w:val="da-DK"/>
        </w:rPr>
        <w:t xml:space="preserve"> </w:t>
      </w:r>
      <w:proofErr w:type="spellStart"/>
      <w:r w:rsidRPr="00881233">
        <w:rPr>
          <w:rFonts w:cstheme="minorHAnsi"/>
          <w:sz w:val="18"/>
          <w:szCs w:val="18"/>
          <w:lang w:val="da-DK"/>
        </w:rPr>
        <w:t>gelagert</w:t>
      </w:r>
      <w:proofErr w:type="spellEnd"/>
      <w:r w:rsidRPr="00881233">
        <w:rPr>
          <w:rFonts w:cstheme="minorHAnsi"/>
          <w:sz w:val="18"/>
          <w:szCs w:val="18"/>
          <w:lang w:val="da-DK"/>
        </w:rPr>
        <w:t xml:space="preserve"> und </w:t>
      </w:r>
      <w:proofErr w:type="spellStart"/>
      <w:r w:rsidRPr="00881233">
        <w:rPr>
          <w:rFonts w:cstheme="minorHAnsi"/>
          <w:sz w:val="18"/>
          <w:szCs w:val="18"/>
          <w:lang w:val="da-DK"/>
        </w:rPr>
        <w:t>um</w:t>
      </w:r>
      <w:proofErr w:type="spellEnd"/>
      <w:r w:rsidRPr="00881233">
        <w:rPr>
          <w:rFonts w:cstheme="minorHAnsi"/>
          <w:sz w:val="18"/>
          <w:szCs w:val="18"/>
          <w:lang w:val="da-DK"/>
        </w:rPr>
        <w:t xml:space="preserve"> die </w:t>
      </w:r>
      <w:proofErr w:type="spellStart"/>
      <w:r w:rsidRPr="00881233">
        <w:rPr>
          <w:rFonts w:cstheme="minorHAnsi"/>
          <w:sz w:val="18"/>
          <w:szCs w:val="18"/>
          <w:lang w:val="da-DK"/>
        </w:rPr>
        <w:t>Welt</w:t>
      </w:r>
      <w:proofErr w:type="spellEnd"/>
      <w:r w:rsidRPr="00881233">
        <w:rPr>
          <w:rFonts w:cstheme="minorHAnsi"/>
          <w:sz w:val="18"/>
          <w:szCs w:val="18"/>
          <w:lang w:val="da-DK"/>
        </w:rPr>
        <w:t xml:space="preserve"> </w:t>
      </w:r>
      <w:proofErr w:type="spellStart"/>
      <w:r w:rsidRPr="00881233">
        <w:rPr>
          <w:rFonts w:cstheme="minorHAnsi"/>
          <w:sz w:val="18"/>
          <w:szCs w:val="18"/>
          <w:lang w:val="da-DK"/>
        </w:rPr>
        <w:t>transportiert</w:t>
      </w:r>
      <w:proofErr w:type="spellEnd"/>
      <w:r w:rsidRPr="00881233">
        <w:rPr>
          <w:rFonts w:cstheme="minorHAnsi"/>
          <w:sz w:val="18"/>
          <w:szCs w:val="18"/>
          <w:lang w:val="da-DK"/>
        </w:rPr>
        <w:t xml:space="preserve"> </w:t>
      </w:r>
      <w:proofErr w:type="spellStart"/>
      <w:r w:rsidRPr="00881233">
        <w:rPr>
          <w:rFonts w:cstheme="minorHAnsi"/>
          <w:sz w:val="18"/>
          <w:szCs w:val="18"/>
          <w:lang w:val="da-DK"/>
        </w:rPr>
        <w:t>werden</w:t>
      </w:r>
      <w:proofErr w:type="spellEnd"/>
      <w:r w:rsidRPr="00881233">
        <w:rPr>
          <w:rFonts w:cstheme="minorHAnsi"/>
          <w:sz w:val="18"/>
          <w:szCs w:val="18"/>
          <w:lang w:val="da-DK"/>
        </w:rPr>
        <w:t xml:space="preserve"> </w:t>
      </w:r>
      <w:proofErr w:type="spellStart"/>
      <w:r w:rsidRPr="00881233">
        <w:rPr>
          <w:rFonts w:cstheme="minorHAnsi"/>
          <w:sz w:val="18"/>
          <w:szCs w:val="18"/>
          <w:lang w:val="da-DK"/>
        </w:rPr>
        <w:t>kann</w:t>
      </w:r>
      <w:proofErr w:type="spellEnd"/>
      <w:r w:rsidRPr="00881233">
        <w:rPr>
          <w:rFonts w:cstheme="minorHAnsi"/>
          <w:sz w:val="18"/>
          <w:szCs w:val="18"/>
          <w:lang w:val="da-DK"/>
        </w:rPr>
        <w:t>.</w:t>
      </w:r>
    </w:p>
    <w:p w14:paraId="696113F7" w14:textId="77777777" w:rsidR="008E5B37" w:rsidRPr="00881233" w:rsidRDefault="008E5B37" w:rsidP="008E5B37">
      <w:pPr>
        <w:rPr>
          <w:rFonts w:cstheme="minorHAnsi"/>
          <w:sz w:val="18"/>
          <w:szCs w:val="18"/>
          <w:lang w:val="da-DK"/>
        </w:rPr>
      </w:pPr>
    </w:p>
    <w:p w14:paraId="4C47E829" w14:textId="77777777" w:rsidR="008E5B37" w:rsidRPr="00881233" w:rsidRDefault="008E5B37" w:rsidP="008E5B37">
      <w:pPr>
        <w:rPr>
          <w:rFonts w:cstheme="minorHAnsi"/>
          <w:sz w:val="18"/>
          <w:szCs w:val="18"/>
          <w:lang w:val="da-DK"/>
        </w:rPr>
      </w:pPr>
      <w:r w:rsidRPr="00881233">
        <w:rPr>
          <w:rFonts w:cstheme="minorHAnsi"/>
          <w:sz w:val="18"/>
          <w:szCs w:val="18"/>
          <w:lang w:val="da-DK"/>
        </w:rPr>
        <w:t xml:space="preserve">Blue World Technologies </w:t>
      </w:r>
      <w:proofErr w:type="spellStart"/>
      <w:r w:rsidRPr="00881233">
        <w:rPr>
          <w:rFonts w:cstheme="minorHAnsi"/>
          <w:sz w:val="18"/>
          <w:szCs w:val="18"/>
          <w:lang w:val="da-DK"/>
        </w:rPr>
        <w:t>kann</w:t>
      </w:r>
      <w:proofErr w:type="spellEnd"/>
      <w:r w:rsidRPr="00881233">
        <w:rPr>
          <w:rFonts w:cstheme="minorHAnsi"/>
          <w:sz w:val="18"/>
          <w:szCs w:val="18"/>
          <w:lang w:val="da-DK"/>
        </w:rPr>
        <w:t xml:space="preserve"> </w:t>
      </w:r>
      <w:proofErr w:type="spellStart"/>
      <w:r w:rsidRPr="00881233">
        <w:rPr>
          <w:rFonts w:cstheme="minorHAnsi"/>
          <w:sz w:val="18"/>
          <w:szCs w:val="18"/>
          <w:lang w:val="da-DK"/>
        </w:rPr>
        <w:t>auf</w:t>
      </w:r>
      <w:proofErr w:type="spellEnd"/>
      <w:r w:rsidRPr="00881233">
        <w:rPr>
          <w:rFonts w:cstheme="minorHAnsi"/>
          <w:sz w:val="18"/>
          <w:szCs w:val="18"/>
          <w:lang w:val="da-DK"/>
        </w:rPr>
        <w:t xml:space="preserve"> </w:t>
      </w:r>
      <w:proofErr w:type="spellStart"/>
      <w:r w:rsidRPr="00881233">
        <w:rPr>
          <w:rFonts w:cstheme="minorHAnsi"/>
          <w:sz w:val="18"/>
          <w:szCs w:val="18"/>
          <w:lang w:val="da-DK"/>
        </w:rPr>
        <w:t>umfangreiche</w:t>
      </w:r>
      <w:proofErr w:type="spellEnd"/>
      <w:r w:rsidRPr="00881233">
        <w:rPr>
          <w:rFonts w:cstheme="minorHAnsi"/>
          <w:sz w:val="18"/>
          <w:szCs w:val="18"/>
          <w:lang w:val="da-DK"/>
        </w:rPr>
        <w:t xml:space="preserve"> </w:t>
      </w:r>
      <w:proofErr w:type="spellStart"/>
      <w:r w:rsidRPr="00881233">
        <w:rPr>
          <w:rFonts w:cstheme="minorHAnsi"/>
          <w:sz w:val="18"/>
          <w:szCs w:val="18"/>
          <w:lang w:val="da-DK"/>
        </w:rPr>
        <w:t>Erfahrungen</w:t>
      </w:r>
      <w:proofErr w:type="spellEnd"/>
      <w:r w:rsidRPr="00881233">
        <w:rPr>
          <w:rFonts w:cstheme="minorHAnsi"/>
          <w:sz w:val="18"/>
          <w:szCs w:val="18"/>
          <w:lang w:val="da-DK"/>
        </w:rPr>
        <w:t xml:space="preserve"> </w:t>
      </w:r>
      <w:proofErr w:type="spellStart"/>
      <w:r w:rsidRPr="00881233">
        <w:rPr>
          <w:rFonts w:cstheme="minorHAnsi"/>
          <w:sz w:val="18"/>
          <w:szCs w:val="18"/>
          <w:lang w:val="da-DK"/>
        </w:rPr>
        <w:t>aus</w:t>
      </w:r>
      <w:proofErr w:type="spellEnd"/>
      <w:r w:rsidRPr="00881233">
        <w:rPr>
          <w:rFonts w:cstheme="minorHAnsi"/>
          <w:sz w:val="18"/>
          <w:szCs w:val="18"/>
          <w:lang w:val="da-DK"/>
        </w:rPr>
        <w:t xml:space="preserve"> der </w:t>
      </w:r>
      <w:proofErr w:type="spellStart"/>
      <w:r w:rsidRPr="00881233">
        <w:rPr>
          <w:rFonts w:cstheme="minorHAnsi"/>
          <w:sz w:val="18"/>
          <w:szCs w:val="18"/>
          <w:lang w:val="da-DK"/>
        </w:rPr>
        <w:t>Brennstoffzellenindustrie</w:t>
      </w:r>
      <w:proofErr w:type="spellEnd"/>
      <w:r w:rsidRPr="00881233">
        <w:rPr>
          <w:rFonts w:cstheme="minorHAnsi"/>
          <w:sz w:val="18"/>
          <w:szCs w:val="18"/>
          <w:lang w:val="da-DK"/>
        </w:rPr>
        <w:t xml:space="preserve"> </w:t>
      </w:r>
      <w:proofErr w:type="spellStart"/>
      <w:r w:rsidRPr="00881233">
        <w:rPr>
          <w:rFonts w:cstheme="minorHAnsi"/>
          <w:sz w:val="18"/>
          <w:szCs w:val="18"/>
          <w:lang w:val="da-DK"/>
        </w:rPr>
        <w:t>zurückgreifen</w:t>
      </w:r>
      <w:proofErr w:type="spellEnd"/>
      <w:r w:rsidRPr="00881233">
        <w:rPr>
          <w:rFonts w:cstheme="minorHAnsi"/>
          <w:sz w:val="18"/>
          <w:szCs w:val="18"/>
          <w:lang w:val="da-DK"/>
        </w:rPr>
        <w:t xml:space="preserve"> und hat </w:t>
      </w:r>
      <w:proofErr w:type="spellStart"/>
      <w:r w:rsidRPr="00881233">
        <w:rPr>
          <w:rFonts w:cstheme="minorHAnsi"/>
          <w:sz w:val="18"/>
          <w:szCs w:val="18"/>
          <w:lang w:val="da-DK"/>
        </w:rPr>
        <w:t>sich</w:t>
      </w:r>
      <w:proofErr w:type="spellEnd"/>
      <w:r w:rsidRPr="00881233">
        <w:rPr>
          <w:rFonts w:cstheme="minorHAnsi"/>
          <w:sz w:val="18"/>
          <w:szCs w:val="18"/>
          <w:lang w:val="da-DK"/>
        </w:rPr>
        <w:t xml:space="preserve"> </w:t>
      </w:r>
      <w:proofErr w:type="spellStart"/>
      <w:r w:rsidRPr="00881233">
        <w:rPr>
          <w:rFonts w:cstheme="minorHAnsi"/>
          <w:sz w:val="18"/>
          <w:szCs w:val="18"/>
          <w:lang w:val="da-DK"/>
        </w:rPr>
        <w:t>zum</w:t>
      </w:r>
      <w:proofErr w:type="spellEnd"/>
      <w:r w:rsidRPr="00881233">
        <w:rPr>
          <w:rFonts w:cstheme="minorHAnsi"/>
          <w:sz w:val="18"/>
          <w:szCs w:val="18"/>
          <w:lang w:val="da-DK"/>
        </w:rPr>
        <w:t xml:space="preserve"> </w:t>
      </w:r>
      <w:proofErr w:type="spellStart"/>
      <w:r w:rsidRPr="00881233">
        <w:rPr>
          <w:rFonts w:cstheme="minorHAnsi"/>
          <w:sz w:val="18"/>
          <w:szCs w:val="18"/>
          <w:lang w:val="da-DK"/>
        </w:rPr>
        <w:t>Ziel</w:t>
      </w:r>
      <w:proofErr w:type="spellEnd"/>
      <w:r w:rsidRPr="00881233">
        <w:rPr>
          <w:rFonts w:cstheme="minorHAnsi"/>
          <w:sz w:val="18"/>
          <w:szCs w:val="18"/>
          <w:lang w:val="da-DK"/>
        </w:rPr>
        <w:t xml:space="preserve"> </w:t>
      </w:r>
      <w:proofErr w:type="spellStart"/>
      <w:r w:rsidRPr="00881233">
        <w:rPr>
          <w:rFonts w:cstheme="minorHAnsi"/>
          <w:sz w:val="18"/>
          <w:szCs w:val="18"/>
          <w:lang w:val="da-DK"/>
        </w:rPr>
        <w:t>gesetzt</w:t>
      </w:r>
      <w:proofErr w:type="spellEnd"/>
      <w:r w:rsidRPr="00881233">
        <w:rPr>
          <w:rFonts w:cstheme="minorHAnsi"/>
          <w:sz w:val="18"/>
          <w:szCs w:val="18"/>
          <w:lang w:val="da-DK"/>
        </w:rPr>
        <w:t xml:space="preserve">, der </w:t>
      </w:r>
      <w:proofErr w:type="spellStart"/>
      <w:r w:rsidRPr="00881233">
        <w:rPr>
          <w:rFonts w:cstheme="minorHAnsi"/>
          <w:sz w:val="18"/>
          <w:szCs w:val="18"/>
          <w:lang w:val="da-DK"/>
        </w:rPr>
        <w:t>Technologie</w:t>
      </w:r>
      <w:proofErr w:type="spellEnd"/>
      <w:r w:rsidRPr="00881233">
        <w:rPr>
          <w:rFonts w:cstheme="minorHAnsi"/>
          <w:sz w:val="18"/>
          <w:szCs w:val="18"/>
          <w:lang w:val="da-DK"/>
        </w:rPr>
        <w:t xml:space="preserve"> </w:t>
      </w:r>
      <w:proofErr w:type="spellStart"/>
      <w:r w:rsidRPr="00881233">
        <w:rPr>
          <w:rFonts w:cstheme="minorHAnsi"/>
          <w:sz w:val="18"/>
          <w:szCs w:val="18"/>
          <w:lang w:val="da-DK"/>
        </w:rPr>
        <w:t>durch</w:t>
      </w:r>
      <w:proofErr w:type="spellEnd"/>
      <w:r w:rsidRPr="00881233">
        <w:rPr>
          <w:rFonts w:cstheme="minorHAnsi"/>
          <w:sz w:val="18"/>
          <w:szCs w:val="18"/>
          <w:lang w:val="da-DK"/>
        </w:rPr>
        <w:t xml:space="preserve"> </w:t>
      </w:r>
      <w:proofErr w:type="spellStart"/>
      <w:r w:rsidRPr="00881233">
        <w:rPr>
          <w:rFonts w:cstheme="minorHAnsi"/>
          <w:sz w:val="18"/>
          <w:szCs w:val="18"/>
          <w:lang w:val="da-DK"/>
        </w:rPr>
        <w:t>Massenproduktion</w:t>
      </w:r>
      <w:proofErr w:type="spellEnd"/>
      <w:r w:rsidRPr="00881233">
        <w:rPr>
          <w:rFonts w:cstheme="minorHAnsi"/>
          <w:sz w:val="18"/>
          <w:szCs w:val="18"/>
          <w:lang w:val="da-DK"/>
        </w:rPr>
        <w:t xml:space="preserve"> </w:t>
      </w:r>
      <w:proofErr w:type="spellStart"/>
      <w:r w:rsidRPr="00881233">
        <w:rPr>
          <w:rFonts w:cstheme="minorHAnsi"/>
          <w:sz w:val="18"/>
          <w:szCs w:val="18"/>
          <w:lang w:val="da-DK"/>
        </w:rPr>
        <w:t>zum</w:t>
      </w:r>
      <w:proofErr w:type="spellEnd"/>
      <w:r w:rsidRPr="00881233">
        <w:rPr>
          <w:rFonts w:cstheme="minorHAnsi"/>
          <w:sz w:val="18"/>
          <w:szCs w:val="18"/>
          <w:lang w:val="da-DK"/>
        </w:rPr>
        <w:t xml:space="preserve"> </w:t>
      </w:r>
      <w:proofErr w:type="spellStart"/>
      <w:r w:rsidRPr="00881233">
        <w:rPr>
          <w:rFonts w:cstheme="minorHAnsi"/>
          <w:sz w:val="18"/>
          <w:szCs w:val="18"/>
          <w:lang w:val="da-DK"/>
        </w:rPr>
        <w:t>Durchbruch</w:t>
      </w:r>
      <w:proofErr w:type="spellEnd"/>
      <w:r w:rsidRPr="00881233">
        <w:rPr>
          <w:rFonts w:cstheme="minorHAnsi"/>
          <w:sz w:val="18"/>
          <w:szCs w:val="18"/>
          <w:lang w:val="da-DK"/>
        </w:rPr>
        <w:t xml:space="preserve"> </w:t>
      </w:r>
      <w:proofErr w:type="spellStart"/>
      <w:r w:rsidRPr="00881233">
        <w:rPr>
          <w:rFonts w:cstheme="minorHAnsi"/>
          <w:sz w:val="18"/>
          <w:szCs w:val="18"/>
          <w:lang w:val="da-DK"/>
        </w:rPr>
        <w:t>zu</w:t>
      </w:r>
      <w:proofErr w:type="spellEnd"/>
      <w:r w:rsidRPr="00881233">
        <w:rPr>
          <w:rFonts w:cstheme="minorHAnsi"/>
          <w:sz w:val="18"/>
          <w:szCs w:val="18"/>
          <w:lang w:val="da-DK"/>
        </w:rPr>
        <w:t xml:space="preserve"> </w:t>
      </w:r>
      <w:proofErr w:type="spellStart"/>
      <w:r w:rsidRPr="00881233">
        <w:rPr>
          <w:rFonts w:cstheme="minorHAnsi"/>
          <w:sz w:val="18"/>
          <w:szCs w:val="18"/>
          <w:lang w:val="da-DK"/>
        </w:rPr>
        <w:t>verhelfen</w:t>
      </w:r>
      <w:proofErr w:type="spellEnd"/>
      <w:r w:rsidRPr="00881233">
        <w:rPr>
          <w:rFonts w:cstheme="minorHAnsi"/>
          <w:sz w:val="18"/>
          <w:szCs w:val="18"/>
          <w:lang w:val="da-DK"/>
        </w:rPr>
        <w:t xml:space="preserve">. Das </w:t>
      </w:r>
      <w:proofErr w:type="spellStart"/>
      <w:r w:rsidRPr="00881233">
        <w:rPr>
          <w:rFonts w:cstheme="minorHAnsi"/>
          <w:sz w:val="18"/>
          <w:szCs w:val="18"/>
          <w:lang w:val="da-DK"/>
        </w:rPr>
        <w:t>Unternehmen</w:t>
      </w:r>
      <w:proofErr w:type="spellEnd"/>
      <w:r w:rsidRPr="00881233">
        <w:rPr>
          <w:rFonts w:cstheme="minorHAnsi"/>
          <w:sz w:val="18"/>
          <w:szCs w:val="18"/>
          <w:lang w:val="da-DK"/>
        </w:rPr>
        <w:t xml:space="preserve"> </w:t>
      </w:r>
      <w:proofErr w:type="spellStart"/>
      <w:r w:rsidRPr="00881233">
        <w:rPr>
          <w:rFonts w:cstheme="minorHAnsi"/>
          <w:sz w:val="18"/>
          <w:szCs w:val="18"/>
          <w:lang w:val="da-DK"/>
        </w:rPr>
        <w:t>konzentriert</w:t>
      </w:r>
      <w:proofErr w:type="spellEnd"/>
      <w:r w:rsidRPr="00881233">
        <w:rPr>
          <w:rFonts w:cstheme="minorHAnsi"/>
          <w:sz w:val="18"/>
          <w:szCs w:val="18"/>
          <w:lang w:val="da-DK"/>
        </w:rPr>
        <w:t xml:space="preserve"> </w:t>
      </w:r>
      <w:proofErr w:type="spellStart"/>
      <w:r w:rsidRPr="00881233">
        <w:rPr>
          <w:rFonts w:cstheme="minorHAnsi"/>
          <w:sz w:val="18"/>
          <w:szCs w:val="18"/>
          <w:lang w:val="da-DK"/>
        </w:rPr>
        <w:t>sich</w:t>
      </w:r>
      <w:proofErr w:type="spellEnd"/>
      <w:r w:rsidRPr="00881233">
        <w:rPr>
          <w:rFonts w:cstheme="minorHAnsi"/>
          <w:sz w:val="18"/>
          <w:szCs w:val="18"/>
          <w:lang w:val="da-DK"/>
        </w:rPr>
        <w:t xml:space="preserve"> </w:t>
      </w:r>
      <w:proofErr w:type="spellStart"/>
      <w:r w:rsidRPr="00881233">
        <w:rPr>
          <w:rFonts w:cstheme="minorHAnsi"/>
          <w:sz w:val="18"/>
          <w:szCs w:val="18"/>
          <w:lang w:val="da-DK"/>
        </w:rPr>
        <w:t>auf</w:t>
      </w:r>
      <w:proofErr w:type="spellEnd"/>
      <w:r w:rsidRPr="00881233">
        <w:rPr>
          <w:rFonts w:cstheme="minorHAnsi"/>
          <w:sz w:val="18"/>
          <w:szCs w:val="18"/>
          <w:lang w:val="da-DK"/>
        </w:rPr>
        <w:t xml:space="preserve"> die </w:t>
      </w:r>
      <w:proofErr w:type="spellStart"/>
      <w:r w:rsidRPr="00881233">
        <w:rPr>
          <w:rFonts w:cstheme="minorHAnsi"/>
          <w:sz w:val="18"/>
          <w:szCs w:val="18"/>
          <w:lang w:val="da-DK"/>
        </w:rPr>
        <w:t>Hochtemperatur</w:t>
      </w:r>
      <w:proofErr w:type="spellEnd"/>
      <w:r w:rsidRPr="00881233">
        <w:rPr>
          <w:rFonts w:cstheme="minorHAnsi"/>
          <w:sz w:val="18"/>
          <w:szCs w:val="18"/>
          <w:lang w:val="da-DK"/>
        </w:rPr>
        <w:t>-PEM-</w:t>
      </w:r>
      <w:proofErr w:type="spellStart"/>
      <w:r w:rsidRPr="00881233">
        <w:rPr>
          <w:rFonts w:cstheme="minorHAnsi"/>
          <w:sz w:val="18"/>
          <w:szCs w:val="18"/>
          <w:lang w:val="da-DK"/>
        </w:rPr>
        <w:t>Brennstoffzelle</w:t>
      </w:r>
      <w:proofErr w:type="spellEnd"/>
      <w:r w:rsidRPr="00881233">
        <w:rPr>
          <w:rFonts w:cstheme="minorHAnsi"/>
          <w:sz w:val="18"/>
          <w:szCs w:val="18"/>
          <w:lang w:val="da-DK"/>
        </w:rPr>
        <w:t xml:space="preserve"> in Kombination mit Methanol-</w:t>
      </w:r>
      <w:proofErr w:type="spellStart"/>
      <w:r w:rsidRPr="00881233">
        <w:rPr>
          <w:rFonts w:cstheme="minorHAnsi"/>
          <w:sz w:val="18"/>
          <w:szCs w:val="18"/>
          <w:lang w:val="da-DK"/>
        </w:rPr>
        <w:t>Reforming</w:t>
      </w:r>
      <w:proofErr w:type="spellEnd"/>
      <w:r w:rsidRPr="00881233">
        <w:rPr>
          <w:rFonts w:cstheme="minorHAnsi"/>
          <w:sz w:val="18"/>
          <w:szCs w:val="18"/>
          <w:lang w:val="da-DK"/>
        </w:rPr>
        <w:t xml:space="preserve">. </w:t>
      </w:r>
      <w:proofErr w:type="spellStart"/>
      <w:r w:rsidRPr="00881233">
        <w:rPr>
          <w:rFonts w:cstheme="minorHAnsi"/>
          <w:sz w:val="18"/>
          <w:szCs w:val="18"/>
          <w:lang w:val="da-DK"/>
        </w:rPr>
        <w:t>Diese</w:t>
      </w:r>
      <w:proofErr w:type="spellEnd"/>
      <w:r w:rsidRPr="00881233">
        <w:rPr>
          <w:rFonts w:cstheme="minorHAnsi"/>
          <w:sz w:val="18"/>
          <w:szCs w:val="18"/>
          <w:lang w:val="da-DK"/>
        </w:rPr>
        <w:t xml:space="preserve"> Kombination </w:t>
      </w:r>
      <w:proofErr w:type="spellStart"/>
      <w:r w:rsidRPr="00881233">
        <w:rPr>
          <w:rFonts w:cstheme="minorHAnsi"/>
          <w:sz w:val="18"/>
          <w:szCs w:val="18"/>
          <w:lang w:val="da-DK"/>
        </w:rPr>
        <w:t>gewährleistet</w:t>
      </w:r>
      <w:proofErr w:type="spellEnd"/>
      <w:r w:rsidRPr="00881233">
        <w:rPr>
          <w:rFonts w:cstheme="minorHAnsi"/>
          <w:sz w:val="18"/>
          <w:szCs w:val="18"/>
          <w:lang w:val="da-DK"/>
        </w:rPr>
        <w:t xml:space="preserve"> </w:t>
      </w:r>
      <w:proofErr w:type="spellStart"/>
      <w:r w:rsidRPr="00881233">
        <w:rPr>
          <w:rFonts w:cstheme="minorHAnsi"/>
          <w:sz w:val="18"/>
          <w:szCs w:val="18"/>
          <w:lang w:val="da-DK"/>
        </w:rPr>
        <w:t>ein</w:t>
      </w:r>
      <w:proofErr w:type="spellEnd"/>
      <w:r w:rsidRPr="00881233">
        <w:rPr>
          <w:rFonts w:cstheme="minorHAnsi"/>
          <w:sz w:val="18"/>
          <w:szCs w:val="18"/>
          <w:lang w:val="da-DK"/>
        </w:rPr>
        <w:t xml:space="preserve"> </w:t>
      </w:r>
      <w:proofErr w:type="spellStart"/>
      <w:r w:rsidRPr="00881233">
        <w:rPr>
          <w:rFonts w:cstheme="minorHAnsi"/>
          <w:sz w:val="18"/>
          <w:szCs w:val="18"/>
          <w:lang w:val="da-DK"/>
        </w:rPr>
        <w:t>einfaches</w:t>
      </w:r>
      <w:proofErr w:type="spellEnd"/>
      <w:r w:rsidRPr="00881233">
        <w:rPr>
          <w:rFonts w:cstheme="minorHAnsi"/>
          <w:sz w:val="18"/>
          <w:szCs w:val="18"/>
          <w:lang w:val="da-DK"/>
        </w:rPr>
        <w:t xml:space="preserve"> Systemdesign mit </w:t>
      </w:r>
      <w:proofErr w:type="spellStart"/>
      <w:r w:rsidRPr="00881233">
        <w:rPr>
          <w:rFonts w:cstheme="minorHAnsi"/>
          <w:sz w:val="18"/>
          <w:szCs w:val="18"/>
          <w:lang w:val="da-DK"/>
        </w:rPr>
        <w:t>hoher</w:t>
      </w:r>
      <w:proofErr w:type="spellEnd"/>
      <w:r w:rsidRPr="00881233">
        <w:rPr>
          <w:rFonts w:cstheme="minorHAnsi"/>
          <w:sz w:val="18"/>
          <w:szCs w:val="18"/>
          <w:lang w:val="da-DK"/>
        </w:rPr>
        <w:t xml:space="preserve"> </w:t>
      </w:r>
      <w:proofErr w:type="spellStart"/>
      <w:r w:rsidRPr="00881233">
        <w:rPr>
          <w:rFonts w:cstheme="minorHAnsi"/>
          <w:sz w:val="18"/>
          <w:szCs w:val="18"/>
          <w:lang w:val="da-DK"/>
        </w:rPr>
        <w:t>Umwandlungseffizienz</w:t>
      </w:r>
      <w:proofErr w:type="spellEnd"/>
      <w:r w:rsidRPr="00881233">
        <w:rPr>
          <w:rFonts w:cstheme="minorHAnsi"/>
          <w:sz w:val="18"/>
          <w:szCs w:val="18"/>
          <w:lang w:val="da-DK"/>
        </w:rPr>
        <w:t xml:space="preserve"> und </w:t>
      </w:r>
      <w:proofErr w:type="spellStart"/>
      <w:r w:rsidRPr="00881233">
        <w:rPr>
          <w:rFonts w:cstheme="minorHAnsi"/>
          <w:sz w:val="18"/>
          <w:szCs w:val="18"/>
          <w:lang w:val="da-DK"/>
        </w:rPr>
        <w:t>erheblichen</w:t>
      </w:r>
      <w:proofErr w:type="spellEnd"/>
      <w:r w:rsidRPr="00881233">
        <w:rPr>
          <w:rFonts w:cstheme="minorHAnsi"/>
          <w:sz w:val="18"/>
          <w:szCs w:val="18"/>
          <w:lang w:val="da-DK"/>
        </w:rPr>
        <w:t xml:space="preserve"> </w:t>
      </w:r>
      <w:proofErr w:type="spellStart"/>
      <w:r w:rsidRPr="00881233">
        <w:rPr>
          <w:rFonts w:cstheme="minorHAnsi"/>
          <w:sz w:val="18"/>
          <w:szCs w:val="18"/>
          <w:lang w:val="da-DK"/>
        </w:rPr>
        <w:t>Vorteilen</w:t>
      </w:r>
      <w:proofErr w:type="spellEnd"/>
      <w:r w:rsidRPr="00881233">
        <w:rPr>
          <w:rFonts w:cstheme="minorHAnsi"/>
          <w:sz w:val="18"/>
          <w:szCs w:val="18"/>
          <w:lang w:val="da-DK"/>
        </w:rPr>
        <w:t xml:space="preserve"> </w:t>
      </w:r>
      <w:proofErr w:type="spellStart"/>
      <w:r w:rsidRPr="00881233">
        <w:rPr>
          <w:rFonts w:cstheme="minorHAnsi"/>
          <w:sz w:val="18"/>
          <w:szCs w:val="18"/>
          <w:lang w:val="da-DK"/>
        </w:rPr>
        <w:t>wie</w:t>
      </w:r>
      <w:proofErr w:type="spellEnd"/>
      <w:r w:rsidRPr="00881233">
        <w:rPr>
          <w:rFonts w:cstheme="minorHAnsi"/>
          <w:sz w:val="18"/>
          <w:szCs w:val="18"/>
          <w:lang w:val="da-DK"/>
        </w:rPr>
        <w:t xml:space="preserve"> CO2-Reduzierung, </w:t>
      </w:r>
      <w:proofErr w:type="spellStart"/>
      <w:r w:rsidRPr="00881233">
        <w:rPr>
          <w:rFonts w:cstheme="minorHAnsi"/>
          <w:sz w:val="18"/>
          <w:szCs w:val="18"/>
          <w:lang w:val="da-DK"/>
        </w:rPr>
        <w:t>Kraftstoffkosteneinsparungen</w:t>
      </w:r>
      <w:proofErr w:type="spellEnd"/>
      <w:r w:rsidRPr="00881233">
        <w:rPr>
          <w:rFonts w:cstheme="minorHAnsi"/>
          <w:sz w:val="18"/>
          <w:szCs w:val="18"/>
          <w:lang w:val="da-DK"/>
        </w:rPr>
        <w:t xml:space="preserve"> und </w:t>
      </w:r>
      <w:proofErr w:type="spellStart"/>
      <w:r w:rsidRPr="00881233">
        <w:rPr>
          <w:rFonts w:cstheme="minorHAnsi"/>
          <w:sz w:val="18"/>
          <w:szCs w:val="18"/>
          <w:lang w:val="da-DK"/>
        </w:rPr>
        <w:t>null</w:t>
      </w:r>
      <w:proofErr w:type="spellEnd"/>
      <w:r w:rsidRPr="00881233">
        <w:rPr>
          <w:rFonts w:cstheme="minorHAnsi"/>
          <w:sz w:val="18"/>
          <w:szCs w:val="18"/>
          <w:lang w:val="da-DK"/>
        </w:rPr>
        <w:t xml:space="preserve"> </w:t>
      </w:r>
      <w:proofErr w:type="spellStart"/>
      <w:r w:rsidRPr="00881233">
        <w:rPr>
          <w:rFonts w:cstheme="minorHAnsi"/>
          <w:sz w:val="18"/>
          <w:szCs w:val="18"/>
          <w:lang w:val="da-DK"/>
        </w:rPr>
        <w:t>schädlichen</w:t>
      </w:r>
      <w:proofErr w:type="spellEnd"/>
      <w:r w:rsidRPr="00881233">
        <w:rPr>
          <w:rFonts w:cstheme="minorHAnsi"/>
          <w:sz w:val="18"/>
          <w:szCs w:val="18"/>
          <w:lang w:val="da-DK"/>
        </w:rPr>
        <w:t xml:space="preserve"> Emissionen.</w:t>
      </w:r>
    </w:p>
    <w:p w14:paraId="7DA24947" w14:textId="77777777" w:rsidR="008E5B37" w:rsidRPr="00881233" w:rsidRDefault="008E5B37" w:rsidP="008E5B37">
      <w:pPr>
        <w:rPr>
          <w:rFonts w:cstheme="minorHAnsi"/>
          <w:sz w:val="18"/>
          <w:szCs w:val="18"/>
          <w:lang w:val="da-DK"/>
        </w:rPr>
      </w:pPr>
      <w:r w:rsidRPr="00881233">
        <w:rPr>
          <w:rFonts w:cstheme="minorHAnsi"/>
          <w:sz w:val="18"/>
          <w:szCs w:val="18"/>
          <w:lang w:val="da-DK"/>
        </w:rPr>
        <w:t xml:space="preserve">     </w:t>
      </w:r>
    </w:p>
    <w:p w14:paraId="6014F2C4" w14:textId="1830DA7F" w:rsidR="008E5B37" w:rsidRPr="0053516D" w:rsidRDefault="008E5B37" w:rsidP="008E5B37">
      <w:pPr>
        <w:rPr>
          <w:rFonts w:cstheme="minorHAnsi"/>
          <w:sz w:val="18"/>
          <w:szCs w:val="18"/>
        </w:rPr>
      </w:pPr>
      <w:r w:rsidRPr="00A969BE">
        <w:rPr>
          <w:rFonts w:cstheme="minorHAnsi"/>
          <w:sz w:val="18"/>
          <w:szCs w:val="18"/>
        </w:rPr>
        <w:t>Lesen Sie mehr über Blue World Technologies auf unserer Website</w:t>
      </w:r>
      <w:r w:rsidR="00A969BE">
        <w:rPr>
          <w:rFonts w:cstheme="minorHAnsi"/>
          <w:sz w:val="18"/>
          <w:szCs w:val="18"/>
        </w:rPr>
        <w:t xml:space="preserve"> </w:t>
      </w:r>
      <w:hyperlink r:id="rId14" w:history="1">
        <w:r w:rsidR="00A969BE" w:rsidRPr="00212680">
          <w:rPr>
            <w:rStyle w:val="Hyperlink"/>
            <w:rFonts w:cstheme="minorHAnsi"/>
            <w:sz w:val="18"/>
            <w:szCs w:val="18"/>
          </w:rPr>
          <w:t>www.blue.world</w:t>
        </w:r>
      </w:hyperlink>
      <w:r w:rsidR="00A969BE">
        <w:rPr>
          <w:rStyle w:val="NoSpacing"/>
          <w:rFonts w:cstheme="minorHAnsi"/>
          <w:sz w:val="18"/>
          <w:szCs w:val="18"/>
        </w:rPr>
        <w:t xml:space="preserve"> </w:t>
      </w:r>
      <w:r w:rsidRPr="00A969BE">
        <w:rPr>
          <w:rFonts w:cstheme="minorHAnsi"/>
          <w:sz w:val="18"/>
          <w:szCs w:val="18"/>
        </w:rPr>
        <w:t xml:space="preserve">oder besuchen Sie uns in den </w:t>
      </w:r>
      <w:hyperlink r:id="rId15" w:anchor="social-media" w:history="1">
        <w:r w:rsidRPr="00990CC7">
          <w:rPr>
            <w:rStyle w:val="NoSpacing"/>
            <w:rFonts w:cstheme="minorHAnsi"/>
            <w:color w:val="5CB885" w:themeColor="accent1"/>
            <w:sz w:val="18"/>
            <w:szCs w:val="18"/>
            <w:u w:val="single"/>
          </w:rPr>
          <w:t>sozialen Medien</w:t>
        </w:r>
      </w:hyperlink>
      <w:r w:rsidRPr="00A969BE">
        <w:rPr>
          <w:rFonts w:cstheme="minorHAnsi"/>
          <w:sz w:val="18"/>
          <w:szCs w:val="18"/>
        </w:rPr>
        <w:t>.</w:t>
      </w:r>
    </w:p>
    <w:p w14:paraId="1EB2242B" w14:textId="77777777" w:rsidR="008E5B37" w:rsidRPr="008A3803" w:rsidRDefault="008E5B37" w:rsidP="008E5B37">
      <w:pPr>
        <w:pStyle w:val="Heading2"/>
        <w:rPr>
          <w:lang w:val="da-DK"/>
        </w:rPr>
      </w:pPr>
      <w:proofErr w:type="spellStart"/>
      <w:r>
        <w:rPr>
          <w:lang w:val="da-DK"/>
        </w:rPr>
        <w:t>Über</w:t>
      </w:r>
      <w:proofErr w:type="spellEnd"/>
      <w:r w:rsidRPr="0060290A">
        <w:rPr>
          <w:lang w:val="da-DK"/>
        </w:rPr>
        <w:t xml:space="preserve"> </w:t>
      </w:r>
      <w:r>
        <w:rPr>
          <w:lang w:val="da-DK"/>
        </w:rPr>
        <w:t xml:space="preserve">die </w:t>
      </w:r>
      <w:r w:rsidRPr="008A3803">
        <w:rPr>
          <w:lang w:val="da-DK"/>
        </w:rPr>
        <w:t>DEUTZ AG</w:t>
      </w:r>
    </w:p>
    <w:p w14:paraId="33224CBB" w14:textId="77777777" w:rsidR="008E5B37" w:rsidRPr="00F006D2" w:rsidRDefault="008E5B37" w:rsidP="008E5B37">
      <w:pPr>
        <w:rPr>
          <w:sz w:val="18"/>
          <w:szCs w:val="18"/>
          <w:lang w:val="da-DK"/>
        </w:rPr>
      </w:pPr>
      <w:r w:rsidRPr="00F006D2">
        <w:rPr>
          <w:sz w:val="18"/>
          <w:szCs w:val="18"/>
          <w:lang w:val="da-DK"/>
        </w:rPr>
        <w:t xml:space="preserve">Die DEUTZ AG mit </w:t>
      </w:r>
      <w:proofErr w:type="spellStart"/>
      <w:r w:rsidRPr="00F006D2">
        <w:rPr>
          <w:sz w:val="18"/>
          <w:szCs w:val="18"/>
          <w:lang w:val="da-DK"/>
        </w:rPr>
        <w:t>Hauptsitz</w:t>
      </w:r>
      <w:proofErr w:type="spellEnd"/>
      <w:r w:rsidRPr="00F006D2">
        <w:rPr>
          <w:sz w:val="18"/>
          <w:szCs w:val="18"/>
          <w:lang w:val="da-DK"/>
        </w:rPr>
        <w:t xml:space="preserve"> in Köln </w:t>
      </w:r>
      <w:proofErr w:type="spellStart"/>
      <w:r w:rsidRPr="00F006D2">
        <w:rPr>
          <w:sz w:val="18"/>
          <w:szCs w:val="18"/>
          <w:lang w:val="da-DK"/>
        </w:rPr>
        <w:t>ist</w:t>
      </w:r>
      <w:proofErr w:type="spellEnd"/>
      <w:r w:rsidRPr="00F006D2">
        <w:rPr>
          <w:sz w:val="18"/>
          <w:szCs w:val="18"/>
          <w:lang w:val="da-DK"/>
        </w:rPr>
        <w:t xml:space="preserve"> </w:t>
      </w:r>
      <w:proofErr w:type="spellStart"/>
      <w:r w:rsidRPr="00F006D2">
        <w:rPr>
          <w:sz w:val="18"/>
          <w:szCs w:val="18"/>
          <w:lang w:val="da-DK"/>
        </w:rPr>
        <w:t>einer</w:t>
      </w:r>
      <w:proofErr w:type="spellEnd"/>
      <w:r w:rsidRPr="00F006D2">
        <w:rPr>
          <w:sz w:val="18"/>
          <w:szCs w:val="18"/>
          <w:lang w:val="da-DK"/>
        </w:rPr>
        <w:t xml:space="preserve"> der </w:t>
      </w:r>
      <w:proofErr w:type="spellStart"/>
      <w:r w:rsidRPr="00F006D2">
        <w:rPr>
          <w:sz w:val="18"/>
          <w:szCs w:val="18"/>
          <w:lang w:val="da-DK"/>
        </w:rPr>
        <w:t>weltweit</w:t>
      </w:r>
      <w:proofErr w:type="spellEnd"/>
      <w:r w:rsidRPr="00F006D2">
        <w:rPr>
          <w:sz w:val="18"/>
          <w:szCs w:val="18"/>
          <w:lang w:val="da-DK"/>
        </w:rPr>
        <w:t xml:space="preserve"> </w:t>
      </w:r>
      <w:proofErr w:type="spellStart"/>
      <w:r w:rsidRPr="00F006D2">
        <w:rPr>
          <w:sz w:val="18"/>
          <w:szCs w:val="18"/>
          <w:lang w:val="da-DK"/>
        </w:rPr>
        <w:t>führenden</w:t>
      </w:r>
      <w:proofErr w:type="spellEnd"/>
      <w:r w:rsidRPr="00F006D2">
        <w:rPr>
          <w:sz w:val="18"/>
          <w:szCs w:val="18"/>
          <w:lang w:val="da-DK"/>
        </w:rPr>
        <w:t xml:space="preserve"> </w:t>
      </w:r>
      <w:proofErr w:type="spellStart"/>
      <w:r w:rsidRPr="00F006D2">
        <w:rPr>
          <w:sz w:val="18"/>
          <w:szCs w:val="18"/>
          <w:lang w:val="da-DK"/>
        </w:rPr>
        <w:t>Hersteller</w:t>
      </w:r>
      <w:proofErr w:type="spellEnd"/>
      <w:r w:rsidRPr="00F006D2">
        <w:rPr>
          <w:sz w:val="18"/>
          <w:szCs w:val="18"/>
          <w:lang w:val="da-DK"/>
        </w:rPr>
        <w:t xml:space="preserve"> </w:t>
      </w:r>
      <w:proofErr w:type="spellStart"/>
      <w:r w:rsidRPr="00F006D2">
        <w:rPr>
          <w:sz w:val="18"/>
          <w:szCs w:val="18"/>
          <w:lang w:val="da-DK"/>
        </w:rPr>
        <w:t>innovativer</w:t>
      </w:r>
      <w:proofErr w:type="spellEnd"/>
      <w:r w:rsidRPr="00F006D2">
        <w:rPr>
          <w:sz w:val="18"/>
          <w:szCs w:val="18"/>
          <w:lang w:val="da-DK"/>
        </w:rPr>
        <w:t xml:space="preserve"> </w:t>
      </w:r>
      <w:proofErr w:type="spellStart"/>
      <w:r w:rsidRPr="00F006D2">
        <w:rPr>
          <w:sz w:val="18"/>
          <w:szCs w:val="18"/>
          <w:lang w:val="da-DK"/>
        </w:rPr>
        <w:t>Antriebssysteme</w:t>
      </w:r>
      <w:proofErr w:type="spellEnd"/>
      <w:r w:rsidRPr="00F006D2">
        <w:rPr>
          <w:sz w:val="18"/>
          <w:szCs w:val="18"/>
          <w:lang w:val="da-DK"/>
        </w:rPr>
        <w:t>. Die</w:t>
      </w:r>
    </w:p>
    <w:p w14:paraId="45E663DF" w14:textId="77777777" w:rsidR="008E5B37" w:rsidRPr="00F006D2" w:rsidRDefault="008E5B37" w:rsidP="008E5B37">
      <w:pPr>
        <w:rPr>
          <w:sz w:val="18"/>
          <w:szCs w:val="18"/>
          <w:lang w:val="da-DK"/>
        </w:rPr>
      </w:pPr>
      <w:proofErr w:type="spellStart"/>
      <w:r w:rsidRPr="00F006D2">
        <w:rPr>
          <w:sz w:val="18"/>
          <w:szCs w:val="18"/>
          <w:lang w:val="da-DK"/>
        </w:rPr>
        <w:t>Kernkompetenzen</w:t>
      </w:r>
      <w:proofErr w:type="spellEnd"/>
      <w:r w:rsidRPr="00F006D2">
        <w:rPr>
          <w:sz w:val="18"/>
          <w:szCs w:val="18"/>
          <w:lang w:val="da-DK"/>
        </w:rPr>
        <w:t xml:space="preserve"> des </w:t>
      </w:r>
      <w:proofErr w:type="spellStart"/>
      <w:r w:rsidRPr="00F006D2">
        <w:rPr>
          <w:sz w:val="18"/>
          <w:szCs w:val="18"/>
          <w:lang w:val="da-DK"/>
        </w:rPr>
        <w:t>börsennotierten</w:t>
      </w:r>
      <w:proofErr w:type="spellEnd"/>
      <w:r w:rsidRPr="00F006D2">
        <w:rPr>
          <w:sz w:val="18"/>
          <w:szCs w:val="18"/>
          <w:lang w:val="da-DK"/>
        </w:rPr>
        <w:t xml:space="preserve"> </w:t>
      </w:r>
      <w:proofErr w:type="spellStart"/>
      <w:r w:rsidRPr="00F006D2">
        <w:rPr>
          <w:sz w:val="18"/>
          <w:szCs w:val="18"/>
          <w:lang w:val="da-DK"/>
        </w:rPr>
        <w:t>Unternehmens</w:t>
      </w:r>
      <w:proofErr w:type="spellEnd"/>
      <w:r w:rsidRPr="00F006D2">
        <w:rPr>
          <w:sz w:val="18"/>
          <w:szCs w:val="18"/>
          <w:lang w:val="da-DK"/>
        </w:rPr>
        <w:t xml:space="preserve"> </w:t>
      </w:r>
      <w:proofErr w:type="spellStart"/>
      <w:r w:rsidRPr="00F006D2">
        <w:rPr>
          <w:sz w:val="18"/>
          <w:szCs w:val="18"/>
          <w:lang w:val="da-DK"/>
        </w:rPr>
        <w:t>liegen</w:t>
      </w:r>
      <w:proofErr w:type="spellEnd"/>
      <w:r w:rsidRPr="00F006D2">
        <w:rPr>
          <w:sz w:val="18"/>
          <w:szCs w:val="18"/>
          <w:lang w:val="da-DK"/>
        </w:rPr>
        <w:t xml:space="preserve"> in der </w:t>
      </w:r>
      <w:proofErr w:type="spellStart"/>
      <w:r w:rsidRPr="00F006D2">
        <w:rPr>
          <w:sz w:val="18"/>
          <w:szCs w:val="18"/>
          <w:lang w:val="da-DK"/>
        </w:rPr>
        <w:t>Entwicklung</w:t>
      </w:r>
      <w:proofErr w:type="spellEnd"/>
      <w:r w:rsidRPr="00F006D2">
        <w:rPr>
          <w:sz w:val="18"/>
          <w:szCs w:val="18"/>
          <w:lang w:val="da-DK"/>
        </w:rPr>
        <w:t xml:space="preserve"> und Produktion </w:t>
      </w:r>
      <w:proofErr w:type="spellStart"/>
      <w:r w:rsidRPr="00F006D2">
        <w:rPr>
          <w:sz w:val="18"/>
          <w:szCs w:val="18"/>
          <w:lang w:val="da-DK"/>
        </w:rPr>
        <w:t>sowie</w:t>
      </w:r>
      <w:proofErr w:type="spellEnd"/>
      <w:r w:rsidRPr="00F006D2">
        <w:rPr>
          <w:sz w:val="18"/>
          <w:szCs w:val="18"/>
          <w:lang w:val="da-DK"/>
        </w:rPr>
        <w:t xml:space="preserve"> </w:t>
      </w:r>
      <w:proofErr w:type="spellStart"/>
      <w:r w:rsidRPr="00F006D2">
        <w:rPr>
          <w:sz w:val="18"/>
          <w:szCs w:val="18"/>
          <w:lang w:val="da-DK"/>
        </w:rPr>
        <w:t>im</w:t>
      </w:r>
      <w:proofErr w:type="spellEnd"/>
      <w:r w:rsidRPr="00F006D2">
        <w:rPr>
          <w:sz w:val="18"/>
          <w:szCs w:val="18"/>
          <w:lang w:val="da-DK"/>
        </w:rPr>
        <w:t xml:space="preserve"> </w:t>
      </w:r>
      <w:proofErr w:type="spellStart"/>
      <w:r w:rsidRPr="00F006D2">
        <w:rPr>
          <w:sz w:val="18"/>
          <w:szCs w:val="18"/>
          <w:lang w:val="da-DK"/>
        </w:rPr>
        <w:t>Vertrieb</w:t>
      </w:r>
      <w:proofErr w:type="spellEnd"/>
      <w:r w:rsidRPr="00F006D2">
        <w:rPr>
          <w:sz w:val="18"/>
          <w:szCs w:val="18"/>
          <w:lang w:val="da-DK"/>
        </w:rPr>
        <w:t xml:space="preserve"> und</w:t>
      </w:r>
    </w:p>
    <w:p w14:paraId="50D31549" w14:textId="31197E43" w:rsidR="00F211F1" w:rsidRDefault="008E5B37" w:rsidP="008305F9">
      <w:pPr>
        <w:rPr>
          <w:sz w:val="18"/>
          <w:szCs w:val="18"/>
          <w:lang w:val="da-DK"/>
        </w:rPr>
      </w:pPr>
      <w:r w:rsidRPr="00F006D2">
        <w:rPr>
          <w:sz w:val="18"/>
          <w:szCs w:val="18"/>
          <w:lang w:val="da-DK"/>
        </w:rPr>
        <w:t xml:space="preserve">Service von Diesel-, Gas- und </w:t>
      </w:r>
      <w:proofErr w:type="spellStart"/>
      <w:r w:rsidRPr="00F006D2">
        <w:rPr>
          <w:sz w:val="18"/>
          <w:szCs w:val="18"/>
          <w:lang w:val="da-DK"/>
        </w:rPr>
        <w:t>elektrifizierten</w:t>
      </w:r>
      <w:proofErr w:type="spellEnd"/>
      <w:r w:rsidRPr="00F006D2">
        <w:rPr>
          <w:sz w:val="18"/>
          <w:szCs w:val="18"/>
          <w:lang w:val="da-DK"/>
        </w:rPr>
        <w:t xml:space="preserve"> </w:t>
      </w:r>
      <w:proofErr w:type="spellStart"/>
      <w:r w:rsidRPr="00F006D2">
        <w:rPr>
          <w:sz w:val="18"/>
          <w:szCs w:val="18"/>
          <w:lang w:val="da-DK"/>
        </w:rPr>
        <w:t>Antrieben</w:t>
      </w:r>
      <w:proofErr w:type="spellEnd"/>
      <w:r w:rsidRPr="00F006D2">
        <w:rPr>
          <w:sz w:val="18"/>
          <w:szCs w:val="18"/>
          <w:lang w:val="da-DK"/>
        </w:rPr>
        <w:t xml:space="preserve"> </w:t>
      </w:r>
      <w:proofErr w:type="spellStart"/>
      <w:r w:rsidRPr="00F006D2">
        <w:rPr>
          <w:sz w:val="18"/>
          <w:szCs w:val="18"/>
          <w:lang w:val="da-DK"/>
        </w:rPr>
        <w:t>für</w:t>
      </w:r>
      <w:proofErr w:type="spellEnd"/>
      <w:r w:rsidRPr="00F006D2">
        <w:rPr>
          <w:sz w:val="18"/>
          <w:szCs w:val="18"/>
          <w:lang w:val="da-DK"/>
        </w:rPr>
        <w:t xml:space="preserve"> professionelle </w:t>
      </w:r>
      <w:proofErr w:type="spellStart"/>
      <w:r w:rsidRPr="00F006D2">
        <w:rPr>
          <w:sz w:val="18"/>
          <w:szCs w:val="18"/>
          <w:lang w:val="da-DK"/>
        </w:rPr>
        <w:t>Einsätze</w:t>
      </w:r>
      <w:proofErr w:type="spellEnd"/>
      <w:r w:rsidRPr="00F006D2">
        <w:rPr>
          <w:sz w:val="18"/>
          <w:szCs w:val="18"/>
          <w:lang w:val="da-DK"/>
        </w:rPr>
        <w:t xml:space="preserve">. Der </w:t>
      </w:r>
      <w:proofErr w:type="spellStart"/>
      <w:r w:rsidRPr="00F006D2">
        <w:rPr>
          <w:sz w:val="18"/>
          <w:szCs w:val="18"/>
          <w:lang w:val="da-DK"/>
        </w:rPr>
        <w:t>Motorenspezialist</w:t>
      </w:r>
      <w:proofErr w:type="spellEnd"/>
      <w:r w:rsidRPr="00F006D2">
        <w:rPr>
          <w:sz w:val="18"/>
          <w:szCs w:val="18"/>
          <w:lang w:val="da-DK"/>
        </w:rPr>
        <w:t xml:space="preserve"> </w:t>
      </w:r>
      <w:proofErr w:type="spellStart"/>
      <w:r w:rsidRPr="00F006D2">
        <w:rPr>
          <w:sz w:val="18"/>
          <w:szCs w:val="18"/>
          <w:lang w:val="da-DK"/>
        </w:rPr>
        <w:t>verfügt</w:t>
      </w:r>
      <w:proofErr w:type="spellEnd"/>
      <w:r w:rsidRPr="00F006D2">
        <w:rPr>
          <w:sz w:val="18"/>
          <w:szCs w:val="18"/>
          <w:lang w:val="da-DK"/>
        </w:rPr>
        <w:t xml:space="preserve"> </w:t>
      </w:r>
      <w:proofErr w:type="spellStart"/>
      <w:r w:rsidRPr="00F006D2">
        <w:rPr>
          <w:sz w:val="18"/>
          <w:szCs w:val="18"/>
          <w:lang w:val="da-DK"/>
        </w:rPr>
        <w:t>über</w:t>
      </w:r>
      <w:proofErr w:type="spellEnd"/>
      <w:r w:rsidRPr="00F006D2">
        <w:rPr>
          <w:sz w:val="18"/>
          <w:szCs w:val="18"/>
          <w:lang w:val="da-DK"/>
        </w:rPr>
        <w:t xml:space="preserve"> </w:t>
      </w:r>
      <w:proofErr w:type="spellStart"/>
      <w:r w:rsidRPr="00F006D2">
        <w:rPr>
          <w:sz w:val="18"/>
          <w:szCs w:val="18"/>
          <w:lang w:val="da-DK"/>
        </w:rPr>
        <w:t>eine</w:t>
      </w:r>
      <w:proofErr w:type="spellEnd"/>
      <w:r>
        <w:rPr>
          <w:sz w:val="18"/>
          <w:szCs w:val="18"/>
          <w:lang w:val="da-DK"/>
        </w:rPr>
        <w:t xml:space="preserve"> </w:t>
      </w:r>
      <w:proofErr w:type="spellStart"/>
      <w:r w:rsidRPr="00F006D2">
        <w:rPr>
          <w:sz w:val="18"/>
          <w:szCs w:val="18"/>
          <w:lang w:val="da-DK"/>
        </w:rPr>
        <w:t>breite</w:t>
      </w:r>
      <w:proofErr w:type="spellEnd"/>
      <w:r w:rsidRPr="00F006D2">
        <w:rPr>
          <w:sz w:val="18"/>
          <w:szCs w:val="18"/>
          <w:lang w:val="da-DK"/>
        </w:rPr>
        <w:t xml:space="preserve"> </w:t>
      </w:r>
      <w:proofErr w:type="spellStart"/>
      <w:r w:rsidRPr="00F006D2">
        <w:rPr>
          <w:sz w:val="18"/>
          <w:szCs w:val="18"/>
          <w:lang w:val="da-DK"/>
        </w:rPr>
        <w:t>Produktpalette</w:t>
      </w:r>
      <w:proofErr w:type="spellEnd"/>
      <w:r w:rsidRPr="00F006D2">
        <w:rPr>
          <w:sz w:val="18"/>
          <w:szCs w:val="18"/>
          <w:lang w:val="da-DK"/>
        </w:rPr>
        <w:t xml:space="preserve"> </w:t>
      </w:r>
      <w:proofErr w:type="spellStart"/>
      <w:r w:rsidRPr="00F006D2">
        <w:rPr>
          <w:sz w:val="18"/>
          <w:szCs w:val="18"/>
          <w:lang w:val="da-DK"/>
        </w:rPr>
        <w:t>im</w:t>
      </w:r>
      <w:proofErr w:type="spellEnd"/>
      <w:r w:rsidRPr="00F006D2">
        <w:rPr>
          <w:sz w:val="18"/>
          <w:szCs w:val="18"/>
          <w:lang w:val="da-DK"/>
        </w:rPr>
        <w:t xml:space="preserve"> </w:t>
      </w:r>
      <w:proofErr w:type="spellStart"/>
      <w:r w:rsidRPr="00F006D2">
        <w:rPr>
          <w:sz w:val="18"/>
          <w:szCs w:val="18"/>
          <w:lang w:val="da-DK"/>
        </w:rPr>
        <w:t>Leistungsbereich</w:t>
      </w:r>
      <w:proofErr w:type="spellEnd"/>
      <w:r w:rsidRPr="00F006D2">
        <w:rPr>
          <w:sz w:val="18"/>
          <w:szCs w:val="18"/>
          <w:lang w:val="da-DK"/>
        </w:rPr>
        <w:t xml:space="preserve"> bis 620 kW, die unter anderem in Bau- und </w:t>
      </w:r>
      <w:proofErr w:type="spellStart"/>
      <w:r w:rsidRPr="00F006D2">
        <w:rPr>
          <w:sz w:val="18"/>
          <w:szCs w:val="18"/>
          <w:lang w:val="da-DK"/>
        </w:rPr>
        <w:t>Landmaschinen</w:t>
      </w:r>
      <w:proofErr w:type="spellEnd"/>
      <w:r w:rsidRPr="00F006D2">
        <w:rPr>
          <w:sz w:val="18"/>
          <w:szCs w:val="18"/>
          <w:lang w:val="da-DK"/>
        </w:rPr>
        <w:t xml:space="preserve">, </w:t>
      </w:r>
      <w:proofErr w:type="spellStart"/>
      <w:r w:rsidRPr="00F006D2">
        <w:rPr>
          <w:sz w:val="18"/>
          <w:szCs w:val="18"/>
          <w:lang w:val="da-DK"/>
        </w:rPr>
        <w:t>Material-HandlingAnwendungen</w:t>
      </w:r>
      <w:proofErr w:type="spellEnd"/>
      <w:r w:rsidRPr="00F006D2">
        <w:rPr>
          <w:sz w:val="18"/>
          <w:szCs w:val="18"/>
          <w:lang w:val="da-DK"/>
        </w:rPr>
        <w:t xml:space="preserve">, </w:t>
      </w:r>
      <w:proofErr w:type="spellStart"/>
      <w:r w:rsidRPr="00F006D2">
        <w:rPr>
          <w:sz w:val="18"/>
          <w:szCs w:val="18"/>
          <w:lang w:val="da-DK"/>
        </w:rPr>
        <w:t>stationären</w:t>
      </w:r>
      <w:proofErr w:type="spellEnd"/>
      <w:r w:rsidRPr="00F006D2">
        <w:rPr>
          <w:sz w:val="18"/>
          <w:szCs w:val="18"/>
          <w:lang w:val="da-DK"/>
        </w:rPr>
        <w:t xml:space="preserve"> </w:t>
      </w:r>
      <w:proofErr w:type="spellStart"/>
      <w:r w:rsidRPr="00F006D2">
        <w:rPr>
          <w:sz w:val="18"/>
          <w:szCs w:val="18"/>
          <w:lang w:val="da-DK"/>
        </w:rPr>
        <w:t>Anlagen</w:t>
      </w:r>
      <w:proofErr w:type="spellEnd"/>
      <w:r w:rsidRPr="00F006D2">
        <w:rPr>
          <w:sz w:val="18"/>
          <w:szCs w:val="18"/>
          <w:lang w:val="da-DK"/>
        </w:rPr>
        <w:t xml:space="preserve"> </w:t>
      </w:r>
      <w:proofErr w:type="spellStart"/>
      <w:r w:rsidRPr="00F006D2">
        <w:rPr>
          <w:sz w:val="18"/>
          <w:szCs w:val="18"/>
          <w:lang w:val="da-DK"/>
        </w:rPr>
        <w:t>sowie</w:t>
      </w:r>
      <w:proofErr w:type="spellEnd"/>
      <w:r w:rsidRPr="00F006D2">
        <w:rPr>
          <w:sz w:val="18"/>
          <w:szCs w:val="18"/>
          <w:lang w:val="da-DK"/>
        </w:rPr>
        <w:t xml:space="preserve"> </w:t>
      </w:r>
      <w:proofErr w:type="spellStart"/>
      <w:r w:rsidRPr="00F006D2">
        <w:rPr>
          <w:sz w:val="18"/>
          <w:szCs w:val="18"/>
          <w:lang w:val="da-DK"/>
        </w:rPr>
        <w:t>Nutz</w:t>
      </w:r>
      <w:proofErr w:type="spellEnd"/>
      <w:r w:rsidRPr="00F006D2">
        <w:rPr>
          <w:sz w:val="18"/>
          <w:szCs w:val="18"/>
          <w:lang w:val="da-DK"/>
        </w:rPr>
        <w:t xml:space="preserve">- und </w:t>
      </w:r>
      <w:proofErr w:type="spellStart"/>
      <w:r w:rsidRPr="00F006D2">
        <w:rPr>
          <w:sz w:val="18"/>
          <w:szCs w:val="18"/>
          <w:lang w:val="da-DK"/>
        </w:rPr>
        <w:t>Schienenfahrzeugen</w:t>
      </w:r>
      <w:proofErr w:type="spellEnd"/>
      <w:r w:rsidRPr="00F006D2">
        <w:rPr>
          <w:sz w:val="18"/>
          <w:szCs w:val="18"/>
          <w:lang w:val="da-DK"/>
        </w:rPr>
        <w:t xml:space="preserve"> </w:t>
      </w:r>
      <w:proofErr w:type="spellStart"/>
      <w:r w:rsidRPr="00F006D2">
        <w:rPr>
          <w:sz w:val="18"/>
          <w:szCs w:val="18"/>
          <w:lang w:val="da-DK"/>
        </w:rPr>
        <w:t>zum</w:t>
      </w:r>
      <w:proofErr w:type="spellEnd"/>
      <w:r w:rsidRPr="00F006D2">
        <w:rPr>
          <w:sz w:val="18"/>
          <w:szCs w:val="18"/>
          <w:lang w:val="da-DK"/>
        </w:rPr>
        <w:t xml:space="preserve"> </w:t>
      </w:r>
      <w:proofErr w:type="spellStart"/>
      <w:r w:rsidRPr="00F006D2">
        <w:rPr>
          <w:sz w:val="18"/>
          <w:szCs w:val="18"/>
          <w:lang w:val="da-DK"/>
        </w:rPr>
        <w:t>Einsatz</w:t>
      </w:r>
      <w:proofErr w:type="spellEnd"/>
      <w:r w:rsidRPr="00F006D2">
        <w:rPr>
          <w:sz w:val="18"/>
          <w:szCs w:val="18"/>
          <w:lang w:val="da-DK"/>
        </w:rPr>
        <w:t xml:space="preserve"> </w:t>
      </w:r>
      <w:proofErr w:type="spellStart"/>
      <w:r w:rsidRPr="00F006D2">
        <w:rPr>
          <w:sz w:val="18"/>
          <w:szCs w:val="18"/>
          <w:lang w:val="da-DK"/>
        </w:rPr>
        <w:t>kommt</w:t>
      </w:r>
      <w:proofErr w:type="spellEnd"/>
      <w:r w:rsidRPr="00F006D2">
        <w:rPr>
          <w:sz w:val="18"/>
          <w:szCs w:val="18"/>
          <w:lang w:val="da-DK"/>
        </w:rPr>
        <w:t xml:space="preserve">. </w:t>
      </w:r>
    </w:p>
    <w:p w14:paraId="3A0DA41C" w14:textId="77777777" w:rsidR="00F211F1" w:rsidRDefault="00F211F1" w:rsidP="008305F9">
      <w:pPr>
        <w:rPr>
          <w:sz w:val="18"/>
          <w:szCs w:val="18"/>
          <w:lang w:val="da-DK"/>
        </w:rPr>
      </w:pPr>
    </w:p>
    <w:p w14:paraId="4A9D7537" w14:textId="0401B6EB" w:rsidR="008E5B37" w:rsidRPr="008305F9" w:rsidRDefault="008E5B37" w:rsidP="008305F9">
      <w:pPr>
        <w:rPr>
          <w:sz w:val="18"/>
          <w:szCs w:val="18"/>
          <w:lang w:val="da-DK"/>
        </w:rPr>
      </w:pPr>
      <w:r w:rsidRPr="00F006D2">
        <w:rPr>
          <w:sz w:val="18"/>
          <w:szCs w:val="18"/>
          <w:lang w:val="da-DK"/>
        </w:rPr>
        <w:lastRenderedPageBreak/>
        <w:t xml:space="preserve">Mit </w:t>
      </w:r>
      <w:proofErr w:type="spellStart"/>
      <w:r w:rsidRPr="00F006D2">
        <w:rPr>
          <w:sz w:val="18"/>
          <w:szCs w:val="18"/>
          <w:lang w:val="da-DK"/>
        </w:rPr>
        <w:t>weltweit</w:t>
      </w:r>
      <w:proofErr w:type="spellEnd"/>
      <w:r w:rsidRPr="00F006D2">
        <w:rPr>
          <w:sz w:val="18"/>
          <w:szCs w:val="18"/>
          <w:lang w:val="da-DK"/>
        </w:rPr>
        <w:t xml:space="preserve"> rund</w:t>
      </w:r>
      <w:r>
        <w:rPr>
          <w:sz w:val="18"/>
          <w:szCs w:val="18"/>
          <w:lang w:val="da-DK"/>
        </w:rPr>
        <w:t xml:space="preserve"> </w:t>
      </w:r>
      <w:r w:rsidRPr="00F006D2">
        <w:rPr>
          <w:sz w:val="18"/>
          <w:szCs w:val="18"/>
          <w:lang w:val="da-DK"/>
        </w:rPr>
        <w:t xml:space="preserve">4.600 </w:t>
      </w:r>
      <w:proofErr w:type="spellStart"/>
      <w:r w:rsidRPr="00F006D2">
        <w:rPr>
          <w:sz w:val="18"/>
          <w:szCs w:val="18"/>
          <w:lang w:val="da-DK"/>
        </w:rPr>
        <w:t>Mitarbeitern</w:t>
      </w:r>
      <w:proofErr w:type="spellEnd"/>
      <w:r w:rsidRPr="00F006D2">
        <w:rPr>
          <w:sz w:val="18"/>
          <w:szCs w:val="18"/>
          <w:lang w:val="da-DK"/>
        </w:rPr>
        <w:t xml:space="preserve"> und </w:t>
      </w:r>
      <w:proofErr w:type="spellStart"/>
      <w:r w:rsidRPr="00F006D2">
        <w:rPr>
          <w:sz w:val="18"/>
          <w:szCs w:val="18"/>
          <w:lang w:val="da-DK"/>
        </w:rPr>
        <w:t>über</w:t>
      </w:r>
      <w:proofErr w:type="spellEnd"/>
      <w:r w:rsidRPr="00F006D2">
        <w:rPr>
          <w:sz w:val="18"/>
          <w:szCs w:val="18"/>
          <w:lang w:val="da-DK"/>
        </w:rPr>
        <w:t xml:space="preserve"> 800 </w:t>
      </w:r>
      <w:proofErr w:type="spellStart"/>
      <w:r w:rsidRPr="00F006D2">
        <w:rPr>
          <w:sz w:val="18"/>
          <w:szCs w:val="18"/>
          <w:lang w:val="da-DK"/>
        </w:rPr>
        <w:t>Vertriebs</w:t>
      </w:r>
      <w:proofErr w:type="spellEnd"/>
      <w:r w:rsidRPr="00F006D2">
        <w:rPr>
          <w:sz w:val="18"/>
          <w:szCs w:val="18"/>
          <w:lang w:val="da-DK"/>
        </w:rPr>
        <w:t xml:space="preserve">- und </w:t>
      </w:r>
      <w:proofErr w:type="spellStart"/>
      <w:r w:rsidRPr="00F006D2">
        <w:rPr>
          <w:sz w:val="18"/>
          <w:szCs w:val="18"/>
          <w:lang w:val="da-DK"/>
        </w:rPr>
        <w:t>Servicepartnern</w:t>
      </w:r>
      <w:proofErr w:type="spellEnd"/>
      <w:r w:rsidRPr="00F006D2">
        <w:rPr>
          <w:sz w:val="18"/>
          <w:szCs w:val="18"/>
          <w:lang w:val="da-DK"/>
        </w:rPr>
        <w:t xml:space="preserve"> in </w:t>
      </w:r>
      <w:proofErr w:type="spellStart"/>
      <w:r w:rsidRPr="00F006D2">
        <w:rPr>
          <w:sz w:val="18"/>
          <w:szCs w:val="18"/>
          <w:lang w:val="da-DK"/>
        </w:rPr>
        <w:t>mehr</w:t>
      </w:r>
      <w:proofErr w:type="spellEnd"/>
      <w:r w:rsidRPr="00F006D2">
        <w:rPr>
          <w:sz w:val="18"/>
          <w:szCs w:val="18"/>
          <w:lang w:val="da-DK"/>
        </w:rPr>
        <w:t xml:space="preserve"> als 130 </w:t>
      </w:r>
      <w:proofErr w:type="spellStart"/>
      <w:r w:rsidRPr="00F006D2">
        <w:rPr>
          <w:sz w:val="18"/>
          <w:szCs w:val="18"/>
          <w:lang w:val="da-DK"/>
        </w:rPr>
        <w:t>Ländern</w:t>
      </w:r>
      <w:proofErr w:type="spellEnd"/>
      <w:r w:rsidRPr="00F006D2">
        <w:rPr>
          <w:sz w:val="18"/>
          <w:szCs w:val="18"/>
          <w:lang w:val="da-DK"/>
        </w:rPr>
        <w:t xml:space="preserve"> </w:t>
      </w:r>
      <w:proofErr w:type="spellStart"/>
      <w:r w:rsidRPr="00F006D2">
        <w:rPr>
          <w:sz w:val="18"/>
          <w:szCs w:val="18"/>
          <w:lang w:val="da-DK"/>
        </w:rPr>
        <w:t>erzielte</w:t>
      </w:r>
      <w:proofErr w:type="spellEnd"/>
      <w:r w:rsidRPr="00F006D2">
        <w:rPr>
          <w:sz w:val="18"/>
          <w:szCs w:val="18"/>
          <w:lang w:val="da-DK"/>
        </w:rPr>
        <w:t xml:space="preserve"> DEUTZ </w:t>
      </w:r>
      <w:proofErr w:type="spellStart"/>
      <w:r w:rsidRPr="00F006D2">
        <w:rPr>
          <w:sz w:val="18"/>
          <w:szCs w:val="18"/>
          <w:lang w:val="da-DK"/>
        </w:rPr>
        <w:t>im</w:t>
      </w:r>
      <w:proofErr w:type="spellEnd"/>
      <w:r w:rsidRPr="00F006D2">
        <w:rPr>
          <w:sz w:val="18"/>
          <w:szCs w:val="18"/>
          <w:lang w:val="da-DK"/>
        </w:rPr>
        <w:t xml:space="preserve"> </w:t>
      </w:r>
      <w:proofErr w:type="spellStart"/>
      <w:r w:rsidRPr="00F006D2">
        <w:rPr>
          <w:sz w:val="18"/>
          <w:szCs w:val="18"/>
          <w:lang w:val="da-DK"/>
        </w:rPr>
        <w:t>Geschäftsjahr</w:t>
      </w:r>
      <w:proofErr w:type="spellEnd"/>
      <w:r>
        <w:rPr>
          <w:sz w:val="18"/>
          <w:szCs w:val="18"/>
          <w:lang w:val="da-DK"/>
        </w:rPr>
        <w:t xml:space="preserve"> </w:t>
      </w:r>
      <w:r w:rsidRPr="00F006D2">
        <w:rPr>
          <w:sz w:val="18"/>
          <w:szCs w:val="18"/>
          <w:lang w:val="da-DK"/>
        </w:rPr>
        <w:t xml:space="preserve">2020 </w:t>
      </w:r>
      <w:proofErr w:type="spellStart"/>
      <w:r w:rsidRPr="00F006D2">
        <w:rPr>
          <w:sz w:val="18"/>
          <w:szCs w:val="18"/>
          <w:lang w:val="da-DK"/>
        </w:rPr>
        <w:t>einen</w:t>
      </w:r>
      <w:proofErr w:type="spellEnd"/>
      <w:r w:rsidRPr="00F006D2">
        <w:rPr>
          <w:sz w:val="18"/>
          <w:szCs w:val="18"/>
          <w:lang w:val="da-DK"/>
        </w:rPr>
        <w:t xml:space="preserve"> </w:t>
      </w:r>
      <w:proofErr w:type="spellStart"/>
      <w:r w:rsidRPr="00F006D2">
        <w:rPr>
          <w:sz w:val="18"/>
          <w:szCs w:val="18"/>
          <w:lang w:val="da-DK"/>
        </w:rPr>
        <w:t>Umsatz</w:t>
      </w:r>
      <w:proofErr w:type="spellEnd"/>
      <w:r w:rsidRPr="00F006D2">
        <w:rPr>
          <w:sz w:val="18"/>
          <w:szCs w:val="18"/>
          <w:lang w:val="da-DK"/>
        </w:rPr>
        <w:t xml:space="preserve"> von </w:t>
      </w:r>
      <w:proofErr w:type="spellStart"/>
      <w:r w:rsidRPr="00F006D2">
        <w:rPr>
          <w:sz w:val="18"/>
          <w:szCs w:val="18"/>
          <w:lang w:val="da-DK"/>
        </w:rPr>
        <w:t>knapp</w:t>
      </w:r>
      <w:proofErr w:type="spellEnd"/>
      <w:r w:rsidRPr="00F006D2">
        <w:rPr>
          <w:sz w:val="18"/>
          <w:szCs w:val="18"/>
          <w:lang w:val="da-DK"/>
        </w:rPr>
        <w:t xml:space="preserve"> 1,3 Milliarden Euro. </w:t>
      </w:r>
      <w:proofErr w:type="spellStart"/>
      <w:r w:rsidRPr="00F006D2">
        <w:rPr>
          <w:sz w:val="18"/>
          <w:szCs w:val="18"/>
          <w:lang w:val="da-DK"/>
        </w:rPr>
        <w:t>Weitere</w:t>
      </w:r>
      <w:proofErr w:type="spellEnd"/>
      <w:r w:rsidRPr="00F006D2">
        <w:rPr>
          <w:sz w:val="18"/>
          <w:szCs w:val="18"/>
          <w:lang w:val="da-DK"/>
        </w:rPr>
        <w:t xml:space="preserve"> Informationen </w:t>
      </w:r>
      <w:proofErr w:type="spellStart"/>
      <w:r w:rsidRPr="00F006D2">
        <w:rPr>
          <w:sz w:val="18"/>
          <w:szCs w:val="18"/>
          <w:lang w:val="da-DK"/>
        </w:rPr>
        <w:t>finden</w:t>
      </w:r>
      <w:proofErr w:type="spellEnd"/>
      <w:r w:rsidRPr="00F006D2">
        <w:rPr>
          <w:sz w:val="18"/>
          <w:szCs w:val="18"/>
          <w:lang w:val="da-DK"/>
        </w:rPr>
        <w:t xml:space="preserve"> Sie </w:t>
      </w:r>
      <w:proofErr w:type="spellStart"/>
      <w:r w:rsidRPr="00F006D2">
        <w:rPr>
          <w:sz w:val="18"/>
          <w:szCs w:val="18"/>
          <w:lang w:val="da-DK"/>
        </w:rPr>
        <w:t>auf</w:t>
      </w:r>
      <w:proofErr w:type="spellEnd"/>
      <w:r w:rsidRPr="00F006D2">
        <w:rPr>
          <w:sz w:val="18"/>
          <w:szCs w:val="18"/>
          <w:lang w:val="da-DK"/>
        </w:rPr>
        <w:t xml:space="preserve"> </w:t>
      </w:r>
      <w:hyperlink r:id="rId16" w:history="1">
        <w:r w:rsidR="008305F9" w:rsidRPr="00212680">
          <w:rPr>
            <w:rStyle w:val="Hyperlink"/>
            <w:sz w:val="18"/>
            <w:szCs w:val="18"/>
            <w:lang w:val="da-DK"/>
          </w:rPr>
          <w:t>www.deutz.com</w:t>
        </w:r>
      </w:hyperlink>
      <w:r w:rsidRPr="00F006D2">
        <w:rPr>
          <w:sz w:val="18"/>
          <w:szCs w:val="18"/>
          <w:lang w:val="da-DK"/>
        </w:rPr>
        <w:t>.</w:t>
      </w:r>
    </w:p>
    <w:sectPr w:rsidR="008E5B37" w:rsidRPr="008305F9" w:rsidSect="00365B3A">
      <w:headerReference w:type="default" r:id="rId17"/>
      <w:footerReference w:type="default" r:id="rId18"/>
      <w:pgSz w:w="11906" w:h="16838"/>
      <w:pgMar w:top="1701" w:right="1701" w:bottom="1418" w:left="1418" w:header="130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61007" w14:textId="77777777" w:rsidR="00127A37" w:rsidRDefault="00127A37" w:rsidP="00170FF8">
      <w:r>
        <w:separator/>
      </w:r>
    </w:p>
  </w:endnote>
  <w:endnote w:type="continuationSeparator" w:id="0">
    <w:p w14:paraId="5DB58DAF" w14:textId="77777777" w:rsidR="00127A37" w:rsidRDefault="00127A37" w:rsidP="00170FF8">
      <w:r>
        <w:continuationSeparator/>
      </w:r>
    </w:p>
  </w:endnote>
  <w:endnote w:type="continuationNotice" w:id="1">
    <w:p w14:paraId="16F2F718" w14:textId="77777777" w:rsidR="00127A37" w:rsidRDefault="00127A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6472942"/>
      <w:docPartObj>
        <w:docPartGallery w:val="Page Numbers (Bottom of Page)"/>
        <w:docPartUnique/>
      </w:docPartObj>
    </w:sdtPr>
    <w:sdtEndPr>
      <w:rPr>
        <w:color w:val="BFBFBF" w:themeColor="background1" w:themeShade="BF"/>
        <w:sz w:val="18"/>
        <w:szCs w:val="18"/>
      </w:rPr>
    </w:sdtEndPr>
    <w:sdtContent>
      <w:sdt>
        <w:sdtPr>
          <w:rPr>
            <w:color w:val="BFBFBF" w:themeColor="background1" w:themeShade="BF"/>
          </w:rPr>
          <w:id w:val="1728636285"/>
          <w:docPartObj>
            <w:docPartGallery w:val="Page Numbers (Top of Page)"/>
            <w:docPartUnique/>
          </w:docPartObj>
        </w:sdtPr>
        <w:sdtEndPr>
          <w:rPr>
            <w:sz w:val="18"/>
            <w:szCs w:val="18"/>
          </w:rPr>
        </w:sdtEndPr>
        <w:sdtContent>
          <w:p w14:paraId="0E61C8EB" w14:textId="77777777" w:rsidR="00365B3A" w:rsidRPr="00365B3A" w:rsidRDefault="00365B3A">
            <w:pPr>
              <w:pStyle w:val="Footer"/>
              <w:jc w:val="center"/>
              <w:rPr>
                <w:bCs/>
                <w:color w:val="BFBFBF" w:themeColor="background1" w:themeShade="BF"/>
                <w:sz w:val="18"/>
                <w:szCs w:val="18"/>
              </w:rPr>
            </w:pPr>
            <w:r w:rsidRPr="00365B3A">
              <w:rPr>
                <w:color w:val="BFBFBF" w:themeColor="background1" w:themeShade="BF"/>
                <w:sz w:val="18"/>
                <w:szCs w:val="18"/>
                <w:lang w:bidi="de-DE"/>
              </w:rPr>
              <w:t xml:space="preserve"> </w:t>
            </w:r>
            <w:r w:rsidRPr="00365B3A">
              <w:rPr>
                <w:color w:val="BFBFBF" w:themeColor="background1" w:themeShade="BF"/>
                <w:sz w:val="18"/>
                <w:szCs w:val="18"/>
                <w:lang w:bidi="de-DE"/>
              </w:rPr>
              <w:fldChar w:fldCharType="begin"/>
            </w:r>
            <w:r w:rsidRPr="00365B3A">
              <w:rPr>
                <w:color w:val="BFBFBF" w:themeColor="background1" w:themeShade="BF"/>
                <w:sz w:val="18"/>
                <w:szCs w:val="18"/>
                <w:lang w:bidi="de-DE"/>
              </w:rPr>
              <w:instrText xml:space="preserve"> PAGE </w:instrText>
            </w:r>
            <w:r w:rsidRPr="00365B3A">
              <w:rPr>
                <w:color w:val="BFBFBF" w:themeColor="background1" w:themeShade="BF"/>
                <w:sz w:val="18"/>
                <w:szCs w:val="18"/>
                <w:lang w:bidi="de-DE"/>
              </w:rPr>
              <w:fldChar w:fldCharType="separate"/>
            </w:r>
            <w:r w:rsidRPr="00365B3A">
              <w:rPr>
                <w:noProof/>
                <w:color w:val="BFBFBF" w:themeColor="background1" w:themeShade="BF"/>
                <w:sz w:val="18"/>
                <w:szCs w:val="18"/>
                <w:lang w:bidi="de-DE"/>
              </w:rPr>
              <w:t>2</w:t>
            </w:r>
            <w:r w:rsidRPr="00365B3A">
              <w:rPr>
                <w:color w:val="BFBFBF" w:themeColor="background1" w:themeShade="BF"/>
                <w:sz w:val="18"/>
                <w:szCs w:val="18"/>
                <w:lang w:bidi="de-DE"/>
              </w:rPr>
              <w:fldChar w:fldCharType="end"/>
            </w:r>
            <w:r w:rsidRPr="00365B3A">
              <w:rPr>
                <w:color w:val="BFBFBF" w:themeColor="background1" w:themeShade="BF"/>
                <w:sz w:val="18"/>
                <w:szCs w:val="18"/>
                <w:lang w:bidi="de-DE"/>
              </w:rPr>
              <w:t xml:space="preserve"> / </w:t>
            </w:r>
            <w:r w:rsidRPr="00365B3A">
              <w:rPr>
                <w:color w:val="BFBFBF" w:themeColor="background1" w:themeShade="BF"/>
                <w:sz w:val="18"/>
                <w:szCs w:val="18"/>
                <w:lang w:bidi="de-DE"/>
              </w:rPr>
              <w:fldChar w:fldCharType="begin"/>
            </w:r>
            <w:r w:rsidRPr="00365B3A">
              <w:rPr>
                <w:color w:val="BFBFBF" w:themeColor="background1" w:themeShade="BF"/>
                <w:sz w:val="18"/>
                <w:szCs w:val="18"/>
                <w:lang w:bidi="de-DE"/>
              </w:rPr>
              <w:instrText xml:space="preserve"> NUMPAGES  </w:instrText>
            </w:r>
            <w:r w:rsidRPr="00365B3A">
              <w:rPr>
                <w:color w:val="BFBFBF" w:themeColor="background1" w:themeShade="BF"/>
                <w:sz w:val="18"/>
                <w:szCs w:val="18"/>
                <w:lang w:bidi="de-DE"/>
              </w:rPr>
              <w:fldChar w:fldCharType="separate"/>
            </w:r>
            <w:r w:rsidRPr="00365B3A">
              <w:rPr>
                <w:noProof/>
                <w:color w:val="BFBFBF" w:themeColor="background1" w:themeShade="BF"/>
                <w:sz w:val="18"/>
                <w:szCs w:val="18"/>
                <w:lang w:bidi="de-DE"/>
              </w:rPr>
              <w:t>2</w:t>
            </w:r>
            <w:r w:rsidRPr="00365B3A">
              <w:rPr>
                <w:color w:val="BFBFBF" w:themeColor="background1" w:themeShade="BF"/>
                <w:sz w:val="18"/>
                <w:szCs w:val="18"/>
                <w:lang w:bidi="de-DE"/>
              </w:rPr>
              <w:fldChar w:fldCharType="end"/>
            </w:r>
          </w:p>
          <w:p w14:paraId="586592FF" w14:textId="77777777" w:rsidR="00365B3A" w:rsidRPr="00365B3A" w:rsidRDefault="00127A37">
            <w:pPr>
              <w:pStyle w:val="Footer"/>
              <w:jc w:val="center"/>
              <w:rPr>
                <w:color w:val="BFBFBF" w:themeColor="background1" w:themeShade="BF"/>
                <w:sz w:val="18"/>
                <w:szCs w:val="18"/>
              </w:rPr>
            </w:pPr>
          </w:p>
        </w:sdtContent>
      </w:sdt>
    </w:sdtContent>
  </w:sdt>
  <w:p w14:paraId="4BC5203F" w14:textId="77777777" w:rsidR="00365B3A" w:rsidRPr="00365B3A" w:rsidRDefault="00365B3A" w:rsidP="00365B3A">
    <w:pPr>
      <w:pStyle w:val="Footer"/>
      <w:jc w:val="center"/>
      <w:rPr>
        <w:color w:val="BFBFBF" w:themeColor="background1" w:themeShade="BF"/>
        <w:sz w:val="18"/>
        <w:szCs w:val="18"/>
      </w:rPr>
    </w:pPr>
    <w:r w:rsidRPr="00365B3A">
      <w:rPr>
        <w:color w:val="BFBFBF" w:themeColor="background1" w:themeShade="BF"/>
        <w:sz w:val="18"/>
        <w:szCs w:val="18"/>
        <w:lang w:bidi="de-DE"/>
      </w:rPr>
      <w:t>Blue World Technologies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EC5B2" w14:textId="77777777" w:rsidR="00127A37" w:rsidRDefault="00127A37" w:rsidP="00170FF8">
      <w:r>
        <w:separator/>
      </w:r>
    </w:p>
  </w:footnote>
  <w:footnote w:type="continuationSeparator" w:id="0">
    <w:p w14:paraId="1F20297C" w14:textId="77777777" w:rsidR="00127A37" w:rsidRDefault="00127A37" w:rsidP="00170FF8">
      <w:r>
        <w:continuationSeparator/>
      </w:r>
    </w:p>
  </w:footnote>
  <w:footnote w:type="continuationNotice" w:id="1">
    <w:p w14:paraId="5FBEBED5" w14:textId="77777777" w:rsidR="00127A37" w:rsidRDefault="00127A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381AE" w14:textId="77777777" w:rsidR="00170FF8" w:rsidRDefault="00170FF8" w:rsidP="00170FF8">
    <w:pPr>
      <w:pStyle w:val="Header"/>
      <w:jc w:val="right"/>
    </w:pPr>
    <w:r>
      <w:rPr>
        <w:noProof/>
        <w:lang w:bidi="de-DE"/>
      </w:rPr>
      <w:drawing>
        <wp:anchor distT="0" distB="0" distL="114300" distR="114300" simplePos="0" relativeHeight="251658240" behindDoc="1" locked="0" layoutInCell="1" allowOverlap="1" wp14:anchorId="3EFE027F" wp14:editId="31B29096">
          <wp:simplePos x="0" y="0"/>
          <wp:positionH relativeFrom="rightMargin">
            <wp:posOffset>-178338</wp:posOffset>
          </wp:positionH>
          <wp:positionV relativeFrom="page">
            <wp:posOffset>289560</wp:posOffset>
          </wp:positionV>
          <wp:extent cx="925006" cy="540000"/>
          <wp:effectExtent l="0" t="0" r="889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WorldTechnologies_logo_small_CMYK.png"/>
                  <pic:cNvPicPr/>
                </pic:nvPicPr>
                <pic:blipFill>
                  <a:blip r:embed="rId1" cstate="hqprint">
                    <a:extLst>
                      <a:ext uri="{28A0092B-C50C-407E-A947-70E740481C1C}">
                        <a14:useLocalDpi xmlns:a14="http://schemas.microsoft.com/office/drawing/2010/main"/>
                      </a:ext>
                    </a:extLst>
                  </a:blip>
                  <a:stretch>
                    <a:fillRect/>
                  </a:stretch>
                </pic:blipFill>
                <pic:spPr>
                  <a:xfrm>
                    <a:off x="0" y="0"/>
                    <a:ext cx="925006" cy="54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778685C"/>
    <w:lvl w:ilvl="0">
      <w:start w:val="1"/>
      <w:numFmt w:val="decimal"/>
      <w:lvlText w:val="%1."/>
      <w:lvlJc w:val="left"/>
      <w:pPr>
        <w:tabs>
          <w:tab w:val="num" w:pos="1492"/>
        </w:tabs>
        <w:ind w:left="1492" w:hanging="360"/>
      </w:pPr>
    </w:lvl>
  </w:abstractNum>
  <w:abstractNum w:abstractNumId="1" w15:restartNumberingAfterBreak="0">
    <w:nsid w:val="FFFFFF7D"/>
    <w:multiLevelType w:val="hybridMultilevel"/>
    <w:tmpl w:val="BEC87844"/>
    <w:lvl w:ilvl="0" w:tplc="C682DAE0">
      <w:start w:val="1"/>
      <w:numFmt w:val="decimal"/>
      <w:lvlText w:val="%1."/>
      <w:lvlJc w:val="left"/>
      <w:pPr>
        <w:tabs>
          <w:tab w:val="num" w:pos="1209"/>
        </w:tabs>
        <w:ind w:left="1209" w:hanging="360"/>
      </w:pPr>
    </w:lvl>
    <w:lvl w:ilvl="1" w:tplc="75501730">
      <w:numFmt w:val="decimal"/>
      <w:lvlText w:val=""/>
      <w:lvlJc w:val="left"/>
    </w:lvl>
    <w:lvl w:ilvl="2" w:tplc="D6680A66">
      <w:numFmt w:val="decimal"/>
      <w:lvlText w:val=""/>
      <w:lvlJc w:val="left"/>
    </w:lvl>
    <w:lvl w:ilvl="3" w:tplc="524E077A">
      <w:numFmt w:val="decimal"/>
      <w:lvlText w:val=""/>
      <w:lvlJc w:val="left"/>
    </w:lvl>
    <w:lvl w:ilvl="4" w:tplc="165634C4">
      <w:numFmt w:val="decimal"/>
      <w:lvlText w:val=""/>
      <w:lvlJc w:val="left"/>
    </w:lvl>
    <w:lvl w:ilvl="5" w:tplc="96827AB2">
      <w:numFmt w:val="decimal"/>
      <w:lvlText w:val=""/>
      <w:lvlJc w:val="left"/>
    </w:lvl>
    <w:lvl w:ilvl="6" w:tplc="9FECC244">
      <w:numFmt w:val="decimal"/>
      <w:lvlText w:val=""/>
      <w:lvlJc w:val="left"/>
    </w:lvl>
    <w:lvl w:ilvl="7" w:tplc="4F9C768C">
      <w:numFmt w:val="decimal"/>
      <w:lvlText w:val=""/>
      <w:lvlJc w:val="left"/>
    </w:lvl>
    <w:lvl w:ilvl="8" w:tplc="3A3C5F9C">
      <w:numFmt w:val="decimal"/>
      <w:lvlText w:val=""/>
      <w:lvlJc w:val="left"/>
    </w:lvl>
  </w:abstractNum>
  <w:abstractNum w:abstractNumId="2" w15:restartNumberingAfterBreak="0">
    <w:nsid w:val="FFFFFF7E"/>
    <w:multiLevelType w:val="hybridMultilevel"/>
    <w:tmpl w:val="A2A07906"/>
    <w:lvl w:ilvl="0" w:tplc="C3866128">
      <w:start w:val="1"/>
      <w:numFmt w:val="decimal"/>
      <w:lvlText w:val="%1."/>
      <w:lvlJc w:val="left"/>
      <w:pPr>
        <w:tabs>
          <w:tab w:val="num" w:pos="926"/>
        </w:tabs>
        <w:ind w:left="926" w:hanging="360"/>
      </w:pPr>
    </w:lvl>
    <w:lvl w:ilvl="1" w:tplc="C556FD42">
      <w:numFmt w:val="decimal"/>
      <w:lvlText w:val=""/>
      <w:lvlJc w:val="left"/>
    </w:lvl>
    <w:lvl w:ilvl="2" w:tplc="5DE47352">
      <w:numFmt w:val="decimal"/>
      <w:lvlText w:val=""/>
      <w:lvlJc w:val="left"/>
    </w:lvl>
    <w:lvl w:ilvl="3" w:tplc="6CAEBFD2">
      <w:numFmt w:val="decimal"/>
      <w:lvlText w:val=""/>
      <w:lvlJc w:val="left"/>
    </w:lvl>
    <w:lvl w:ilvl="4" w:tplc="73C2696A">
      <w:numFmt w:val="decimal"/>
      <w:lvlText w:val=""/>
      <w:lvlJc w:val="left"/>
    </w:lvl>
    <w:lvl w:ilvl="5" w:tplc="873EEA76">
      <w:numFmt w:val="decimal"/>
      <w:lvlText w:val=""/>
      <w:lvlJc w:val="left"/>
    </w:lvl>
    <w:lvl w:ilvl="6" w:tplc="3B3E44C4">
      <w:numFmt w:val="decimal"/>
      <w:lvlText w:val=""/>
      <w:lvlJc w:val="left"/>
    </w:lvl>
    <w:lvl w:ilvl="7" w:tplc="AA0AEDDA">
      <w:numFmt w:val="decimal"/>
      <w:lvlText w:val=""/>
      <w:lvlJc w:val="left"/>
    </w:lvl>
    <w:lvl w:ilvl="8" w:tplc="5E8A466E">
      <w:numFmt w:val="decimal"/>
      <w:lvlText w:val=""/>
      <w:lvlJc w:val="left"/>
    </w:lvl>
  </w:abstractNum>
  <w:abstractNum w:abstractNumId="3" w15:restartNumberingAfterBreak="0">
    <w:nsid w:val="FFFFFF7F"/>
    <w:multiLevelType w:val="hybridMultilevel"/>
    <w:tmpl w:val="F8C89E38"/>
    <w:lvl w:ilvl="0" w:tplc="FF589FFE">
      <w:start w:val="1"/>
      <w:numFmt w:val="decimal"/>
      <w:lvlText w:val="%1."/>
      <w:lvlJc w:val="left"/>
      <w:pPr>
        <w:tabs>
          <w:tab w:val="num" w:pos="643"/>
        </w:tabs>
        <w:ind w:left="643" w:hanging="360"/>
      </w:pPr>
    </w:lvl>
    <w:lvl w:ilvl="1" w:tplc="45AC3258">
      <w:numFmt w:val="decimal"/>
      <w:lvlText w:val=""/>
      <w:lvlJc w:val="left"/>
    </w:lvl>
    <w:lvl w:ilvl="2" w:tplc="E0EE95C8">
      <w:numFmt w:val="decimal"/>
      <w:lvlText w:val=""/>
      <w:lvlJc w:val="left"/>
    </w:lvl>
    <w:lvl w:ilvl="3" w:tplc="945CFFF2">
      <w:numFmt w:val="decimal"/>
      <w:lvlText w:val=""/>
      <w:lvlJc w:val="left"/>
    </w:lvl>
    <w:lvl w:ilvl="4" w:tplc="7FE043F0">
      <w:numFmt w:val="decimal"/>
      <w:lvlText w:val=""/>
      <w:lvlJc w:val="left"/>
    </w:lvl>
    <w:lvl w:ilvl="5" w:tplc="B2C4AE26">
      <w:numFmt w:val="decimal"/>
      <w:lvlText w:val=""/>
      <w:lvlJc w:val="left"/>
    </w:lvl>
    <w:lvl w:ilvl="6" w:tplc="6E509338">
      <w:numFmt w:val="decimal"/>
      <w:lvlText w:val=""/>
      <w:lvlJc w:val="left"/>
    </w:lvl>
    <w:lvl w:ilvl="7" w:tplc="4720EC18">
      <w:numFmt w:val="decimal"/>
      <w:lvlText w:val=""/>
      <w:lvlJc w:val="left"/>
    </w:lvl>
    <w:lvl w:ilvl="8" w:tplc="E18084B2">
      <w:numFmt w:val="decimal"/>
      <w:lvlText w:val=""/>
      <w:lvlJc w:val="left"/>
    </w:lvl>
  </w:abstractNum>
  <w:abstractNum w:abstractNumId="4" w15:restartNumberingAfterBreak="0">
    <w:nsid w:val="FFFFFF80"/>
    <w:multiLevelType w:val="hybridMultilevel"/>
    <w:tmpl w:val="D800F918"/>
    <w:lvl w:ilvl="0" w:tplc="5B36870A">
      <w:start w:val="1"/>
      <w:numFmt w:val="bullet"/>
      <w:lvlText w:val=""/>
      <w:lvlJc w:val="left"/>
      <w:pPr>
        <w:tabs>
          <w:tab w:val="num" w:pos="1492"/>
        </w:tabs>
        <w:ind w:left="1492" w:hanging="360"/>
      </w:pPr>
      <w:rPr>
        <w:rFonts w:ascii="Symbol" w:hAnsi="Symbol" w:hint="default"/>
      </w:rPr>
    </w:lvl>
    <w:lvl w:ilvl="1" w:tplc="1F4AA4A0">
      <w:numFmt w:val="decimal"/>
      <w:lvlText w:val=""/>
      <w:lvlJc w:val="left"/>
    </w:lvl>
    <w:lvl w:ilvl="2" w:tplc="3B4C5D74">
      <w:numFmt w:val="decimal"/>
      <w:lvlText w:val=""/>
      <w:lvlJc w:val="left"/>
    </w:lvl>
    <w:lvl w:ilvl="3" w:tplc="95EE78F4">
      <w:numFmt w:val="decimal"/>
      <w:lvlText w:val=""/>
      <w:lvlJc w:val="left"/>
    </w:lvl>
    <w:lvl w:ilvl="4" w:tplc="CD2EF140">
      <w:numFmt w:val="decimal"/>
      <w:lvlText w:val=""/>
      <w:lvlJc w:val="left"/>
    </w:lvl>
    <w:lvl w:ilvl="5" w:tplc="B7A499DA">
      <w:numFmt w:val="decimal"/>
      <w:lvlText w:val=""/>
      <w:lvlJc w:val="left"/>
    </w:lvl>
    <w:lvl w:ilvl="6" w:tplc="ACF022B4">
      <w:numFmt w:val="decimal"/>
      <w:lvlText w:val=""/>
      <w:lvlJc w:val="left"/>
    </w:lvl>
    <w:lvl w:ilvl="7" w:tplc="CE2CFA5A">
      <w:numFmt w:val="decimal"/>
      <w:lvlText w:val=""/>
      <w:lvlJc w:val="left"/>
    </w:lvl>
    <w:lvl w:ilvl="8" w:tplc="109A4284">
      <w:numFmt w:val="decimal"/>
      <w:lvlText w:val=""/>
      <w:lvlJc w:val="left"/>
    </w:lvl>
  </w:abstractNum>
  <w:abstractNum w:abstractNumId="5" w15:restartNumberingAfterBreak="0">
    <w:nsid w:val="FFFFFF81"/>
    <w:multiLevelType w:val="hybridMultilevel"/>
    <w:tmpl w:val="90E2D144"/>
    <w:lvl w:ilvl="0" w:tplc="A3A8D3FA">
      <w:start w:val="1"/>
      <w:numFmt w:val="bullet"/>
      <w:lvlText w:val=""/>
      <w:lvlJc w:val="left"/>
      <w:pPr>
        <w:tabs>
          <w:tab w:val="num" w:pos="1209"/>
        </w:tabs>
        <w:ind w:left="1209" w:hanging="360"/>
      </w:pPr>
      <w:rPr>
        <w:rFonts w:ascii="Symbol" w:hAnsi="Symbol" w:hint="default"/>
      </w:rPr>
    </w:lvl>
    <w:lvl w:ilvl="1" w:tplc="D6EC969E">
      <w:numFmt w:val="decimal"/>
      <w:lvlText w:val=""/>
      <w:lvlJc w:val="left"/>
    </w:lvl>
    <w:lvl w:ilvl="2" w:tplc="9748273E">
      <w:numFmt w:val="decimal"/>
      <w:lvlText w:val=""/>
      <w:lvlJc w:val="left"/>
    </w:lvl>
    <w:lvl w:ilvl="3" w:tplc="F0CC63B6">
      <w:numFmt w:val="decimal"/>
      <w:lvlText w:val=""/>
      <w:lvlJc w:val="left"/>
    </w:lvl>
    <w:lvl w:ilvl="4" w:tplc="AB60F3C6">
      <w:numFmt w:val="decimal"/>
      <w:lvlText w:val=""/>
      <w:lvlJc w:val="left"/>
    </w:lvl>
    <w:lvl w:ilvl="5" w:tplc="B422194A">
      <w:numFmt w:val="decimal"/>
      <w:lvlText w:val=""/>
      <w:lvlJc w:val="left"/>
    </w:lvl>
    <w:lvl w:ilvl="6" w:tplc="97ECD82C">
      <w:numFmt w:val="decimal"/>
      <w:lvlText w:val=""/>
      <w:lvlJc w:val="left"/>
    </w:lvl>
    <w:lvl w:ilvl="7" w:tplc="87089EBC">
      <w:numFmt w:val="decimal"/>
      <w:lvlText w:val=""/>
      <w:lvlJc w:val="left"/>
    </w:lvl>
    <w:lvl w:ilvl="8" w:tplc="1B1C7366">
      <w:numFmt w:val="decimal"/>
      <w:lvlText w:val=""/>
      <w:lvlJc w:val="left"/>
    </w:lvl>
  </w:abstractNum>
  <w:abstractNum w:abstractNumId="6" w15:restartNumberingAfterBreak="0">
    <w:nsid w:val="FFFFFF82"/>
    <w:multiLevelType w:val="hybridMultilevel"/>
    <w:tmpl w:val="2248A718"/>
    <w:lvl w:ilvl="0" w:tplc="4A60AB6C">
      <w:start w:val="1"/>
      <w:numFmt w:val="bullet"/>
      <w:lvlText w:val=""/>
      <w:lvlJc w:val="left"/>
      <w:pPr>
        <w:tabs>
          <w:tab w:val="num" w:pos="926"/>
        </w:tabs>
        <w:ind w:left="926" w:hanging="360"/>
      </w:pPr>
      <w:rPr>
        <w:rFonts w:ascii="Symbol" w:hAnsi="Symbol" w:hint="default"/>
      </w:rPr>
    </w:lvl>
    <w:lvl w:ilvl="1" w:tplc="E934EE9E">
      <w:numFmt w:val="decimal"/>
      <w:lvlText w:val=""/>
      <w:lvlJc w:val="left"/>
    </w:lvl>
    <w:lvl w:ilvl="2" w:tplc="E1F03282">
      <w:numFmt w:val="decimal"/>
      <w:lvlText w:val=""/>
      <w:lvlJc w:val="left"/>
    </w:lvl>
    <w:lvl w:ilvl="3" w:tplc="24B0FF5A">
      <w:numFmt w:val="decimal"/>
      <w:lvlText w:val=""/>
      <w:lvlJc w:val="left"/>
    </w:lvl>
    <w:lvl w:ilvl="4" w:tplc="BD2E00AC">
      <w:numFmt w:val="decimal"/>
      <w:lvlText w:val=""/>
      <w:lvlJc w:val="left"/>
    </w:lvl>
    <w:lvl w:ilvl="5" w:tplc="2E4C9BBC">
      <w:numFmt w:val="decimal"/>
      <w:lvlText w:val=""/>
      <w:lvlJc w:val="left"/>
    </w:lvl>
    <w:lvl w:ilvl="6" w:tplc="FF9A39B6">
      <w:numFmt w:val="decimal"/>
      <w:lvlText w:val=""/>
      <w:lvlJc w:val="left"/>
    </w:lvl>
    <w:lvl w:ilvl="7" w:tplc="4AA40992">
      <w:numFmt w:val="decimal"/>
      <w:lvlText w:val=""/>
      <w:lvlJc w:val="left"/>
    </w:lvl>
    <w:lvl w:ilvl="8" w:tplc="8B16347E">
      <w:numFmt w:val="decimal"/>
      <w:lvlText w:val=""/>
      <w:lvlJc w:val="left"/>
    </w:lvl>
  </w:abstractNum>
  <w:abstractNum w:abstractNumId="7" w15:restartNumberingAfterBreak="0">
    <w:nsid w:val="FFFFFF83"/>
    <w:multiLevelType w:val="hybridMultilevel"/>
    <w:tmpl w:val="B23C1F52"/>
    <w:lvl w:ilvl="0" w:tplc="8C4CA4F0">
      <w:start w:val="1"/>
      <w:numFmt w:val="bullet"/>
      <w:lvlText w:val=""/>
      <w:lvlJc w:val="left"/>
      <w:pPr>
        <w:tabs>
          <w:tab w:val="num" w:pos="643"/>
        </w:tabs>
        <w:ind w:left="643" w:hanging="360"/>
      </w:pPr>
      <w:rPr>
        <w:rFonts w:ascii="Symbol" w:hAnsi="Symbol" w:hint="default"/>
      </w:rPr>
    </w:lvl>
    <w:lvl w:ilvl="1" w:tplc="F77006BC">
      <w:numFmt w:val="decimal"/>
      <w:lvlText w:val=""/>
      <w:lvlJc w:val="left"/>
    </w:lvl>
    <w:lvl w:ilvl="2" w:tplc="D428BFB8">
      <w:numFmt w:val="decimal"/>
      <w:lvlText w:val=""/>
      <w:lvlJc w:val="left"/>
    </w:lvl>
    <w:lvl w:ilvl="3" w:tplc="A04AB4C2">
      <w:numFmt w:val="decimal"/>
      <w:lvlText w:val=""/>
      <w:lvlJc w:val="left"/>
    </w:lvl>
    <w:lvl w:ilvl="4" w:tplc="E444AF1C">
      <w:numFmt w:val="decimal"/>
      <w:lvlText w:val=""/>
      <w:lvlJc w:val="left"/>
    </w:lvl>
    <w:lvl w:ilvl="5" w:tplc="4FCEEA0A">
      <w:numFmt w:val="decimal"/>
      <w:lvlText w:val=""/>
      <w:lvlJc w:val="left"/>
    </w:lvl>
    <w:lvl w:ilvl="6" w:tplc="0A4ECE4E">
      <w:numFmt w:val="decimal"/>
      <w:lvlText w:val=""/>
      <w:lvlJc w:val="left"/>
    </w:lvl>
    <w:lvl w:ilvl="7" w:tplc="1C182B86">
      <w:numFmt w:val="decimal"/>
      <w:lvlText w:val=""/>
      <w:lvlJc w:val="left"/>
    </w:lvl>
    <w:lvl w:ilvl="8" w:tplc="2794D170">
      <w:numFmt w:val="decimal"/>
      <w:lvlText w:val=""/>
      <w:lvlJc w:val="left"/>
    </w:lvl>
  </w:abstractNum>
  <w:abstractNum w:abstractNumId="8" w15:restartNumberingAfterBreak="0">
    <w:nsid w:val="FFFFFF88"/>
    <w:multiLevelType w:val="hybridMultilevel"/>
    <w:tmpl w:val="216CB210"/>
    <w:lvl w:ilvl="0" w:tplc="B13E243E">
      <w:start w:val="1"/>
      <w:numFmt w:val="decimal"/>
      <w:lvlText w:val="%1."/>
      <w:lvlJc w:val="left"/>
      <w:pPr>
        <w:tabs>
          <w:tab w:val="num" w:pos="360"/>
        </w:tabs>
        <w:ind w:left="360" w:hanging="360"/>
      </w:pPr>
    </w:lvl>
    <w:lvl w:ilvl="1" w:tplc="CC187172">
      <w:numFmt w:val="decimal"/>
      <w:lvlText w:val=""/>
      <w:lvlJc w:val="left"/>
    </w:lvl>
    <w:lvl w:ilvl="2" w:tplc="B02AE77A">
      <w:numFmt w:val="decimal"/>
      <w:lvlText w:val=""/>
      <w:lvlJc w:val="left"/>
    </w:lvl>
    <w:lvl w:ilvl="3" w:tplc="FA5AD3C2">
      <w:numFmt w:val="decimal"/>
      <w:lvlText w:val=""/>
      <w:lvlJc w:val="left"/>
    </w:lvl>
    <w:lvl w:ilvl="4" w:tplc="646AADD4">
      <w:numFmt w:val="decimal"/>
      <w:lvlText w:val=""/>
      <w:lvlJc w:val="left"/>
    </w:lvl>
    <w:lvl w:ilvl="5" w:tplc="1812A854">
      <w:numFmt w:val="decimal"/>
      <w:lvlText w:val=""/>
      <w:lvlJc w:val="left"/>
    </w:lvl>
    <w:lvl w:ilvl="6" w:tplc="465A7156">
      <w:numFmt w:val="decimal"/>
      <w:lvlText w:val=""/>
      <w:lvlJc w:val="left"/>
    </w:lvl>
    <w:lvl w:ilvl="7" w:tplc="87183BAE">
      <w:numFmt w:val="decimal"/>
      <w:lvlText w:val=""/>
      <w:lvlJc w:val="left"/>
    </w:lvl>
    <w:lvl w:ilvl="8" w:tplc="001439AC">
      <w:numFmt w:val="decimal"/>
      <w:lvlText w:val=""/>
      <w:lvlJc w:val="left"/>
    </w:lvl>
  </w:abstractNum>
  <w:abstractNum w:abstractNumId="9" w15:restartNumberingAfterBreak="0">
    <w:nsid w:val="FFFFFF89"/>
    <w:multiLevelType w:val="hybridMultilevel"/>
    <w:tmpl w:val="0632F7A2"/>
    <w:lvl w:ilvl="0" w:tplc="CCEAAC50">
      <w:start w:val="1"/>
      <w:numFmt w:val="bullet"/>
      <w:lvlText w:val=""/>
      <w:lvlJc w:val="left"/>
      <w:pPr>
        <w:tabs>
          <w:tab w:val="num" w:pos="360"/>
        </w:tabs>
        <w:ind w:left="360" w:hanging="360"/>
      </w:pPr>
      <w:rPr>
        <w:rFonts w:ascii="Symbol" w:hAnsi="Symbol" w:hint="default"/>
      </w:rPr>
    </w:lvl>
    <w:lvl w:ilvl="1" w:tplc="031214AE">
      <w:numFmt w:val="decimal"/>
      <w:lvlText w:val=""/>
      <w:lvlJc w:val="left"/>
    </w:lvl>
    <w:lvl w:ilvl="2" w:tplc="9CA4C546">
      <w:numFmt w:val="decimal"/>
      <w:lvlText w:val=""/>
      <w:lvlJc w:val="left"/>
    </w:lvl>
    <w:lvl w:ilvl="3" w:tplc="B4DE582C">
      <w:numFmt w:val="decimal"/>
      <w:lvlText w:val=""/>
      <w:lvlJc w:val="left"/>
    </w:lvl>
    <w:lvl w:ilvl="4" w:tplc="1FD2252C">
      <w:numFmt w:val="decimal"/>
      <w:lvlText w:val=""/>
      <w:lvlJc w:val="left"/>
    </w:lvl>
    <w:lvl w:ilvl="5" w:tplc="7BC0D8F8">
      <w:numFmt w:val="decimal"/>
      <w:lvlText w:val=""/>
      <w:lvlJc w:val="left"/>
    </w:lvl>
    <w:lvl w:ilvl="6" w:tplc="2C54225C">
      <w:numFmt w:val="decimal"/>
      <w:lvlText w:val=""/>
      <w:lvlJc w:val="left"/>
    </w:lvl>
    <w:lvl w:ilvl="7" w:tplc="A46659C0">
      <w:numFmt w:val="decimal"/>
      <w:lvlText w:val=""/>
      <w:lvlJc w:val="left"/>
    </w:lvl>
    <w:lvl w:ilvl="8" w:tplc="ADBA22D4">
      <w:numFmt w:val="decimal"/>
      <w:lvlText w:val=""/>
      <w:lvlJc w:val="left"/>
    </w:lvl>
  </w:abstractNum>
  <w:abstractNum w:abstractNumId="10" w15:restartNumberingAfterBreak="0">
    <w:nsid w:val="06D7244D"/>
    <w:multiLevelType w:val="hybridMultilevel"/>
    <w:tmpl w:val="AC605814"/>
    <w:lvl w:ilvl="0" w:tplc="72E8972C">
      <w:start w:val="1"/>
      <w:numFmt w:val="bullet"/>
      <w:pStyle w:val="Bullets"/>
      <w:lvlText w:val=""/>
      <w:lvlJc w:val="left"/>
      <w:pPr>
        <w:ind w:left="720" w:hanging="360"/>
      </w:pPr>
      <w:rPr>
        <w:rFonts w:ascii="Symbol" w:hAnsi="Symbol"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E422AE"/>
    <w:multiLevelType w:val="hybridMultilevel"/>
    <w:tmpl w:val="6B703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393389"/>
    <w:multiLevelType w:val="hybridMultilevel"/>
    <w:tmpl w:val="F38E3348"/>
    <w:lvl w:ilvl="0" w:tplc="A6C8D9E8">
      <w:numFmt w:val="bullet"/>
      <w:lvlText w:val=""/>
      <w:lvlJc w:val="left"/>
      <w:pPr>
        <w:ind w:left="720" w:hanging="360"/>
      </w:pPr>
      <w:rPr>
        <w:rFonts w:ascii="Symbol" w:eastAsiaTheme="minorHAnsi" w:hAnsi="Symbol" w:cstheme="minorBidi" w:hint="default"/>
        <w:color w:val="auto"/>
        <w:sz w:val="24"/>
        <w:szCs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46F773B"/>
    <w:multiLevelType w:val="multilevel"/>
    <w:tmpl w:val="58009214"/>
    <w:lvl w:ilvl="0">
      <w:start w:val="1"/>
      <w:numFmt w:val="decimal"/>
      <w:pStyle w:val="Heading12"/>
      <w:suff w:val="space"/>
      <w:lvlText w:val="%1."/>
      <w:lvlJc w:val="left"/>
      <w:pPr>
        <w:ind w:left="360" w:hanging="360"/>
      </w:pPr>
      <w:rPr>
        <w:rFonts w:hint="default"/>
      </w:rPr>
    </w:lvl>
    <w:lvl w:ilvl="1">
      <w:start w:val="1"/>
      <w:numFmt w:val="decimal"/>
      <w:pStyle w:val="Heading22"/>
      <w:suff w:val="space"/>
      <w:lvlText w:val="%1.%2."/>
      <w:lvlJc w:val="left"/>
      <w:pPr>
        <w:ind w:left="792" w:hanging="432"/>
      </w:pPr>
      <w:rPr>
        <w:rFonts w:hint="default"/>
      </w:rPr>
    </w:lvl>
    <w:lvl w:ilvl="2">
      <w:start w:val="1"/>
      <w:numFmt w:val="decimal"/>
      <w:pStyle w:val="Heading32"/>
      <w:suff w:val="space"/>
      <w:lvlText w:val="%1.%2.%3."/>
      <w:lvlJc w:val="left"/>
      <w:pPr>
        <w:ind w:left="1224" w:hanging="504"/>
      </w:pPr>
      <w:rPr>
        <w:rFonts w:hint="default"/>
      </w:rPr>
    </w:lvl>
    <w:lvl w:ilvl="3">
      <w:start w:val="1"/>
      <w:numFmt w:val="decimal"/>
      <w:pStyle w:val="Heading42"/>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426458A"/>
    <w:multiLevelType w:val="hybridMultilevel"/>
    <w:tmpl w:val="04D83AFE"/>
    <w:lvl w:ilvl="0" w:tplc="D318FF52">
      <w:start w:val="1"/>
      <w:numFmt w:val="bullet"/>
      <w:lvlText w:val=""/>
      <w:lvlJc w:val="left"/>
      <w:pPr>
        <w:ind w:left="720" w:hanging="360"/>
      </w:pPr>
      <w:rPr>
        <w:rFonts w:ascii="Symbol" w:hAnsi="Symbol" w:hint="default"/>
        <w:color w:val="5CB885" w:themeColor="accen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9D6A8B"/>
    <w:multiLevelType w:val="hybridMultilevel"/>
    <w:tmpl w:val="4154A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58226E"/>
    <w:multiLevelType w:val="hybridMultilevel"/>
    <w:tmpl w:val="39DC0B1E"/>
    <w:lvl w:ilvl="0" w:tplc="78086F8C">
      <w:start w:val="1"/>
      <w:numFmt w:val="bullet"/>
      <w:lvlText w:val=""/>
      <w:lvlJc w:val="left"/>
      <w:pPr>
        <w:ind w:left="720" w:hanging="360"/>
      </w:pPr>
      <w:rPr>
        <w:rFonts w:ascii="Symbol" w:hAnsi="Symbol"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87685B"/>
    <w:multiLevelType w:val="hybridMultilevel"/>
    <w:tmpl w:val="82AA3A22"/>
    <w:lvl w:ilvl="0" w:tplc="78086F8C">
      <w:start w:val="1"/>
      <w:numFmt w:val="bullet"/>
      <w:lvlText w:val=""/>
      <w:lvlJc w:val="left"/>
      <w:pPr>
        <w:ind w:left="720" w:hanging="360"/>
      </w:pPr>
      <w:rPr>
        <w:rFonts w:ascii="Symbol" w:hAnsi="Symbol"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5830D9"/>
    <w:multiLevelType w:val="hybridMultilevel"/>
    <w:tmpl w:val="646CF83E"/>
    <w:lvl w:ilvl="0" w:tplc="08090003">
      <w:start w:val="1"/>
      <w:numFmt w:val="bullet"/>
      <w:lvlText w:val="o"/>
      <w:lvlJc w:val="left"/>
      <w:pPr>
        <w:ind w:left="720" w:hanging="360"/>
      </w:pPr>
      <w:rPr>
        <w:rFonts w:ascii="Courier New" w:hAnsi="Courier New" w:cs="Courier New" w:hint="default"/>
        <w:color w:val="5CB885" w:themeColor="accen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501B59"/>
    <w:multiLevelType w:val="hybridMultilevel"/>
    <w:tmpl w:val="AA02A8E6"/>
    <w:lvl w:ilvl="0" w:tplc="78086F8C">
      <w:start w:val="1"/>
      <w:numFmt w:val="bullet"/>
      <w:lvlText w:val=""/>
      <w:lvlJc w:val="left"/>
      <w:pPr>
        <w:ind w:left="720" w:hanging="360"/>
      </w:pPr>
      <w:rPr>
        <w:rFonts w:ascii="Symbol" w:hAnsi="Symbol"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9316F9"/>
    <w:multiLevelType w:val="hybridMultilevel"/>
    <w:tmpl w:val="2402EAC8"/>
    <w:lvl w:ilvl="0" w:tplc="08090001">
      <w:start w:val="1"/>
      <w:numFmt w:val="bullet"/>
      <w:lvlText w:val=""/>
      <w:lvlJc w:val="left"/>
      <w:pPr>
        <w:ind w:left="720" w:hanging="360"/>
      </w:pPr>
      <w:rPr>
        <w:rFonts w:ascii="Symbol" w:hAnsi="Symbol" w:hint="default"/>
        <w:color w:val="5CB885" w:themeColor="accen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5206AD"/>
    <w:multiLevelType w:val="hybridMultilevel"/>
    <w:tmpl w:val="F8C42688"/>
    <w:lvl w:ilvl="0" w:tplc="7B8E7756">
      <w:start w:val="1"/>
      <w:numFmt w:val="bullet"/>
      <w:pStyle w:val="Checkmarks"/>
      <w:lvlText w:val=""/>
      <w:lvlJc w:val="left"/>
      <w:pPr>
        <w:ind w:left="720" w:hanging="360"/>
      </w:pPr>
      <w:rPr>
        <w:rFonts w:ascii="Wingdings" w:hAnsi="Wingdings"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9D1E2E"/>
    <w:multiLevelType w:val="hybridMultilevel"/>
    <w:tmpl w:val="49887BC4"/>
    <w:lvl w:ilvl="0" w:tplc="CD8030BE">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651A43"/>
    <w:multiLevelType w:val="hybridMultilevel"/>
    <w:tmpl w:val="69568616"/>
    <w:lvl w:ilvl="0" w:tplc="0809000D">
      <w:start w:val="1"/>
      <w:numFmt w:val="bullet"/>
      <w:lvlText w:val=""/>
      <w:lvlJc w:val="left"/>
      <w:pPr>
        <w:ind w:left="720" w:hanging="360"/>
      </w:pPr>
      <w:rPr>
        <w:rFonts w:ascii="Wingdings" w:hAnsi="Wingdings"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A914BB"/>
    <w:multiLevelType w:val="hybridMultilevel"/>
    <w:tmpl w:val="A246C582"/>
    <w:lvl w:ilvl="0" w:tplc="D318FF52">
      <w:start w:val="1"/>
      <w:numFmt w:val="bullet"/>
      <w:lvlText w:val=""/>
      <w:lvlJc w:val="left"/>
      <w:pPr>
        <w:ind w:left="720" w:hanging="360"/>
      </w:pPr>
      <w:rPr>
        <w:rFonts w:ascii="Symbol" w:hAnsi="Symbol"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14"/>
  </w:num>
  <w:num w:numId="3">
    <w:abstractNumId w:val="20"/>
  </w:num>
  <w:num w:numId="4">
    <w:abstractNumId w:val="18"/>
  </w:num>
  <w:num w:numId="5">
    <w:abstractNumId w:val="15"/>
  </w:num>
  <w:num w:numId="6">
    <w:abstractNumId w:val="19"/>
  </w:num>
  <w:num w:numId="7">
    <w:abstractNumId w:val="23"/>
  </w:num>
  <w:num w:numId="8">
    <w:abstractNumId w:val="16"/>
  </w:num>
  <w:num w:numId="9">
    <w:abstractNumId w:val="17"/>
  </w:num>
  <w:num w:numId="10">
    <w:abstractNumId w:val="10"/>
  </w:num>
  <w:num w:numId="11">
    <w:abstractNumId w:val="21"/>
  </w:num>
  <w:num w:numId="12">
    <w:abstractNumId w:val="13"/>
  </w:num>
  <w:num w:numId="13">
    <w:abstractNumId w:val="9"/>
  </w:num>
  <w:num w:numId="14">
    <w:abstractNumId w:val="8"/>
  </w:num>
  <w:num w:numId="15">
    <w:abstractNumId w:val="7"/>
  </w:num>
  <w:num w:numId="16">
    <w:abstractNumId w:val="6"/>
  </w:num>
  <w:num w:numId="17">
    <w:abstractNumId w:val="5"/>
  </w:num>
  <w:num w:numId="18">
    <w:abstractNumId w:val="4"/>
  </w:num>
  <w:num w:numId="19">
    <w:abstractNumId w:val="3"/>
  </w:num>
  <w:num w:numId="20">
    <w:abstractNumId w:val="2"/>
  </w:num>
  <w:num w:numId="21">
    <w:abstractNumId w:val="1"/>
  </w:num>
  <w:num w:numId="22">
    <w:abstractNumId w:val="0"/>
  </w:num>
  <w:num w:numId="23">
    <w:abstractNumId w:val="22"/>
  </w:num>
  <w:num w:numId="24">
    <w:abstractNumId w:val="11"/>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3NrEwsTS0tDAzMTdS0lEKTi0uzszPAykwNq4FAKyDLPItAAAA"/>
  </w:docVars>
  <w:rsids>
    <w:rsidRoot w:val="00487DE1"/>
    <w:rsid w:val="00000CE5"/>
    <w:rsid w:val="000025AC"/>
    <w:rsid w:val="000030C3"/>
    <w:rsid w:val="00003B91"/>
    <w:rsid w:val="00005955"/>
    <w:rsid w:val="00006624"/>
    <w:rsid w:val="00006D0C"/>
    <w:rsid w:val="00007307"/>
    <w:rsid w:val="0001130E"/>
    <w:rsid w:val="000131E0"/>
    <w:rsid w:val="00013CCB"/>
    <w:rsid w:val="00014C90"/>
    <w:rsid w:val="00014E9C"/>
    <w:rsid w:val="00015A0A"/>
    <w:rsid w:val="000263A7"/>
    <w:rsid w:val="00026D14"/>
    <w:rsid w:val="00026FCF"/>
    <w:rsid w:val="00027D1E"/>
    <w:rsid w:val="00027FF6"/>
    <w:rsid w:val="00030496"/>
    <w:rsid w:val="0003117D"/>
    <w:rsid w:val="00032D07"/>
    <w:rsid w:val="000349BA"/>
    <w:rsid w:val="000353C7"/>
    <w:rsid w:val="00036357"/>
    <w:rsid w:val="00037BAA"/>
    <w:rsid w:val="00041730"/>
    <w:rsid w:val="000457D1"/>
    <w:rsid w:val="00046A54"/>
    <w:rsid w:val="00046E7F"/>
    <w:rsid w:val="00047EE1"/>
    <w:rsid w:val="00047FD9"/>
    <w:rsid w:val="000512BB"/>
    <w:rsid w:val="00053EF1"/>
    <w:rsid w:val="000543F4"/>
    <w:rsid w:val="00054A03"/>
    <w:rsid w:val="0005528A"/>
    <w:rsid w:val="00055754"/>
    <w:rsid w:val="0005578C"/>
    <w:rsid w:val="00061ECA"/>
    <w:rsid w:val="00062B48"/>
    <w:rsid w:val="0006390E"/>
    <w:rsid w:val="00063FA6"/>
    <w:rsid w:val="000653EB"/>
    <w:rsid w:val="00067573"/>
    <w:rsid w:val="00067C22"/>
    <w:rsid w:val="00067CD3"/>
    <w:rsid w:val="00067DE1"/>
    <w:rsid w:val="00070EAE"/>
    <w:rsid w:val="000729DF"/>
    <w:rsid w:val="00072C39"/>
    <w:rsid w:val="00073C86"/>
    <w:rsid w:val="00076979"/>
    <w:rsid w:val="00076CB3"/>
    <w:rsid w:val="00076F8C"/>
    <w:rsid w:val="00082627"/>
    <w:rsid w:val="00082AA3"/>
    <w:rsid w:val="00083517"/>
    <w:rsid w:val="0008376A"/>
    <w:rsid w:val="0008407F"/>
    <w:rsid w:val="00090A35"/>
    <w:rsid w:val="00091289"/>
    <w:rsid w:val="00091BFB"/>
    <w:rsid w:val="000930D2"/>
    <w:rsid w:val="0009617D"/>
    <w:rsid w:val="000972ED"/>
    <w:rsid w:val="000A0BC2"/>
    <w:rsid w:val="000A2EFF"/>
    <w:rsid w:val="000A31EB"/>
    <w:rsid w:val="000A5370"/>
    <w:rsid w:val="000A72A5"/>
    <w:rsid w:val="000A7808"/>
    <w:rsid w:val="000B1042"/>
    <w:rsid w:val="000B33CC"/>
    <w:rsid w:val="000C13F5"/>
    <w:rsid w:val="000C31D8"/>
    <w:rsid w:val="000C5541"/>
    <w:rsid w:val="000C59D6"/>
    <w:rsid w:val="000C6E93"/>
    <w:rsid w:val="000D29A4"/>
    <w:rsid w:val="000D48E6"/>
    <w:rsid w:val="000D4B93"/>
    <w:rsid w:val="000D5429"/>
    <w:rsid w:val="000D59E9"/>
    <w:rsid w:val="000D7D71"/>
    <w:rsid w:val="000E39B1"/>
    <w:rsid w:val="000E5B98"/>
    <w:rsid w:val="000E6859"/>
    <w:rsid w:val="000E74FA"/>
    <w:rsid w:val="000F0E66"/>
    <w:rsid w:val="000F3501"/>
    <w:rsid w:val="000F697E"/>
    <w:rsid w:val="000F6D7E"/>
    <w:rsid w:val="000F74DD"/>
    <w:rsid w:val="00102272"/>
    <w:rsid w:val="001028E1"/>
    <w:rsid w:val="00102FBA"/>
    <w:rsid w:val="001041E8"/>
    <w:rsid w:val="00104623"/>
    <w:rsid w:val="001049EF"/>
    <w:rsid w:val="00104E83"/>
    <w:rsid w:val="00110B26"/>
    <w:rsid w:val="00110B29"/>
    <w:rsid w:val="00111E30"/>
    <w:rsid w:val="00112834"/>
    <w:rsid w:val="001149CE"/>
    <w:rsid w:val="001165D2"/>
    <w:rsid w:val="00121632"/>
    <w:rsid w:val="00122065"/>
    <w:rsid w:val="00122EC1"/>
    <w:rsid w:val="001233CB"/>
    <w:rsid w:val="00124411"/>
    <w:rsid w:val="00124886"/>
    <w:rsid w:val="00124A18"/>
    <w:rsid w:val="00126A64"/>
    <w:rsid w:val="00126F28"/>
    <w:rsid w:val="00127A37"/>
    <w:rsid w:val="0013194E"/>
    <w:rsid w:val="00131ED1"/>
    <w:rsid w:val="001326EA"/>
    <w:rsid w:val="001336A2"/>
    <w:rsid w:val="00134814"/>
    <w:rsid w:val="001360C3"/>
    <w:rsid w:val="001367B5"/>
    <w:rsid w:val="00136D02"/>
    <w:rsid w:val="00137CBE"/>
    <w:rsid w:val="001409E8"/>
    <w:rsid w:val="00140E7A"/>
    <w:rsid w:val="0014166F"/>
    <w:rsid w:val="001444EB"/>
    <w:rsid w:val="00144975"/>
    <w:rsid w:val="00144CD9"/>
    <w:rsid w:val="00146CB0"/>
    <w:rsid w:val="0015163C"/>
    <w:rsid w:val="001531E1"/>
    <w:rsid w:val="00153987"/>
    <w:rsid w:val="00155748"/>
    <w:rsid w:val="00155EAA"/>
    <w:rsid w:val="00156A5E"/>
    <w:rsid w:val="00160706"/>
    <w:rsid w:val="00160943"/>
    <w:rsid w:val="001620CE"/>
    <w:rsid w:val="00162FEA"/>
    <w:rsid w:val="00166C3A"/>
    <w:rsid w:val="001675A0"/>
    <w:rsid w:val="00167A87"/>
    <w:rsid w:val="00170FF8"/>
    <w:rsid w:val="00171897"/>
    <w:rsid w:val="001730E1"/>
    <w:rsid w:val="00173E79"/>
    <w:rsid w:val="00174182"/>
    <w:rsid w:val="00174D6B"/>
    <w:rsid w:val="00175950"/>
    <w:rsid w:val="00176320"/>
    <w:rsid w:val="00177099"/>
    <w:rsid w:val="0017712F"/>
    <w:rsid w:val="00180AC8"/>
    <w:rsid w:val="00180D22"/>
    <w:rsid w:val="0018166A"/>
    <w:rsid w:val="00184354"/>
    <w:rsid w:val="00184373"/>
    <w:rsid w:val="00187E65"/>
    <w:rsid w:val="0019018D"/>
    <w:rsid w:val="00192D28"/>
    <w:rsid w:val="00193432"/>
    <w:rsid w:val="00193890"/>
    <w:rsid w:val="00196573"/>
    <w:rsid w:val="00196E65"/>
    <w:rsid w:val="001A105A"/>
    <w:rsid w:val="001A52A1"/>
    <w:rsid w:val="001A677A"/>
    <w:rsid w:val="001A73F0"/>
    <w:rsid w:val="001B097F"/>
    <w:rsid w:val="001B0E77"/>
    <w:rsid w:val="001B2F6C"/>
    <w:rsid w:val="001B3953"/>
    <w:rsid w:val="001B4E4E"/>
    <w:rsid w:val="001B61B3"/>
    <w:rsid w:val="001B6A3C"/>
    <w:rsid w:val="001B6CAF"/>
    <w:rsid w:val="001C13F2"/>
    <w:rsid w:val="001C2B38"/>
    <w:rsid w:val="001C2D2F"/>
    <w:rsid w:val="001C3B64"/>
    <w:rsid w:val="001C5136"/>
    <w:rsid w:val="001C54F7"/>
    <w:rsid w:val="001C599F"/>
    <w:rsid w:val="001D0AED"/>
    <w:rsid w:val="001D15E4"/>
    <w:rsid w:val="001D218A"/>
    <w:rsid w:val="001D4500"/>
    <w:rsid w:val="001D5679"/>
    <w:rsid w:val="001D5BD6"/>
    <w:rsid w:val="001E0C64"/>
    <w:rsid w:val="001E10CB"/>
    <w:rsid w:val="001E32BB"/>
    <w:rsid w:val="001E3BFD"/>
    <w:rsid w:val="001E3DEF"/>
    <w:rsid w:val="001E5C6B"/>
    <w:rsid w:val="001E6437"/>
    <w:rsid w:val="001E7B13"/>
    <w:rsid w:val="001E7D38"/>
    <w:rsid w:val="001F229E"/>
    <w:rsid w:val="001F30B8"/>
    <w:rsid w:val="001F6755"/>
    <w:rsid w:val="001F686B"/>
    <w:rsid w:val="001F7A7B"/>
    <w:rsid w:val="002014DA"/>
    <w:rsid w:val="002015CF"/>
    <w:rsid w:val="002016CB"/>
    <w:rsid w:val="002022FF"/>
    <w:rsid w:val="0020368B"/>
    <w:rsid w:val="002046E4"/>
    <w:rsid w:val="002053EF"/>
    <w:rsid w:val="00205F54"/>
    <w:rsid w:val="00206C8C"/>
    <w:rsid w:val="00211642"/>
    <w:rsid w:val="00214D7C"/>
    <w:rsid w:val="00216E2B"/>
    <w:rsid w:val="00222F93"/>
    <w:rsid w:val="002244A0"/>
    <w:rsid w:val="0022526B"/>
    <w:rsid w:val="00232919"/>
    <w:rsid w:val="002338BD"/>
    <w:rsid w:val="00234B0D"/>
    <w:rsid w:val="00236435"/>
    <w:rsid w:val="00236EB2"/>
    <w:rsid w:val="0024172D"/>
    <w:rsid w:val="00241975"/>
    <w:rsid w:val="00241F54"/>
    <w:rsid w:val="00243338"/>
    <w:rsid w:val="00244062"/>
    <w:rsid w:val="002442AD"/>
    <w:rsid w:val="0024593F"/>
    <w:rsid w:val="00245D99"/>
    <w:rsid w:val="00246541"/>
    <w:rsid w:val="0025013A"/>
    <w:rsid w:val="002508D3"/>
    <w:rsid w:val="00251066"/>
    <w:rsid w:val="0025198F"/>
    <w:rsid w:val="00254A7B"/>
    <w:rsid w:val="00254FDD"/>
    <w:rsid w:val="0025567B"/>
    <w:rsid w:val="0025711E"/>
    <w:rsid w:val="0025786E"/>
    <w:rsid w:val="00257CB2"/>
    <w:rsid w:val="002616D2"/>
    <w:rsid w:val="00262BCE"/>
    <w:rsid w:val="0026309C"/>
    <w:rsid w:val="00263B65"/>
    <w:rsid w:val="00263C83"/>
    <w:rsid w:val="00264646"/>
    <w:rsid w:val="002648BE"/>
    <w:rsid w:val="00264C53"/>
    <w:rsid w:val="00272327"/>
    <w:rsid w:val="002744F0"/>
    <w:rsid w:val="002759E0"/>
    <w:rsid w:val="00275CCB"/>
    <w:rsid w:val="002766EF"/>
    <w:rsid w:val="00277BF0"/>
    <w:rsid w:val="00277C1D"/>
    <w:rsid w:val="00280ACE"/>
    <w:rsid w:val="00280CB9"/>
    <w:rsid w:val="002813D0"/>
    <w:rsid w:val="00281E3E"/>
    <w:rsid w:val="002821CD"/>
    <w:rsid w:val="0028227E"/>
    <w:rsid w:val="002834B3"/>
    <w:rsid w:val="00283719"/>
    <w:rsid w:val="002839D1"/>
    <w:rsid w:val="00286385"/>
    <w:rsid w:val="00287809"/>
    <w:rsid w:val="00290FA8"/>
    <w:rsid w:val="002916E7"/>
    <w:rsid w:val="00291E1C"/>
    <w:rsid w:val="0029234D"/>
    <w:rsid w:val="002935CC"/>
    <w:rsid w:val="00294779"/>
    <w:rsid w:val="0029499D"/>
    <w:rsid w:val="00295215"/>
    <w:rsid w:val="00295E6E"/>
    <w:rsid w:val="002A113A"/>
    <w:rsid w:val="002A1FCE"/>
    <w:rsid w:val="002A20D0"/>
    <w:rsid w:val="002A347F"/>
    <w:rsid w:val="002A47F6"/>
    <w:rsid w:val="002A7156"/>
    <w:rsid w:val="002B00D1"/>
    <w:rsid w:val="002B0A7F"/>
    <w:rsid w:val="002B2CBB"/>
    <w:rsid w:val="002B3DB9"/>
    <w:rsid w:val="002B45C7"/>
    <w:rsid w:val="002B46DF"/>
    <w:rsid w:val="002B5461"/>
    <w:rsid w:val="002B55F8"/>
    <w:rsid w:val="002B57BE"/>
    <w:rsid w:val="002B5E54"/>
    <w:rsid w:val="002B638F"/>
    <w:rsid w:val="002B673A"/>
    <w:rsid w:val="002C00FE"/>
    <w:rsid w:val="002C0FAA"/>
    <w:rsid w:val="002C22B6"/>
    <w:rsid w:val="002C265A"/>
    <w:rsid w:val="002C2AB9"/>
    <w:rsid w:val="002C3DF7"/>
    <w:rsid w:val="002C505E"/>
    <w:rsid w:val="002C79D8"/>
    <w:rsid w:val="002D0F76"/>
    <w:rsid w:val="002D1709"/>
    <w:rsid w:val="002D2EEF"/>
    <w:rsid w:val="002D2FFB"/>
    <w:rsid w:val="002D4FA6"/>
    <w:rsid w:val="002D5202"/>
    <w:rsid w:val="002E14F9"/>
    <w:rsid w:val="002E1A56"/>
    <w:rsid w:val="002E2595"/>
    <w:rsid w:val="002E3502"/>
    <w:rsid w:val="002E37DB"/>
    <w:rsid w:val="002E500D"/>
    <w:rsid w:val="002E50B8"/>
    <w:rsid w:val="002E5BE9"/>
    <w:rsid w:val="002E6219"/>
    <w:rsid w:val="002E6E73"/>
    <w:rsid w:val="002F155C"/>
    <w:rsid w:val="002F1820"/>
    <w:rsid w:val="002F19B3"/>
    <w:rsid w:val="002F1C0E"/>
    <w:rsid w:val="002F4792"/>
    <w:rsid w:val="002F4B18"/>
    <w:rsid w:val="002F502F"/>
    <w:rsid w:val="002F63B1"/>
    <w:rsid w:val="002F7C5E"/>
    <w:rsid w:val="003013A0"/>
    <w:rsid w:val="003020AA"/>
    <w:rsid w:val="00302AE9"/>
    <w:rsid w:val="00302D85"/>
    <w:rsid w:val="00304DE0"/>
    <w:rsid w:val="00305236"/>
    <w:rsid w:val="00311834"/>
    <w:rsid w:val="003144CE"/>
    <w:rsid w:val="00314B28"/>
    <w:rsid w:val="00314C6E"/>
    <w:rsid w:val="0031554C"/>
    <w:rsid w:val="003175A9"/>
    <w:rsid w:val="00317879"/>
    <w:rsid w:val="00321BE9"/>
    <w:rsid w:val="00322C8F"/>
    <w:rsid w:val="00324415"/>
    <w:rsid w:val="00325450"/>
    <w:rsid w:val="00325B1A"/>
    <w:rsid w:val="00326B28"/>
    <w:rsid w:val="00331CFB"/>
    <w:rsid w:val="00332A69"/>
    <w:rsid w:val="003348D7"/>
    <w:rsid w:val="0033620C"/>
    <w:rsid w:val="00337719"/>
    <w:rsid w:val="0034323E"/>
    <w:rsid w:val="00343E65"/>
    <w:rsid w:val="00346EF5"/>
    <w:rsid w:val="00347B17"/>
    <w:rsid w:val="00347D44"/>
    <w:rsid w:val="003501B3"/>
    <w:rsid w:val="003528D6"/>
    <w:rsid w:val="00353471"/>
    <w:rsid w:val="003538C4"/>
    <w:rsid w:val="00354F45"/>
    <w:rsid w:val="00355574"/>
    <w:rsid w:val="003615FE"/>
    <w:rsid w:val="003616A1"/>
    <w:rsid w:val="00361E73"/>
    <w:rsid w:val="0036368E"/>
    <w:rsid w:val="00363B3A"/>
    <w:rsid w:val="00365B3A"/>
    <w:rsid w:val="00374DAA"/>
    <w:rsid w:val="00375235"/>
    <w:rsid w:val="003769D0"/>
    <w:rsid w:val="003815EA"/>
    <w:rsid w:val="00381AAB"/>
    <w:rsid w:val="003829D0"/>
    <w:rsid w:val="00386E62"/>
    <w:rsid w:val="003A162F"/>
    <w:rsid w:val="003A2161"/>
    <w:rsid w:val="003A5A60"/>
    <w:rsid w:val="003A73BA"/>
    <w:rsid w:val="003A7D30"/>
    <w:rsid w:val="003B1629"/>
    <w:rsid w:val="003B3C96"/>
    <w:rsid w:val="003B3CC8"/>
    <w:rsid w:val="003B454E"/>
    <w:rsid w:val="003B468D"/>
    <w:rsid w:val="003B4954"/>
    <w:rsid w:val="003C01B5"/>
    <w:rsid w:val="003C0391"/>
    <w:rsid w:val="003C1C62"/>
    <w:rsid w:val="003C2525"/>
    <w:rsid w:val="003C4513"/>
    <w:rsid w:val="003C5085"/>
    <w:rsid w:val="003D06E0"/>
    <w:rsid w:val="003D1306"/>
    <w:rsid w:val="003D1BFE"/>
    <w:rsid w:val="003D2746"/>
    <w:rsid w:val="003D29D8"/>
    <w:rsid w:val="003D3D3C"/>
    <w:rsid w:val="003D4C1C"/>
    <w:rsid w:val="003D4ECB"/>
    <w:rsid w:val="003D6A50"/>
    <w:rsid w:val="003E1DB0"/>
    <w:rsid w:val="003E532B"/>
    <w:rsid w:val="003E5EAB"/>
    <w:rsid w:val="003E6961"/>
    <w:rsid w:val="003E6A68"/>
    <w:rsid w:val="003E7EAE"/>
    <w:rsid w:val="003F0A4E"/>
    <w:rsid w:val="003F0CB4"/>
    <w:rsid w:val="003F0D1D"/>
    <w:rsid w:val="003F2657"/>
    <w:rsid w:val="003F66FA"/>
    <w:rsid w:val="003F73D1"/>
    <w:rsid w:val="003F7E29"/>
    <w:rsid w:val="0040116F"/>
    <w:rsid w:val="0040135E"/>
    <w:rsid w:val="00401450"/>
    <w:rsid w:val="004023EC"/>
    <w:rsid w:val="004031E9"/>
    <w:rsid w:val="0040420A"/>
    <w:rsid w:val="004046E7"/>
    <w:rsid w:val="00404F13"/>
    <w:rsid w:val="00407479"/>
    <w:rsid w:val="00412937"/>
    <w:rsid w:val="00414A52"/>
    <w:rsid w:val="00414D16"/>
    <w:rsid w:val="00417446"/>
    <w:rsid w:val="0042163C"/>
    <w:rsid w:val="004234B4"/>
    <w:rsid w:val="0042635E"/>
    <w:rsid w:val="00426F7E"/>
    <w:rsid w:val="0043051B"/>
    <w:rsid w:val="00430EA8"/>
    <w:rsid w:val="00432256"/>
    <w:rsid w:val="00432B69"/>
    <w:rsid w:val="004348C1"/>
    <w:rsid w:val="004358ED"/>
    <w:rsid w:val="00436112"/>
    <w:rsid w:val="004404CE"/>
    <w:rsid w:val="00440A75"/>
    <w:rsid w:val="00440BD3"/>
    <w:rsid w:val="004417C1"/>
    <w:rsid w:val="00442747"/>
    <w:rsid w:val="00445085"/>
    <w:rsid w:val="00445E40"/>
    <w:rsid w:val="00447028"/>
    <w:rsid w:val="004475ED"/>
    <w:rsid w:val="00447DDB"/>
    <w:rsid w:val="004546ED"/>
    <w:rsid w:val="00455942"/>
    <w:rsid w:val="00455BEB"/>
    <w:rsid w:val="004568DC"/>
    <w:rsid w:val="00460BA2"/>
    <w:rsid w:val="004643A5"/>
    <w:rsid w:val="00464FB3"/>
    <w:rsid w:val="00465336"/>
    <w:rsid w:val="00466B6E"/>
    <w:rsid w:val="00472C11"/>
    <w:rsid w:val="00475F0E"/>
    <w:rsid w:val="004762EA"/>
    <w:rsid w:val="00477978"/>
    <w:rsid w:val="00481B4E"/>
    <w:rsid w:val="00484163"/>
    <w:rsid w:val="004851E6"/>
    <w:rsid w:val="00485CA9"/>
    <w:rsid w:val="00487DE1"/>
    <w:rsid w:val="004915F2"/>
    <w:rsid w:val="00491E4C"/>
    <w:rsid w:val="0049205A"/>
    <w:rsid w:val="00493EC8"/>
    <w:rsid w:val="004A15CE"/>
    <w:rsid w:val="004A1673"/>
    <w:rsid w:val="004A1AD4"/>
    <w:rsid w:val="004A20B5"/>
    <w:rsid w:val="004A2C30"/>
    <w:rsid w:val="004A3D3C"/>
    <w:rsid w:val="004A4248"/>
    <w:rsid w:val="004A4F4D"/>
    <w:rsid w:val="004A6D24"/>
    <w:rsid w:val="004B0557"/>
    <w:rsid w:val="004B1F73"/>
    <w:rsid w:val="004B20D6"/>
    <w:rsid w:val="004B40E9"/>
    <w:rsid w:val="004B4A90"/>
    <w:rsid w:val="004B61FE"/>
    <w:rsid w:val="004B69DF"/>
    <w:rsid w:val="004C38DC"/>
    <w:rsid w:val="004C3DAE"/>
    <w:rsid w:val="004C538B"/>
    <w:rsid w:val="004C62A9"/>
    <w:rsid w:val="004C6C62"/>
    <w:rsid w:val="004C745F"/>
    <w:rsid w:val="004D165B"/>
    <w:rsid w:val="004D18C1"/>
    <w:rsid w:val="004D2393"/>
    <w:rsid w:val="004D37AE"/>
    <w:rsid w:val="004D6961"/>
    <w:rsid w:val="004D74E1"/>
    <w:rsid w:val="004D7857"/>
    <w:rsid w:val="004D7874"/>
    <w:rsid w:val="004E3239"/>
    <w:rsid w:val="004E50FB"/>
    <w:rsid w:val="004E6020"/>
    <w:rsid w:val="004E61A8"/>
    <w:rsid w:val="004E77AB"/>
    <w:rsid w:val="004F1F23"/>
    <w:rsid w:val="004F25B4"/>
    <w:rsid w:val="004F27E8"/>
    <w:rsid w:val="004F2A3D"/>
    <w:rsid w:val="004F3106"/>
    <w:rsid w:val="004F3432"/>
    <w:rsid w:val="004F3A94"/>
    <w:rsid w:val="004F41C7"/>
    <w:rsid w:val="004F4C56"/>
    <w:rsid w:val="004F6C2B"/>
    <w:rsid w:val="00501780"/>
    <w:rsid w:val="00502232"/>
    <w:rsid w:val="0050362A"/>
    <w:rsid w:val="00505A89"/>
    <w:rsid w:val="00506AA3"/>
    <w:rsid w:val="0050733C"/>
    <w:rsid w:val="00511AF4"/>
    <w:rsid w:val="00512562"/>
    <w:rsid w:val="00513347"/>
    <w:rsid w:val="00513645"/>
    <w:rsid w:val="00513D8A"/>
    <w:rsid w:val="00514E97"/>
    <w:rsid w:val="00515AF1"/>
    <w:rsid w:val="00515E73"/>
    <w:rsid w:val="005160A3"/>
    <w:rsid w:val="005164F1"/>
    <w:rsid w:val="00517A1C"/>
    <w:rsid w:val="005200BB"/>
    <w:rsid w:val="00520937"/>
    <w:rsid w:val="0052242A"/>
    <w:rsid w:val="005226F6"/>
    <w:rsid w:val="00524DDF"/>
    <w:rsid w:val="00525053"/>
    <w:rsid w:val="00525346"/>
    <w:rsid w:val="00530736"/>
    <w:rsid w:val="005317D7"/>
    <w:rsid w:val="00531EB8"/>
    <w:rsid w:val="00533498"/>
    <w:rsid w:val="0053465A"/>
    <w:rsid w:val="0053516D"/>
    <w:rsid w:val="0053527F"/>
    <w:rsid w:val="00537309"/>
    <w:rsid w:val="00537CBC"/>
    <w:rsid w:val="00540170"/>
    <w:rsid w:val="0054021D"/>
    <w:rsid w:val="00540FEF"/>
    <w:rsid w:val="00541C09"/>
    <w:rsid w:val="005422AA"/>
    <w:rsid w:val="00543ECC"/>
    <w:rsid w:val="005445E4"/>
    <w:rsid w:val="00551318"/>
    <w:rsid w:val="00552259"/>
    <w:rsid w:val="00555340"/>
    <w:rsid w:val="005556D6"/>
    <w:rsid w:val="00557271"/>
    <w:rsid w:val="0055771F"/>
    <w:rsid w:val="00557D1A"/>
    <w:rsid w:val="0056482B"/>
    <w:rsid w:val="00565971"/>
    <w:rsid w:val="00567E75"/>
    <w:rsid w:val="00575701"/>
    <w:rsid w:val="00576E47"/>
    <w:rsid w:val="0058229A"/>
    <w:rsid w:val="00583422"/>
    <w:rsid w:val="005836D7"/>
    <w:rsid w:val="005837BD"/>
    <w:rsid w:val="00584379"/>
    <w:rsid w:val="005854DC"/>
    <w:rsid w:val="005855CD"/>
    <w:rsid w:val="0058575C"/>
    <w:rsid w:val="00587495"/>
    <w:rsid w:val="005905D4"/>
    <w:rsid w:val="00590CD2"/>
    <w:rsid w:val="00590DB3"/>
    <w:rsid w:val="005917C8"/>
    <w:rsid w:val="00591D6A"/>
    <w:rsid w:val="00591EBE"/>
    <w:rsid w:val="005952FE"/>
    <w:rsid w:val="00596A08"/>
    <w:rsid w:val="005A227E"/>
    <w:rsid w:val="005A247D"/>
    <w:rsid w:val="005A2DDC"/>
    <w:rsid w:val="005A34F7"/>
    <w:rsid w:val="005A38D8"/>
    <w:rsid w:val="005A39E9"/>
    <w:rsid w:val="005A3AD7"/>
    <w:rsid w:val="005A46B3"/>
    <w:rsid w:val="005A4C6D"/>
    <w:rsid w:val="005A5C79"/>
    <w:rsid w:val="005A67BB"/>
    <w:rsid w:val="005A6AEF"/>
    <w:rsid w:val="005B1CCA"/>
    <w:rsid w:val="005B270A"/>
    <w:rsid w:val="005B40F4"/>
    <w:rsid w:val="005B46E0"/>
    <w:rsid w:val="005B48C7"/>
    <w:rsid w:val="005B56C0"/>
    <w:rsid w:val="005C04A4"/>
    <w:rsid w:val="005C0BCB"/>
    <w:rsid w:val="005C46E0"/>
    <w:rsid w:val="005C4D05"/>
    <w:rsid w:val="005C7CC6"/>
    <w:rsid w:val="005D1A61"/>
    <w:rsid w:val="005D5738"/>
    <w:rsid w:val="005D5A8C"/>
    <w:rsid w:val="005E085D"/>
    <w:rsid w:val="005E177B"/>
    <w:rsid w:val="005E422F"/>
    <w:rsid w:val="005F1C89"/>
    <w:rsid w:val="005F6B8A"/>
    <w:rsid w:val="006017A3"/>
    <w:rsid w:val="00602614"/>
    <w:rsid w:val="00602836"/>
    <w:rsid w:val="00603D42"/>
    <w:rsid w:val="00604282"/>
    <w:rsid w:val="00611D9E"/>
    <w:rsid w:val="00611DEF"/>
    <w:rsid w:val="00612C0D"/>
    <w:rsid w:val="00614B64"/>
    <w:rsid w:val="00620638"/>
    <w:rsid w:val="00621EEB"/>
    <w:rsid w:val="00623152"/>
    <w:rsid w:val="00631C70"/>
    <w:rsid w:val="00635976"/>
    <w:rsid w:val="00636C93"/>
    <w:rsid w:val="00636C9C"/>
    <w:rsid w:val="00637459"/>
    <w:rsid w:val="0063F91F"/>
    <w:rsid w:val="00641BDA"/>
    <w:rsid w:val="006429FA"/>
    <w:rsid w:val="00642B23"/>
    <w:rsid w:val="00644C24"/>
    <w:rsid w:val="00645AF6"/>
    <w:rsid w:val="006519EA"/>
    <w:rsid w:val="006526D7"/>
    <w:rsid w:val="00652895"/>
    <w:rsid w:val="0065455C"/>
    <w:rsid w:val="00661E8C"/>
    <w:rsid w:val="00662FFB"/>
    <w:rsid w:val="00663FF4"/>
    <w:rsid w:val="00665551"/>
    <w:rsid w:val="00667A9F"/>
    <w:rsid w:val="00671223"/>
    <w:rsid w:val="00671D21"/>
    <w:rsid w:val="006732A7"/>
    <w:rsid w:val="0067421B"/>
    <w:rsid w:val="00675230"/>
    <w:rsid w:val="006752D8"/>
    <w:rsid w:val="00676EF4"/>
    <w:rsid w:val="00677393"/>
    <w:rsid w:val="00680AB8"/>
    <w:rsid w:val="00680ABC"/>
    <w:rsid w:val="00680FD6"/>
    <w:rsid w:val="00683E17"/>
    <w:rsid w:val="006861FB"/>
    <w:rsid w:val="00687EFC"/>
    <w:rsid w:val="0069022C"/>
    <w:rsid w:val="006911FC"/>
    <w:rsid w:val="006912E9"/>
    <w:rsid w:val="00691A1A"/>
    <w:rsid w:val="00691D0C"/>
    <w:rsid w:val="00691DF6"/>
    <w:rsid w:val="006925AD"/>
    <w:rsid w:val="0069282C"/>
    <w:rsid w:val="0069380B"/>
    <w:rsid w:val="0069475E"/>
    <w:rsid w:val="006950F5"/>
    <w:rsid w:val="006A10D4"/>
    <w:rsid w:val="006A12F9"/>
    <w:rsid w:val="006A1B57"/>
    <w:rsid w:val="006A2C27"/>
    <w:rsid w:val="006A3466"/>
    <w:rsid w:val="006A34C6"/>
    <w:rsid w:val="006A3B0F"/>
    <w:rsid w:val="006A4D22"/>
    <w:rsid w:val="006A761C"/>
    <w:rsid w:val="006A7F4B"/>
    <w:rsid w:val="006B12E0"/>
    <w:rsid w:val="006B1855"/>
    <w:rsid w:val="006B188B"/>
    <w:rsid w:val="006B2163"/>
    <w:rsid w:val="006B24DD"/>
    <w:rsid w:val="006B288C"/>
    <w:rsid w:val="006B2B8F"/>
    <w:rsid w:val="006B36A0"/>
    <w:rsid w:val="006B36B6"/>
    <w:rsid w:val="006B3A38"/>
    <w:rsid w:val="006B4186"/>
    <w:rsid w:val="006B5A59"/>
    <w:rsid w:val="006C033E"/>
    <w:rsid w:val="006C0F11"/>
    <w:rsid w:val="006C1C77"/>
    <w:rsid w:val="006C2071"/>
    <w:rsid w:val="006C218F"/>
    <w:rsid w:val="006C366D"/>
    <w:rsid w:val="006C7D08"/>
    <w:rsid w:val="006D0227"/>
    <w:rsid w:val="006D03AC"/>
    <w:rsid w:val="006D2D8A"/>
    <w:rsid w:val="006D5309"/>
    <w:rsid w:val="006D6A1B"/>
    <w:rsid w:val="006D71FC"/>
    <w:rsid w:val="006E1ADB"/>
    <w:rsid w:val="006E2423"/>
    <w:rsid w:val="006E4879"/>
    <w:rsid w:val="006E4C4D"/>
    <w:rsid w:val="006F180B"/>
    <w:rsid w:val="006F224C"/>
    <w:rsid w:val="006F38C5"/>
    <w:rsid w:val="006F48B1"/>
    <w:rsid w:val="006F535C"/>
    <w:rsid w:val="006F6610"/>
    <w:rsid w:val="006F7138"/>
    <w:rsid w:val="006F7F0E"/>
    <w:rsid w:val="007060F9"/>
    <w:rsid w:val="00710FEC"/>
    <w:rsid w:val="007124F1"/>
    <w:rsid w:val="00712811"/>
    <w:rsid w:val="00713B70"/>
    <w:rsid w:val="00715BB2"/>
    <w:rsid w:val="00715C07"/>
    <w:rsid w:val="00716121"/>
    <w:rsid w:val="00717C2A"/>
    <w:rsid w:val="00723D44"/>
    <w:rsid w:val="007242F7"/>
    <w:rsid w:val="00726ABA"/>
    <w:rsid w:val="00727129"/>
    <w:rsid w:val="00730316"/>
    <w:rsid w:val="0073320B"/>
    <w:rsid w:val="007337F9"/>
    <w:rsid w:val="00734AB2"/>
    <w:rsid w:val="00736FF4"/>
    <w:rsid w:val="007373BC"/>
    <w:rsid w:val="00737F28"/>
    <w:rsid w:val="00737FBF"/>
    <w:rsid w:val="007403A6"/>
    <w:rsid w:val="00740999"/>
    <w:rsid w:val="007421BF"/>
    <w:rsid w:val="007429E5"/>
    <w:rsid w:val="00743A6D"/>
    <w:rsid w:val="00744C16"/>
    <w:rsid w:val="00750BE1"/>
    <w:rsid w:val="007517E7"/>
    <w:rsid w:val="00753664"/>
    <w:rsid w:val="00754A9C"/>
    <w:rsid w:val="00754AC0"/>
    <w:rsid w:val="007628ED"/>
    <w:rsid w:val="0076300A"/>
    <w:rsid w:val="00764D2A"/>
    <w:rsid w:val="007664E4"/>
    <w:rsid w:val="00766CA7"/>
    <w:rsid w:val="00767871"/>
    <w:rsid w:val="00770737"/>
    <w:rsid w:val="00771361"/>
    <w:rsid w:val="007770EE"/>
    <w:rsid w:val="00777A4C"/>
    <w:rsid w:val="00777D26"/>
    <w:rsid w:val="00781107"/>
    <w:rsid w:val="007814AF"/>
    <w:rsid w:val="00781548"/>
    <w:rsid w:val="007818FF"/>
    <w:rsid w:val="007833DC"/>
    <w:rsid w:val="007863E4"/>
    <w:rsid w:val="0078680B"/>
    <w:rsid w:val="00787656"/>
    <w:rsid w:val="00790A82"/>
    <w:rsid w:val="00795CA1"/>
    <w:rsid w:val="00797482"/>
    <w:rsid w:val="007A1229"/>
    <w:rsid w:val="007A1749"/>
    <w:rsid w:val="007A22B5"/>
    <w:rsid w:val="007A2CFE"/>
    <w:rsid w:val="007A3829"/>
    <w:rsid w:val="007A3B62"/>
    <w:rsid w:val="007A3F84"/>
    <w:rsid w:val="007A591E"/>
    <w:rsid w:val="007A5AA4"/>
    <w:rsid w:val="007A6EC1"/>
    <w:rsid w:val="007A7451"/>
    <w:rsid w:val="007B0768"/>
    <w:rsid w:val="007B1CD3"/>
    <w:rsid w:val="007B3924"/>
    <w:rsid w:val="007B42FC"/>
    <w:rsid w:val="007B48EF"/>
    <w:rsid w:val="007B7E27"/>
    <w:rsid w:val="007C0205"/>
    <w:rsid w:val="007C1A7C"/>
    <w:rsid w:val="007C37E3"/>
    <w:rsid w:val="007C3A26"/>
    <w:rsid w:val="007C3BDD"/>
    <w:rsid w:val="007C42BF"/>
    <w:rsid w:val="007C4BD6"/>
    <w:rsid w:val="007C576C"/>
    <w:rsid w:val="007C5B9C"/>
    <w:rsid w:val="007C7F40"/>
    <w:rsid w:val="007D07A0"/>
    <w:rsid w:val="007D0BD0"/>
    <w:rsid w:val="007D105F"/>
    <w:rsid w:val="007D10B6"/>
    <w:rsid w:val="007D789A"/>
    <w:rsid w:val="007E0438"/>
    <w:rsid w:val="007E0E16"/>
    <w:rsid w:val="007E27B6"/>
    <w:rsid w:val="007E4A1D"/>
    <w:rsid w:val="007E719F"/>
    <w:rsid w:val="007F37CD"/>
    <w:rsid w:val="007F3D57"/>
    <w:rsid w:val="007F4942"/>
    <w:rsid w:val="007F56B7"/>
    <w:rsid w:val="007F67B0"/>
    <w:rsid w:val="0080069F"/>
    <w:rsid w:val="008008D5"/>
    <w:rsid w:val="00805CC8"/>
    <w:rsid w:val="00807936"/>
    <w:rsid w:val="008101AD"/>
    <w:rsid w:val="0081060B"/>
    <w:rsid w:val="00811341"/>
    <w:rsid w:val="0081163D"/>
    <w:rsid w:val="00811A8B"/>
    <w:rsid w:val="008134CE"/>
    <w:rsid w:val="00815A5B"/>
    <w:rsid w:val="008165C5"/>
    <w:rsid w:val="00821C45"/>
    <w:rsid w:val="008221BD"/>
    <w:rsid w:val="00824144"/>
    <w:rsid w:val="0082429E"/>
    <w:rsid w:val="00824FA5"/>
    <w:rsid w:val="00826182"/>
    <w:rsid w:val="0082751B"/>
    <w:rsid w:val="0082777C"/>
    <w:rsid w:val="00827C97"/>
    <w:rsid w:val="008305F9"/>
    <w:rsid w:val="00831294"/>
    <w:rsid w:val="0083165C"/>
    <w:rsid w:val="00833E99"/>
    <w:rsid w:val="008347B8"/>
    <w:rsid w:val="008356FC"/>
    <w:rsid w:val="00835AF4"/>
    <w:rsid w:val="008377C2"/>
    <w:rsid w:val="008404FC"/>
    <w:rsid w:val="00842BE3"/>
    <w:rsid w:val="00845859"/>
    <w:rsid w:val="00846CD9"/>
    <w:rsid w:val="00847309"/>
    <w:rsid w:val="00847314"/>
    <w:rsid w:val="00851311"/>
    <w:rsid w:val="00851771"/>
    <w:rsid w:val="008544F7"/>
    <w:rsid w:val="00854ACA"/>
    <w:rsid w:val="00855E11"/>
    <w:rsid w:val="00856230"/>
    <w:rsid w:val="00857F19"/>
    <w:rsid w:val="00860190"/>
    <w:rsid w:val="008628A3"/>
    <w:rsid w:val="008653C9"/>
    <w:rsid w:val="008734F0"/>
    <w:rsid w:val="00875603"/>
    <w:rsid w:val="00877381"/>
    <w:rsid w:val="008779C8"/>
    <w:rsid w:val="00877AF0"/>
    <w:rsid w:val="00877C20"/>
    <w:rsid w:val="00880280"/>
    <w:rsid w:val="008818E2"/>
    <w:rsid w:val="008819D6"/>
    <w:rsid w:val="0088413A"/>
    <w:rsid w:val="00886828"/>
    <w:rsid w:val="00887C06"/>
    <w:rsid w:val="00890CB8"/>
    <w:rsid w:val="00891E59"/>
    <w:rsid w:val="00892A0E"/>
    <w:rsid w:val="00893244"/>
    <w:rsid w:val="0089474C"/>
    <w:rsid w:val="008963B1"/>
    <w:rsid w:val="008A0DEB"/>
    <w:rsid w:val="008A10F6"/>
    <w:rsid w:val="008A1FEF"/>
    <w:rsid w:val="008A331B"/>
    <w:rsid w:val="008A3434"/>
    <w:rsid w:val="008A5C5E"/>
    <w:rsid w:val="008B18E5"/>
    <w:rsid w:val="008B273F"/>
    <w:rsid w:val="008B2D22"/>
    <w:rsid w:val="008B3E07"/>
    <w:rsid w:val="008B4BDD"/>
    <w:rsid w:val="008C5ABA"/>
    <w:rsid w:val="008C6194"/>
    <w:rsid w:val="008C6741"/>
    <w:rsid w:val="008C6B21"/>
    <w:rsid w:val="008C7E7B"/>
    <w:rsid w:val="008D1ACD"/>
    <w:rsid w:val="008D1D32"/>
    <w:rsid w:val="008D3AD6"/>
    <w:rsid w:val="008D527A"/>
    <w:rsid w:val="008D67C9"/>
    <w:rsid w:val="008D6F17"/>
    <w:rsid w:val="008E04E0"/>
    <w:rsid w:val="008E0D32"/>
    <w:rsid w:val="008E17A0"/>
    <w:rsid w:val="008E1E12"/>
    <w:rsid w:val="008E2AE7"/>
    <w:rsid w:val="008E2DA9"/>
    <w:rsid w:val="008E4FF4"/>
    <w:rsid w:val="008E53EE"/>
    <w:rsid w:val="008E574A"/>
    <w:rsid w:val="008E5B37"/>
    <w:rsid w:val="008E6560"/>
    <w:rsid w:val="008E75F5"/>
    <w:rsid w:val="008F20B0"/>
    <w:rsid w:val="008F3233"/>
    <w:rsid w:val="008F431E"/>
    <w:rsid w:val="008F4810"/>
    <w:rsid w:val="008F5C2B"/>
    <w:rsid w:val="008F6502"/>
    <w:rsid w:val="00900007"/>
    <w:rsid w:val="00900BAF"/>
    <w:rsid w:val="009018BE"/>
    <w:rsid w:val="00902C8E"/>
    <w:rsid w:val="009038C9"/>
    <w:rsid w:val="009039EC"/>
    <w:rsid w:val="009055B0"/>
    <w:rsid w:val="00906613"/>
    <w:rsid w:val="0091256B"/>
    <w:rsid w:val="00912C2F"/>
    <w:rsid w:val="00913B40"/>
    <w:rsid w:val="00915E84"/>
    <w:rsid w:val="00917933"/>
    <w:rsid w:val="00930510"/>
    <w:rsid w:val="00930C21"/>
    <w:rsid w:val="00930F3C"/>
    <w:rsid w:val="00931803"/>
    <w:rsid w:val="009318A9"/>
    <w:rsid w:val="00932218"/>
    <w:rsid w:val="009324C8"/>
    <w:rsid w:val="0093275D"/>
    <w:rsid w:val="00932767"/>
    <w:rsid w:val="00934B58"/>
    <w:rsid w:val="00936AEB"/>
    <w:rsid w:val="009371ED"/>
    <w:rsid w:val="00937445"/>
    <w:rsid w:val="00937A5F"/>
    <w:rsid w:val="009406D0"/>
    <w:rsid w:val="00940DA7"/>
    <w:rsid w:val="00944745"/>
    <w:rsid w:val="0094519C"/>
    <w:rsid w:val="00946F58"/>
    <w:rsid w:val="009508A4"/>
    <w:rsid w:val="00951842"/>
    <w:rsid w:val="009524CC"/>
    <w:rsid w:val="00953BFB"/>
    <w:rsid w:val="0095482E"/>
    <w:rsid w:val="00957BEC"/>
    <w:rsid w:val="00957F8A"/>
    <w:rsid w:val="00961448"/>
    <w:rsid w:val="009615B4"/>
    <w:rsid w:val="009620F8"/>
    <w:rsid w:val="009652EC"/>
    <w:rsid w:val="00966978"/>
    <w:rsid w:val="0097215D"/>
    <w:rsid w:val="00972323"/>
    <w:rsid w:val="00974104"/>
    <w:rsid w:val="00975540"/>
    <w:rsid w:val="00975669"/>
    <w:rsid w:val="00976F41"/>
    <w:rsid w:val="009772E8"/>
    <w:rsid w:val="00980A74"/>
    <w:rsid w:val="00980EC3"/>
    <w:rsid w:val="009814A2"/>
    <w:rsid w:val="009819AF"/>
    <w:rsid w:val="009834B4"/>
    <w:rsid w:val="00983E4A"/>
    <w:rsid w:val="00984048"/>
    <w:rsid w:val="009860B2"/>
    <w:rsid w:val="009877DE"/>
    <w:rsid w:val="009879B3"/>
    <w:rsid w:val="00990BED"/>
    <w:rsid w:val="00990CC7"/>
    <w:rsid w:val="00991B7F"/>
    <w:rsid w:val="00991F12"/>
    <w:rsid w:val="00994491"/>
    <w:rsid w:val="009948C7"/>
    <w:rsid w:val="0099556E"/>
    <w:rsid w:val="009A2293"/>
    <w:rsid w:val="009A3A3C"/>
    <w:rsid w:val="009A403C"/>
    <w:rsid w:val="009A67C3"/>
    <w:rsid w:val="009B4713"/>
    <w:rsid w:val="009B4B29"/>
    <w:rsid w:val="009B4EF8"/>
    <w:rsid w:val="009B60C4"/>
    <w:rsid w:val="009C2593"/>
    <w:rsid w:val="009C3D49"/>
    <w:rsid w:val="009C4C51"/>
    <w:rsid w:val="009C5E4E"/>
    <w:rsid w:val="009D004B"/>
    <w:rsid w:val="009D0C1C"/>
    <w:rsid w:val="009D1082"/>
    <w:rsid w:val="009D1787"/>
    <w:rsid w:val="009D1F7D"/>
    <w:rsid w:val="009D201D"/>
    <w:rsid w:val="009D29ED"/>
    <w:rsid w:val="009D4D3E"/>
    <w:rsid w:val="009D5094"/>
    <w:rsid w:val="009D50B2"/>
    <w:rsid w:val="009D5BEE"/>
    <w:rsid w:val="009D7ADD"/>
    <w:rsid w:val="009E0BDC"/>
    <w:rsid w:val="009E54FE"/>
    <w:rsid w:val="009E55CC"/>
    <w:rsid w:val="009E784F"/>
    <w:rsid w:val="009F0CBC"/>
    <w:rsid w:val="009F1A13"/>
    <w:rsid w:val="009F1C93"/>
    <w:rsid w:val="009F2662"/>
    <w:rsid w:val="009F2DC8"/>
    <w:rsid w:val="009F3F4E"/>
    <w:rsid w:val="009F4EA2"/>
    <w:rsid w:val="009F4F3F"/>
    <w:rsid w:val="00A059C2"/>
    <w:rsid w:val="00A069AF"/>
    <w:rsid w:val="00A069D6"/>
    <w:rsid w:val="00A07481"/>
    <w:rsid w:val="00A10C14"/>
    <w:rsid w:val="00A112B5"/>
    <w:rsid w:val="00A11703"/>
    <w:rsid w:val="00A11C6D"/>
    <w:rsid w:val="00A11E25"/>
    <w:rsid w:val="00A12C12"/>
    <w:rsid w:val="00A12EB7"/>
    <w:rsid w:val="00A13EF7"/>
    <w:rsid w:val="00A167EB"/>
    <w:rsid w:val="00A170A7"/>
    <w:rsid w:val="00A17C35"/>
    <w:rsid w:val="00A17EDF"/>
    <w:rsid w:val="00A21DCC"/>
    <w:rsid w:val="00A22902"/>
    <w:rsid w:val="00A22BCD"/>
    <w:rsid w:val="00A230E3"/>
    <w:rsid w:val="00A24193"/>
    <w:rsid w:val="00A24D4E"/>
    <w:rsid w:val="00A26C1F"/>
    <w:rsid w:val="00A27948"/>
    <w:rsid w:val="00A30325"/>
    <w:rsid w:val="00A33307"/>
    <w:rsid w:val="00A33E22"/>
    <w:rsid w:val="00A340C6"/>
    <w:rsid w:val="00A35550"/>
    <w:rsid w:val="00A35B40"/>
    <w:rsid w:val="00A36338"/>
    <w:rsid w:val="00A40163"/>
    <w:rsid w:val="00A40593"/>
    <w:rsid w:val="00A408FC"/>
    <w:rsid w:val="00A411D2"/>
    <w:rsid w:val="00A43F35"/>
    <w:rsid w:val="00A440CA"/>
    <w:rsid w:val="00A47B67"/>
    <w:rsid w:val="00A50234"/>
    <w:rsid w:val="00A524F1"/>
    <w:rsid w:val="00A52756"/>
    <w:rsid w:val="00A52B6E"/>
    <w:rsid w:val="00A535E0"/>
    <w:rsid w:val="00A55314"/>
    <w:rsid w:val="00A55A74"/>
    <w:rsid w:val="00A5664C"/>
    <w:rsid w:val="00A57B59"/>
    <w:rsid w:val="00A60FEE"/>
    <w:rsid w:val="00A611E3"/>
    <w:rsid w:val="00A62953"/>
    <w:rsid w:val="00A66C3B"/>
    <w:rsid w:val="00A70E24"/>
    <w:rsid w:val="00A72DDC"/>
    <w:rsid w:val="00A73BB7"/>
    <w:rsid w:val="00A74E0C"/>
    <w:rsid w:val="00A75429"/>
    <w:rsid w:val="00A76376"/>
    <w:rsid w:val="00A80DD5"/>
    <w:rsid w:val="00A81AB0"/>
    <w:rsid w:val="00A83E8E"/>
    <w:rsid w:val="00A846A8"/>
    <w:rsid w:val="00A85027"/>
    <w:rsid w:val="00A85AEF"/>
    <w:rsid w:val="00A86BCD"/>
    <w:rsid w:val="00A86FDD"/>
    <w:rsid w:val="00A90178"/>
    <w:rsid w:val="00A91C01"/>
    <w:rsid w:val="00A92AF6"/>
    <w:rsid w:val="00A94188"/>
    <w:rsid w:val="00A94E4C"/>
    <w:rsid w:val="00A960D4"/>
    <w:rsid w:val="00A963B3"/>
    <w:rsid w:val="00A969BE"/>
    <w:rsid w:val="00A97D3E"/>
    <w:rsid w:val="00AA16D6"/>
    <w:rsid w:val="00AA1C2B"/>
    <w:rsid w:val="00AA242A"/>
    <w:rsid w:val="00AA4825"/>
    <w:rsid w:val="00AA5057"/>
    <w:rsid w:val="00AA58C0"/>
    <w:rsid w:val="00AA5BE0"/>
    <w:rsid w:val="00AA5EDA"/>
    <w:rsid w:val="00AA5FB6"/>
    <w:rsid w:val="00AA6749"/>
    <w:rsid w:val="00AA7137"/>
    <w:rsid w:val="00AB0476"/>
    <w:rsid w:val="00AB1691"/>
    <w:rsid w:val="00AB25DA"/>
    <w:rsid w:val="00AB2ED2"/>
    <w:rsid w:val="00AB4EB2"/>
    <w:rsid w:val="00AB55D0"/>
    <w:rsid w:val="00AB6322"/>
    <w:rsid w:val="00AB6501"/>
    <w:rsid w:val="00AC019F"/>
    <w:rsid w:val="00AC4564"/>
    <w:rsid w:val="00AC486B"/>
    <w:rsid w:val="00AC4A59"/>
    <w:rsid w:val="00AC4AF5"/>
    <w:rsid w:val="00AC5214"/>
    <w:rsid w:val="00AC5B66"/>
    <w:rsid w:val="00AC62A7"/>
    <w:rsid w:val="00AC68D6"/>
    <w:rsid w:val="00AC695C"/>
    <w:rsid w:val="00AD02D3"/>
    <w:rsid w:val="00AD041A"/>
    <w:rsid w:val="00AD042F"/>
    <w:rsid w:val="00AD1409"/>
    <w:rsid w:val="00AD217B"/>
    <w:rsid w:val="00AD4EBA"/>
    <w:rsid w:val="00AE0996"/>
    <w:rsid w:val="00AE0E35"/>
    <w:rsid w:val="00AE348E"/>
    <w:rsid w:val="00AE39A4"/>
    <w:rsid w:val="00AE39AA"/>
    <w:rsid w:val="00AE3BF5"/>
    <w:rsid w:val="00AE5531"/>
    <w:rsid w:val="00AE6328"/>
    <w:rsid w:val="00AE6C92"/>
    <w:rsid w:val="00AE782F"/>
    <w:rsid w:val="00AF02FE"/>
    <w:rsid w:val="00AF125C"/>
    <w:rsid w:val="00AF30D8"/>
    <w:rsid w:val="00AF3112"/>
    <w:rsid w:val="00AF38A6"/>
    <w:rsid w:val="00B00F2F"/>
    <w:rsid w:val="00B02B32"/>
    <w:rsid w:val="00B037EF"/>
    <w:rsid w:val="00B03FB4"/>
    <w:rsid w:val="00B04318"/>
    <w:rsid w:val="00B055B9"/>
    <w:rsid w:val="00B061B8"/>
    <w:rsid w:val="00B06DA7"/>
    <w:rsid w:val="00B10073"/>
    <w:rsid w:val="00B10117"/>
    <w:rsid w:val="00B113B0"/>
    <w:rsid w:val="00B13D60"/>
    <w:rsid w:val="00B14AEC"/>
    <w:rsid w:val="00B1692D"/>
    <w:rsid w:val="00B17515"/>
    <w:rsid w:val="00B20EC6"/>
    <w:rsid w:val="00B23959"/>
    <w:rsid w:val="00B23F74"/>
    <w:rsid w:val="00B246E1"/>
    <w:rsid w:val="00B25597"/>
    <w:rsid w:val="00B256ED"/>
    <w:rsid w:val="00B26AB2"/>
    <w:rsid w:val="00B274CC"/>
    <w:rsid w:val="00B31B2D"/>
    <w:rsid w:val="00B336AD"/>
    <w:rsid w:val="00B34CA3"/>
    <w:rsid w:val="00B35A6D"/>
    <w:rsid w:val="00B40348"/>
    <w:rsid w:val="00B410B4"/>
    <w:rsid w:val="00B415B3"/>
    <w:rsid w:val="00B45DDA"/>
    <w:rsid w:val="00B475A5"/>
    <w:rsid w:val="00B47D07"/>
    <w:rsid w:val="00B5007F"/>
    <w:rsid w:val="00B51749"/>
    <w:rsid w:val="00B53120"/>
    <w:rsid w:val="00B53450"/>
    <w:rsid w:val="00B5359C"/>
    <w:rsid w:val="00B54A4E"/>
    <w:rsid w:val="00B55F72"/>
    <w:rsid w:val="00B60156"/>
    <w:rsid w:val="00B604AE"/>
    <w:rsid w:val="00B6175D"/>
    <w:rsid w:val="00B61EB0"/>
    <w:rsid w:val="00B62E24"/>
    <w:rsid w:val="00B63789"/>
    <w:rsid w:val="00B63B59"/>
    <w:rsid w:val="00B641F2"/>
    <w:rsid w:val="00B65EA0"/>
    <w:rsid w:val="00B6645A"/>
    <w:rsid w:val="00B67394"/>
    <w:rsid w:val="00B67C3F"/>
    <w:rsid w:val="00B707C7"/>
    <w:rsid w:val="00B70EF2"/>
    <w:rsid w:val="00B72148"/>
    <w:rsid w:val="00B72255"/>
    <w:rsid w:val="00B7225E"/>
    <w:rsid w:val="00B7312B"/>
    <w:rsid w:val="00B7446C"/>
    <w:rsid w:val="00B765F0"/>
    <w:rsid w:val="00B77ADF"/>
    <w:rsid w:val="00B81205"/>
    <w:rsid w:val="00B81A52"/>
    <w:rsid w:val="00B83D96"/>
    <w:rsid w:val="00B8564A"/>
    <w:rsid w:val="00B85686"/>
    <w:rsid w:val="00B85A2A"/>
    <w:rsid w:val="00B860DD"/>
    <w:rsid w:val="00B86256"/>
    <w:rsid w:val="00B86866"/>
    <w:rsid w:val="00B86D66"/>
    <w:rsid w:val="00B90AE9"/>
    <w:rsid w:val="00B95800"/>
    <w:rsid w:val="00B958C8"/>
    <w:rsid w:val="00B95D21"/>
    <w:rsid w:val="00B96787"/>
    <w:rsid w:val="00B96A58"/>
    <w:rsid w:val="00B96FD0"/>
    <w:rsid w:val="00B9726E"/>
    <w:rsid w:val="00BA035D"/>
    <w:rsid w:val="00BA040C"/>
    <w:rsid w:val="00BA1A38"/>
    <w:rsid w:val="00BA2107"/>
    <w:rsid w:val="00BA267C"/>
    <w:rsid w:val="00BA3C1E"/>
    <w:rsid w:val="00BA4471"/>
    <w:rsid w:val="00BA4CA3"/>
    <w:rsid w:val="00BA6CAA"/>
    <w:rsid w:val="00BB235D"/>
    <w:rsid w:val="00BB312C"/>
    <w:rsid w:val="00BB4923"/>
    <w:rsid w:val="00BB54E7"/>
    <w:rsid w:val="00BB6B25"/>
    <w:rsid w:val="00BC071F"/>
    <w:rsid w:val="00BC1C7D"/>
    <w:rsid w:val="00BC30EB"/>
    <w:rsid w:val="00BC70D4"/>
    <w:rsid w:val="00BC74BE"/>
    <w:rsid w:val="00BD0540"/>
    <w:rsid w:val="00BD0A0F"/>
    <w:rsid w:val="00BD0FBE"/>
    <w:rsid w:val="00BD2631"/>
    <w:rsid w:val="00BD5081"/>
    <w:rsid w:val="00BD5C11"/>
    <w:rsid w:val="00BD71D7"/>
    <w:rsid w:val="00BE0225"/>
    <w:rsid w:val="00BE053D"/>
    <w:rsid w:val="00BE1ACF"/>
    <w:rsid w:val="00BE4648"/>
    <w:rsid w:val="00BE727A"/>
    <w:rsid w:val="00BF1148"/>
    <w:rsid w:val="00BF24AB"/>
    <w:rsid w:val="00BF357F"/>
    <w:rsid w:val="00BF4C79"/>
    <w:rsid w:val="00BF5F52"/>
    <w:rsid w:val="00BF6458"/>
    <w:rsid w:val="00BF675A"/>
    <w:rsid w:val="00BF6C8D"/>
    <w:rsid w:val="00BF6FC9"/>
    <w:rsid w:val="00BF7CF7"/>
    <w:rsid w:val="00C009A4"/>
    <w:rsid w:val="00C00DF1"/>
    <w:rsid w:val="00C018C1"/>
    <w:rsid w:val="00C02E4A"/>
    <w:rsid w:val="00C03176"/>
    <w:rsid w:val="00C0458E"/>
    <w:rsid w:val="00C12295"/>
    <w:rsid w:val="00C140B4"/>
    <w:rsid w:val="00C14B39"/>
    <w:rsid w:val="00C1591E"/>
    <w:rsid w:val="00C17C26"/>
    <w:rsid w:val="00C204C4"/>
    <w:rsid w:val="00C22E19"/>
    <w:rsid w:val="00C23EB3"/>
    <w:rsid w:val="00C25D17"/>
    <w:rsid w:val="00C27651"/>
    <w:rsid w:val="00C3031D"/>
    <w:rsid w:val="00C30D43"/>
    <w:rsid w:val="00C30DF3"/>
    <w:rsid w:val="00C349BE"/>
    <w:rsid w:val="00C357DD"/>
    <w:rsid w:val="00C3613C"/>
    <w:rsid w:val="00C408E1"/>
    <w:rsid w:val="00C40C26"/>
    <w:rsid w:val="00C41906"/>
    <w:rsid w:val="00C41EBB"/>
    <w:rsid w:val="00C43FC5"/>
    <w:rsid w:val="00C4597E"/>
    <w:rsid w:val="00C45C65"/>
    <w:rsid w:val="00C45FB4"/>
    <w:rsid w:val="00C4679F"/>
    <w:rsid w:val="00C47008"/>
    <w:rsid w:val="00C50059"/>
    <w:rsid w:val="00C50D9F"/>
    <w:rsid w:val="00C5250E"/>
    <w:rsid w:val="00C554B8"/>
    <w:rsid w:val="00C55CE3"/>
    <w:rsid w:val="00C60CE1"/>
    <w:rsid w:val="00C62D1E"/>
    <w:rsid w:val="00C6309F"/>
    <w:rsid w:val="00C648DB"/>
    <w:rsid w:val="00C65134"/>
    <w:rsid w:val="00C65BC3"/>
    <w:rsid w:val="00C65C70"/>
    <w:rsid w:val="00C6777B"/>
    <w:rsid w:val="00C7017E"/>
    <w:rsid w:val="00C70E1D"/>
    <w:rsid w:val="00C70E9F"/>
    <w:rsid w:val="00C71504"/>
    <w:rsid w:val="00C71695"/>
    <w:rsid w:val="00C71875"/>
    <w:rsid w:val="00C72B8A"/>
    <w:rsid w:val="00C73FB1"/>
    <w:rsid w:val="00C74021"/>
    <w:rsid w:val="00C7440A"/>
    <w:rsid w:val="00C75B52"/>
    <w:rsid w:val="00C80243"/>
    <w:rsid w:val="00C80CDC"/>
    <w:rsid w:val="00C81020"/>
    <w:rsid w:val="00C81949"/>
    <w:rsid w:val="00C82298"/>
    <w:rsid w:val="00C825B0"/>
    <w:rsid w:val="00C84B92"/>
    <w:rsid w:val="00C85016"/>
    <w:rsid w:val="00C85FFD"/>
    <w:rsid w:val="00C860A4"/>
    <w:rsid w:val="00C864DE"/>
    <w:rsid w:val="00C8659F"/>
    <w:rsid w:val="00C87429"/>
    <w:rsid w:val="00C87BB1"/>
    <w:rsid w:val="00C91CDE"/>
    <w:rsid w:val="00C931DF"/>
    <w:rsid w:val="00C96F47"/>
    <w:rsid w:val="00CA1810"/>
    <w:rsid w:val="00CA36E9"/>
    <w:rsid w:val="00CA494F"/>
    <w:rsid w:val="00CA5A1F"/>
    <w:rsid w:val="00CA615B"/>
    <w:rsid w:val="00CB3853"/>
    <w:rsid w:val="00CB3913"/>
    <w:rsid w:val="00CB4A15"/>
    <w:rsid w:val="00CB55ED"/>
    <w:rsid w:val="00CB7CC9"/>
    <w:rsid w:val="00CC0815"/>
    <w:rsid w:val="00CC1292"/>
    <w:rsid w:val="00CC170C"/>
    <w:rsid w:val="00CC2562"/>
    <w:rsid w:val="00CC2EEF"/>
    <w:rsid w:val="00CC3BC4"/>
    <w:rsid w:val="00CC3D5E"/>
    <w:rsid w:val="00CC45BE"/>
    <w:rsid w:val="00CC604E"/>
    <w:rsid w:val="00CD17C0"/>
    <w:rsid w:val="00CD2943"/>
    <w:rsid w:val="00CD5565"/>
    <w:rsid w:val="00CD564E"/>
    <w:rsid w:val="00CD5CD8"/>
    <w:rsid w:val="00CD669F"/>
    <w:rsid w:val="00CD6926"/>
    <w:rsid w:val="00CD6F7E"/>
    <w:rsid w:val="00CD76E5"/>
    <w:rsid w:val="00CE1000"/>
    <w:rsid w:val="00CE1296"/>
    <w:rsid w:val="00CE18D6"/>
    <w:rsid w:val="00CE214D"/>
    <w:rsid w:val="00CE2CBA"/>
    <w:rsid w:val="00CE3E84"/>
    <w:rsid w:val="00CE6DFD"/>
    <w:rsid w:val="00CF0376"/>
    <w:rsid w:val="00CF09DB"/>
    <w:rsid w:val="00CF1B73"/>
    <w:rsid w:val="00CF1EE1"/>
    <w:rsid w:val="00CF2B7A"/>
    <w:rsid w:val="00CF3250"/>
    <w:rsid w:val="00CF3B5E"/>
    <w:rsid w:val="00CF4850"/>
    <w:rsid w:val="00CF514A"/>
    <w:rsid w:val="00CF5453"/>
    <w:rsid w:val="00CF5A96"/>
    <w:rsid w:val="00CF5EEB"/>
    <w:rsid w:val="00CF7407"/>
    <w:rsid w:val="00CF798D"/>
    <w:rsid w:val="00D01D1F"/>
    <w:rsid w:val="00D02CFA"/>
    <w:rsid w:val="00D02EE5"/>
    <w:rsid w:val="00D03353"/>
    <w:rsid w:val="00D04569"/>
    <w:rsid w:val="00D04BE7"/>
    <w:rsid w:val="00D052C1"/>
    <w:rsid w:val="00D05D83"/>
    <w:rsid w:val="00D05EDD"/>
    <w:rsid w:val="00D06024"/>
    <w:rsid w:val="00D06088"/>
    <w:rsid w:val="00D07703"/>
    <w:rsid w:val="00D0776E"/>
    <w:rsid w:val="00D07C4A"/>
    <w:rsid w:val="00D1046B"/>
    <w:rsid w:val="00D10752"/>
    <w:rsid w:val="00D11247"/>
    <w:rsid w:val="00D124EE"/>
    <w:rsid w:val="00D13D24"/>
    <w:rsid w:val="00D14E62"/>
    <w:rsid w:val="00D15E40"/>
    <w:rsid w:val="00D163CD"/>
    <w:rsid w:val="00D1694A"/>
    <w:rsid w:val="00D21467"/>
    <w:rsid w:val="00D215DC"/>
    <w:rsid w:val="00D225C2"/>
    <w:rsid w:val="00D2280E"/>
    <w:rsid w:val="00D22AE8"/>
    <w:rsid w:val="00D2322E"/>
    <w:rsid w:val="00D23A0F"/>
    <w:rsid w:val="00D245BC"/>
    <w:rsid w:val="00D24DAE"/>
    <w:rsid w:val="00D24E82"/>
    <w:rsid w:val="00D26A43"/>
    <w:rsid w:val="00D277A5"/>
    <w:rsid w:val="00D303A3"/>
    <w:rsid w:val="00D30451"/>
    <w:rsid w:val="00D3131C"/>
    <w:rsid w:val="00D32C7D"/>
    <w:rsid w:val="00D3556D"/>
    <w:rsid w:val="00D36703"/>
    <w:rsid w:val="00D37157"/>
    <w:rsid w:val="00D3780E"/>
    <w:rsid w:val="00D42D4E"/>
    <w:rsid w:val="00D439E4"/>
    <w:rsid w:val="00D441F8"/>
    <w:rsid w:val="00D44923"/>
    <w:rsid w:val="00D463A1"/>
    <w:rsid w:val="00D46FDF"/>
    <w:rsid w:val="00D470DB"/>
    <w:rsid w:val="00D505FC"/>
    <w:rsid w:val="00D57B80"/>
    <w:rsid w:val="00D60921"/>
    <w:rsid w:val="00D61C19"/>
    <w:rsid w:val="00D62E0A"/>
    <w:rsid w:val="00D6318E"/>
    <w:rsid w:val="00D63552"/>
    <w:rsid w:val="00D64A90"/>
    <w:rsid w:val="00D64B6A"/>
    <w:rsid w:val="00D65BEB"/>
    <w:rsid w:val="00D66549"/>
    <w:rsid w:val="00D66630"/>
    <w:rsid w:val="00D7009B"/>
    <w:rsid w:val="00D71402"/>
    <w:rsid w:val="00D7201A"/>
    <w:rsid w:val="00D76E32"/>
    <w:rsid w:val="00D81A73"/>
    <w:rsid w:val="00D82993"/>
    <w:rsid w:val="00D84503"/>
    <w:rsid w:val="00D86174"/>
    <w:rsid w:val="00D90CB9"/>
    <w:rsid w:val="00D92C22"/>
    <w:rsid w:val="00D93C42"/>
    <w:rsid w:val="00D94B00"/>
    <w:rsid w:val="00D96283"/>
    <w:rsid w:val="00D96CA5"/>
    <w:rsid w:val="00D96CF8"/>
    <w:rsid w:val="00DA09DB"/>
    <w:rsid w:val="00DA4174"/>
    <w:rsid w:val="00DA76B5"/>
    <w:rsid w:val="00DA76B8"/>
    <w:rsid w:val="00DA7D7C"/>
    <w:rsid w:val="00DB3A60"/>
    <w:rsid w:val="00DB3E6F"/>
    <w:rsid w:val="00DB60F4"/>
    <w:rsid w:val="00DB6E8F"/>
    <w:rsid w:val="00DC05FF"/>
    <w:rsid w:val="00DC1375"/>
    <w:rsid w:val="00DC19D5"/>
    <w:rsid w:val="00DC565B"/>
    <w:rsid w:val="00DC70D4"/>
    <w:rsid w:val="00DC76E6"/>
    <w:rsid w:val="00DC7FF0"/>
    <w:rsid w:val="00DD0554"/>
    <w:rsid w:val="00DD0804"/>
    <w:rsid w:val="00DD0B98"/>
    <w:rsid w:val="00DD1548"/>
    <w:rsid w:val="00DD1930"/>
    <w:rsid w:val="00DD3A06"/>
    <w:rsid w:val="00DD4486"/>
    <w:rsid w:val="00DD4BB9"/>
    <w:rsid w:val="00DD6E1E"/>
    <w:rsid w:val="00DE0417"/>
    <w:rsid w:val="00DE0D44"/>
    <w:rsid w:val="00DE347E"/>
    <w:rsid w:val="00DE3AAB"/>
    <w:rsid w:val="00DE40E3"/>
    <w:rsid w:val="00DE4F94"/>
    <w:rsid w:val="00DE52CF"/>
    <w:rsid w:val="00DE6E0B"/>
    <w:rsid w:val="00DE72F3"/>
    <w:rsid w:val="00DE743C"/>
    <w:rsid w:val="00DF0050"/>
    <w:rsid w:val="00DF2932"/>
    <w:rsid w:val="00DF5DC7"/>
    <w:rsid w:val="00DF654F"/>
    <w:rsid w:val="00E00CE4"/>
    <w:rsid w:val="00E01E55"/>
    <w:rsid w:val="00E02AD8"/>
    <w:rsid w:val="00E040EA"/>
    <w:rsid w:val="00E06129"/>
    <w:rsid w:val="00E11E8D"/>
    <w:rsid w:val="00E12C06"/>
    <w:rsid w:val="00E14132"/>
    <w:rsid w:val="00E1539B"/>
    <w:rsid w:val="00E15F3D"/>
    <w:rsid w:val="00E1682D"/>
    <w:rsid w:val="00E16FBF"/>
    <w:rsid w:val="00E1756B"/>
    <w:rsid w:val="00E2003A"/>
    <w:rsid w:val="00E232BA"/>
    <w:rsid w:val="00E233E9"/>
    <w:rsid w:val="00E242CB"/>
    <w:rsid w:val="00E2672F"/>
    <w:rsid w:val="00E2757A"/>
    <w:rsid w:val="00E32F4A"/>
    <w:rsid w:val="00E350DA"/>
    <w:rsid w:val="00E359B4"/>
    <w:rsid w:val="00E400AD"/>
    <w:rsid w:val="00E40288"/>
    <w:rsid w:val="00E4407D"/>
    <w:rsid w:val="00E44150"/>
    <w:rsid w:val="00E444D5"/>
    <w:rsid w:val="00E44B69"/>
    <w:rsid w:val="00E452BC"/>
    <w:rsid w:val="00E454DF"/>
    <w:rsid w:val="00E45A77"/>
    <w:rsid w:val="00E50998"/>
    <w:rsid w:val="00E52D4E"/>
    <w:rsid w:val="00E54215"/>
    <w:rsid w:val="00E559A9"/>
    <w:rsid w:val="00E56EE4"/>
    <w:rsid w:val="00E56F62"/>
    <w:rsid w:val="00E56FC6"/>
    <w:rsid w:val="00E602FA"/>
    <w:rsid w:val="00E60468"/>
    <w:rsid w:val="00E626D1"/>
    <w:rsid w:val="00E62FB7"/>
    <w:rsid w:val="00E63C2C"/>
    <w:rsid w:val="00E64615"/>
    <w:rsid w:val="00E64B10"/>
    <w:rsid w:val="00E6513D"/>
    <w:rsid w:val="00E71AD0"/>
    <w:rsid w:val="00E71FFC"/>
    <w:rsid w:val="00E72CBA"/>
    <w:rsid w:val="00E73E5B"/>
    <w:rsid w:val="00E742AA"/>
    <w:rsid w:val="00E744B3"/>
    <w:rsid w:val="00E75B05"/>
    <w:rsid w:val="00E821CA"/>
    <w:rsid w:val="00E842DA"/>
    <w:rsid w:val="00E846B6"/>
    <w:rsid w:val="00E84A56"/>
    <w:rsid w:val="00E85630"/>
    <w:rsid w:val="00E87A25"/>
    <w:rsid w:val="00E902C8"/>
    <w:rsid w:val="00E90CEC"/>
    <w:rsid w:val="00E90D4B"/>
    <w:rsid w:val="00E916C3"/>
    <w:rsid w:val="00E923BB"/>
    <w:rsid w:val="00E923D6"/>
    <w:rsid w:val="00E92481"/>
    <w:rsid w:val="00E930CD"/>
    <w:rsid w:val="00E934AC"/>
    <w:rsid w:val="00E94733"/>
    <w:rsid w:val="00E95408"/>
    <w:rsid w:val="00E9776F"/>
    <w:rsid w:val="00E977BA"/>
    <w:rsid w:val="00E9790A"/>
    <w:rsid w:val="00EA0D0C"/>
    <w:rsid w:val="00EA161A"/>
    <w:rsid w:val="00EA1705"/>
    <w:rsid w:val="00EA47F4"/>
    <w:rsid w:val="00EA4ECA"/>
    <w:rsid w:val="00EB0890"/>
    <w:rsid w:val="00EB0B19"/>
    <w:rsid w:val="00EB22CC"/>
    <w:rsid w:val="00EB3281"/>
    <w:rsid w:val="00EB49C2"/>
    <w:rsid w:val="00EB5082"/>
    <w:rsid w:val="00EC0342"/>
    <w:rsid w:val="00EC2068"/>
    <w:rsid w:val="00EC2E84"/>
    <w:rsid w:val="00EC3378"/>
    <w:rsid w:val="00EC354A"/>
    <w:rsid w:val="00EC4D56"/>
    <w:rsid w:val="00EC5228"/>
    <w:rsid w:val="00EC62CB"/>
    <w:rsid w:val="00EC73D1"/>
    <w:rsid w:val="00EC7ADC"/>
    <w:rsid w:val="00ED0391"/>
    <w:rsid w:val="00ED081E"/>
    <w:rsid w:val="00ED1805"/>
    <w:rsid w:val="00ED2138"/>
    <w:rsid w:val="00ED21FE"/>
    <w:rsid w:val="00ED26E6"/>
    <w:rsid w:val="00ED496A"/>
    <w:rsid w:val="00ED4A1C"/>
    <w:rsid w:val="00ED561C"/>
    <w:rsid w:val="00ED7ED1"/>
    <w:rsid w:val="00EE153D"/>
    <w:rsid w:val="00EE320A"/>
    <w:rsid w:val="00EE4091"/>
    <w:rsid w:val="00EE48E5"/>
    <w:rsid w:val="00EE5D5B"/>
    <w:rsid w:val="00EE6C40"/>
    <w:rsid w:val="00EE6E53"/>
    <w:rsid w:val="00EF0DA4"/>
    <w:rsid w:val="00EF10A8"/>
    <w:rsid w:val="00EF2484"/>
    <w:rsid w:val="00EF4F0B"/>
    <w:rsid w:val="00EF536C"/>
    <w:rsid w:val="00EF5487"/>
    <w:rsid w:val="00EF698E"/>
    <w:rsid w:val="00EF7A77"/>
    <w:rsid w:val="00F013AF"/>
    <w:rsid w:val="00F0604A"/>
    <w:rsid w:val="00F063E6"/>
    <w:rsid w:val="00F07074"/>
    <w:rsid w:val="00F1187B"/>
    <w:rsid w:val="00F148AD"/>
    <w:rsid w:val="00F15EE6"/>
    <w:rsid w:val="00F1616C"/>
    <w:rsid w:val="00F16A3D"/>
    <w:rsid w:val="00F16DD0"/>
    <w:rsid w:val="00F179BB"/>
    <w:rsid w:val="00F20F49"/>
    <w:rsid w:val="00F211F1"/>
    <w:rsid w:val="00F21D53"/>
    <w:rsid w:val="00F23139"/>
    <w:rsid w:val="00F23244"/>
    <w:rsid w:val="00F255CA"/>
    <w:rsid w:val="00F26901"/>
    <w:rsid w:val="00F277C2"/>
    <w:rsid w:val="00F33286"/>
    <w:rsid w:val="00F345AA"/>
    <w:rsid w:val="00F345F9"/>
    <w:rsid w:val="00F35E71"/>
    <w:rsid w:val="00F37282"/>
    <w:rsid w:val="00F4024C"/>
    <w:rsid w:val="00F41366"/>
    <w:rsid w:val="00F41913"/>
    <w:rsid w:val="00F426C8"/>
    <w:rsid w:val="00F46A15"/>
    <w:rsid w:val="00F47B31"/>
    <w:rsid w:val="00F47B56"/>
    <w:rsid w:val="00F51FA3"/>
    <w:rsid w:val="00F5443A"/>
    <w:rsid w:val="00F5792E"/>
    <w:rsid w:val="00F61489"/>
    <w:rsid w:val="00F61834"/>
    <w:rsid w:val="00F636AF"/>
    <w:rsid w:val="00F649EE"/>
    <w:rsid w:val="00F67495"/>
    <w:rsid w:val="00F677F7"/>
    <w:rsid w:val="00F67F9C"/>
    <w:rsid w:val="00F71608"/>
    <w:rsid w:val="00F7286B"/>
    <w:rsid w:val="00F75130"/>
    <w:rsid w:val="00F8580A"/>
    <w:rsid w:val="00F87DD5"/>
    <w:rsid w:val="00F91C69"/>
    <w:rsid w:val="00F928B1"/>
    <w:rsid w:val="00F936D5"/>
    <w:rsid w:val="00F93E98"/>
    <w:rsid w:val="00F94148"/>
    <w:rsid w:val="00F95F1B"/>
    <w:rsid w:val="00F96E92"/>
    <w:rsid w:val="00F975C4"/>
    <w:rsid w:val="00F975F1"/>
    <w:rsid w:val="00F97E30"/>
    <w:rsid w:val="00FA24FD"/>
    <w:rsid w:val="00FA4815"/>
    <w:rsid w:val="00FA5803"/>
    <w:rsid w:val="00FB09FA"/>
    <w:rsid w:val="00FB1A57"/>
    <w:rsid w:val="00FB1E95"/>
    <w:rsid w:val="00FB1F0D"/>
    <w:rsid w:val="00FB3355"/>
    <w:rsid w:val="00FB4CF5"/>
    <w:rsid w:val="00FB5E2A"/>
    <w:rsid w:val="00FB60E8"/>
    <w:rsid w:val="00FB76EC"/>
    <w:rsid w:val="00FC12AD"/>
    <w:rsid w:val="00FC1FF2"/>
    <w:rsid w:val="00FC246E"/>
    <w:rsid w:val="00FC3D58"/>
    <w:rsid w:val="00FC46AC"/>
    <w:rsid w:val="00FC64E8"/>
    <w:rsid w:val="00FC719C"/>
    <w:rsid w:val="00FD08A9"/>
    <w:rsid w:val="00FD0E39"/>
    <w:rsid w:val="00FD1266"/>
    <w:rsid w:val="00FD1C83"/>
    <w:rsid w:val="00FD1E25"/>
    <w:rsid w:val="00FD38BD"/>
    <w:rsid w:val="00FD622B"/>
    <w:rsid w:val="00FD6BC5"/>
    <w:rsid w:val="00FD78AE"/>
    <w:rsid w:val="00FD7969"/>
    <w:rsid w:val="00FE1348"/>
    <w:rsid w:val="00FE3BCF"/>
    <w:rsid w:val="00FE5C36"/>
    <w:rsid w:val="00FE70EF"/>
    <w:rsid w:val="00FE757D"/>
    <w:rsid w:val="00FE75EE"/>
    <w:rsid w:val="00FF0BC1"/>
    <w:rsid w:val="00FF0D8B"/>
    <w:rsid w:val="00FF199C"/>
    <w:rsid w:val="00FF2559"/>
    <w:rsid w:val="00FF26BD"/>
    <w:rsid w:val="00FF2C2B"/>
    <w:rsid w:val="00FF3288"/>
    <w:rsid w:val="00FF5511"/>
    <w:rsid w:val="00FF5B34"/>
    <w:rsid w:val="00FF5B56"/>
    <w:rsid w:val="00FF5DEE"/>
    <w:rsid w:val="00FF6E58"/>
    <w:rsid w:val="00FF6FB2"/>
    <w:rsid w:val="01FFFC92"/>
    <w:rsid w:val="0226D318"/>
    <w:rsid w:val="024F11CC"/>
    <w:rsid w:val="026498E1"/>
    <w:rsid w:val="026ED341"/>
    <w:rsid w:val="02A67669"/>
    <w:rsid w:val="0328A93A"/>
    <w:rsid w:val="0468210F"/>
    <w:rsid w:val="04D322B8"/>
    <w:rsid w:val="04DD908B"/>
    <w:rsid w:val="04F59D2E"/>
    <w:rsid w:val="05074039"/>
    <w:rsid w:val="0637965C"/>
    <w:rsid w:val="069BF2F7"/>
    <w:rsid w:val="069C7966"/>
    <w:rsid w:val="06B9AB89"/>
    <w:rsid w:val="06BA4074"/>
    <w:rsid w:val="07138FC1"/>
    <w:rsid w:val="07E7E0AE"/>
    <w:rsid w:val="08038AA4"/>
    <w:rsid w:val="0A05A21C"/>
    <w:rsid w:val="0AB76124"/>
    <w:rsid w:val="0ABAFEFC"/>
    <w:rsid w:val="0BD66334"/>
    <w:rsid w:val="0C37C20D"/>
    <w:rsid w:val="0CCF2A2A"/>
    <w:rsid w:val="0D37F142"/>
    <w:rsid w:val="0E4D589E"/>
    <w:rsid w:val="0EB0E4E4"/>
    <w:rsid w:val="114098D6"/>
    <w:rsid w:val="1148B943"/>
    <w:rsid w:val="120A7430"/>
    <w:rsid w:val="12BCA895"/>
    <w:rsid w:val="12CBDCCC"/>
    <w:rsid w:val="12E38EF8"/>
    <w:rsid w:val="13213CAF"/>
    <w:rsid w:val="1415E409"/>
    <w:rsid w:val="14FA4FD2"/>
    <w:rsid w:val="157BA22C"/>
    <w:rsid w:val="16C18C2B"/>
    <w:rsid w:val="16EEFC48"/>
    <w:rsid w:val="1706B28F"/>
    <w:rsid w:val="173CCDC4"/>
    <w:rsid w:val="178D9DC7"/>
    <w:rsid w:val="18B29CC2"/>
    <w:rsid w:val="195CDBB5"/>
    <w:rsid w:val="198B9236"/>
    <w:rsid w:val="1991B2B9"/>
    <w:rsid w:val="1A420AB2"/>
    <w:rsid w:val="1AE1B7D2"/>
    <w:rsid w:val="1C3A0F40"/>
    <w:rsid w:val="1C6316FC"/>
    <w:rsid w:val="1CDCB467"/>
    <w:rsid w:val="1D11FE52"/>
    <w:rsid w:val="1D22228E"/>
    <w:rsid w:val="1F01BDDC"/>
    <w:rsid w:val="201075BA"/>
    <w:rsid w:val="20E1578D"/>
    <w:rsid w:val="214694AD"/>
    <w:rsid w:val="2205D6A4"/>
    <w:rsid w:val="23067A15"/>
    <w:rsid w:val="2386A658"/>
    <w:rsid w:val="242F45B2"/>
    <w:rsid w:val="246814AA"/>
    <w:rsid w:val="24984B8F"/>
    <w:rsid w:val="25221FBF"/>
    <w:rsid w:val="261C10B0"/>
    <w:rsid w:val="26A7D831"/>
    <w:rsid w:val="2741D6CA"/>
    <w:rsid w:val="2750AE2D"/>
    <w:rsid w:val="27DBAB17"/>
    <w:rsid w:val="2890BF4B"/>
    <w:rsid w:val="2962A03C"/>
    <w:rsid w:val="2A1AA711"/>
    <w:rsid w:val="2AA59F87"/>
    <w:rsid w:val="2C84739B"/>
    <w:rsid w:val="2C8810B9"/>
    <w:rsid w:val="2CE072E1"/>
    <w:rsid w:val="2D3DA32D"/>
    <w:rsid w:val="2D898A88"/>
    <w:rsid w:val="2D93EDA6"/>
    <w:rsid w:val="2E5FFB44"/>
    <w:rsid w:val="2E74FB4E"/>
    <w:rsid w:val="2EF54EEC"/>
    <w:rsid w:val="2F29B6BA"/>
    <w:rsid w:val="2F7685F6"/>
    <w:rsid w:val="3002208E"/>
    <w:rsid w:val="307B9CE3"/>
    <w:rsid w:val="30DEAB5C"/>
    <w:rsid w:val="31364C28"/>
    <w:rsid w:val="31670DA9"/>
    <w:rsid w:val="31DC2BA4"/>
    <w:rsid w:val="32AF6ECB"/>
    <w:rsid w:val="32E73D4A"/>
    <w:rsid w:val="32F62038"/>
    <w:rsid w:val="337FAFC1"/>
    <w:rsid w:val="33A97129"/>
    <w:rsid w:val="34063558"/>
    <w:rsid w:val="345C343E"/>
    <w:rsid w:val="3551E940"/>
    <w:rsid w:val="355C8A37"/>
    <w:rsid w:val="356DDC60"/>
    <w:rsid w:val="358946DB"/>
    <w:rsid w:val="35B4D058"/>
    <w:rsid w:val="35DF9738"/>
    <w:rsid w:val="3677EDD7"/>
    <w:rsid w:val="387B9E70"/>
    <w:rsid w:val="38CE7DF2"/>
    <w:rsid w:val="3991B533"/>
    <w:rsid w:val="3A946107"/>
    <w:rsid w:val="3AD1E2A5"/>
    <w:rsid w:val="3BE91F80"/>
    <w:rsid w:val="3D05B48D"/>
    <w:rsid w:val="3D18A646"/>
    <w:rsid w:val="3DEA2C92"/>
    <w:rsid w:val="3FEA93B4"/>
    <w:rsid w:val="41115CC9"/>
    <w:rsid w:val="41E3CBE6"/>
    <w:rsid w:val="42DAD1E7"/>
    <w:rsid w:val="435274FB"/>
    <w:rsid w:val="4520A083"/>
    <w:rsid w:val="459A1CD8"/>
    <w:rsid w:val="45AEEE1C"/>
    <w:rsid w:val="465D22A8"/>
    <w:rsid w:val="46BB4576"/>
    <w:rsid w:val="487435C6"/>
    <w:rsid w:val="4A1CC48B"/>
    <w:rsid w:val="4C5EC840"/>
    <w:rsid w:val="4DF4F799"/>
    <w:rsid w:val="4DFD84B4"/>
    <w:rsid w:val="4EB80DCF"/>
    <w:rsid w:val="4FAF3926"/>
    <w:rsid w:val="500194AE"/>
    <w:rsid w:val="50737A4A"/>
    <w:rsid w:val="5092C539"/>
    <w:rsid w:val="50DBA08F"/>
    <w:rsid w:val="50F16A6E"/>
    <w:rsid w:val="50F18893"/>
    <w:rsid w:val="50F1A247"/>
    <w:rsid w:val="510AADD0"/>
    <w:rsid w:val="51658E6D"/>
    <w:rsid w:val="52E308EB"/>
    <w:rsid w:val="55DC2783"/>
    <w:rsid w:val="563A0905"/>
    <w:rsid w:val="563C0FA1"/>
    <w:rsid w:val="565C95A3"/>
    <w:rsid w:val="5760D5BF"/>
    <w:rsid w:val="57F849E0"/>
    <w:rsid w:val="595439BF"/>
    <w:rsid w:val="5989C3E4"/>
    <w:rsid w:val="599D065C"/>
    <w:rsid w:val="59CA03DE"/>
    <w:rsid w:val="5A252F6A"/>
    <w:rsid w:val="5A884451"/>
    <w:rsid w:val="5A94D08B"/>
    <w:rsid w:val="5AAF4D86"/>
    <w:rsid w:val="5AC2CD1A"/>
    <w:rsid w:val="5C5484E6"/>
    <w:rsid w:val="6057CA94"/>
    <w:rsid w:val="61B6582B"/>
    <w:rsid w:val="61BE29E9"/>
    <w:rsid w:val="61D62AE1"/>
    <w:rsid w:val="62409466"/>
    <w:rsid w:val="62BEC2C8"/>
    <w:rsid w:val="63771FC5"/>
    <w:rsid w:val="64083973"/>
    <w:rsid w:val="6465815E"/>
    <w:rsid w:val="64A764A9"/>
    <w:rsid w:val="65135C8E"/>
    <w:rsid w:val="6569F686"/>
    <w:rsid w:val="66370086"/>
    <w:rsid w:val="66DBF70A"/>
    <w:rsid w:val="683E045C"/>
    <w:rsid w:val="686C2ABF"/>
    <w:rsid w:val="690AA698"/>
    <w:rsid w:val="6AAD35F7"/>
    <w:rsid w:val="6AAF7C1D"/>
    <w:rsid w:val="6BF606F3"/>
    <w:rsid w:val="6C30B6D0"/>
    <w:rsid w:val="6C5A0ABE"/>
    <w:rsid w:val="6CE1AF6D"/>
    <w:rsid w:val="6D3CCE1F"/>
    <w:rsid w:val="6EB85E28"/>
    <w:rsid w:val="6F31285E"/>
    <w:rsid w:val="7110E5E7"/>
    <w:rsid w:val="71CF4F48"/>
    <w:rsid w:val="7385A3F0"/>
    <w:rsid w:val="73B5F52A"/>
    <w:rsid w:val="74455810"/>
    <w:rsid w:val="749DBAE4"/>
    <w:rsid w:val="75ACFE83"/>
    <w:rsid w:val="75F74400"/>
    <w:rsid w:val="761AB204"/>
    <w:rsid w:val="76AB9CED"/>
    <w:rsid w:val="7737F52F"/>
    <w:rsid w:val="779B2EFD"/>
    <w:rsid w:val="77B15F25"/>
    <w:rsid w:val="781E404A"/>
    <w:rsid w:val="787F5EF4"/>
    <w:rsid w:val="78EEDEA3"/>
    <w:rsid w:val="790402F3"/>
    <w:rsid w:val="794DFD01"/>
    <w:rsid w:val="79675B7B"/>
    <w:rsid w:val="79784C9C"/>
    <w:rsid w:val="7A2EEB06"/>
    <w:rsid w:val="7A3A8A90"/>
    <w:rsid w:val="7ADBB8AC"/>
    <w:rsid w:val="7C311EC6"/>
    <w:rsid w:val="7CEF1C63"/>
    <w:rsid w:val="7D6B48CE"/>
    <w:rsid w:val="7EE7C578"/>
    <w:rsid w:val="7F0055E8"/>
    <w:rsid w:val="7F125A4D"/>
    <w:rsid w:val="7F6D5432"/>
    <w:rsid w:val="7F92D060"/>
    <w:rsid w:val="7FB4640D"/>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EFB6C7"/>
  <w15:chartTrackingRefBased/>
  <w15:docId w15:val="{8CCF59A2-1099-4435-9AE4-DFE2E38D1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19" w:unhideWhenUsed="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9"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0"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3"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5F5"/>
    <w:pPr>
      <w:spacing w:after="0" w:line="240" w:lineRule="auto"/>
    </w:pPr>
    <w:rPr>
      <w:rFonts w:eastAsiaTheme="minorEastAsia"/>
    </w:rPr>
  </w:style>
  <w:style w:type="paragraph" w:styleId="Heading1">
    <w:name w:val="heading 1"/>
    <w:basedOn w:val="Normal"/>
    <w:next w:val="Normal"/>
    <w:link w:val="Heading1Char"/>
    <w:uiPriority w:val="1"/>
    <w:qFormat/>
    <w:rsid w:val="008E75F5"/>
    <w:pPr>
      <w:keepNext/>
      <w:keepLines/>
      <w:spacing w:before="240" w:line="259" w:lineRule="auto"/>
      <w:outlineLvl w:val="0"/>
    </w:pPr>
    <w:rPr>
      <w:rFonts w:asciiTheme="majorHAnsi" w:eastAsiaTheme="majorEastAsia" w:hAnsiTheme="majorHAnsi" w:cstheme="majorBidi"/>
      <w:b/>
      <w:color w:val="5CB885" w:themeColor="accent1"/>
      <w:sz w:val="40"/>
      <w:szCs w:val="32"/>
    </w:rPr>
  </w:style>
  <w:style w:type="paragraph" w:styleId="Heading2">
    <w:name w:val="heading 2"/>
    <w:basedOn w:val="Normal"/>
    <w:next w:val="Normal"/>
    <w:link w:val="Heading2Char"/>
    <w:uiPriority w:val="2"/>
    <w:qFormat/>
    <w:rsid w:val="00A94E4C"/>
    <w:pPr>
      <w:keepNext/>
      <w:keepLines/>
      <w:spacing w:before="360" w:line="259" w:lineRule="auto"/>
      <w:outlineLvl w:val="1"/>
    </w:pPr>
    <w:rPr>
      <w:rFonts w:asciiTheme="majorHAnsi" w:eastAsiaTheme="majorEastAsia" w:hAnsiTheme="majorHAnsi" w:cstheme="majorBidi"/>
      <w:color w:val="5CB885" w:themeColor="accent1"/>
      <w:sz w:val="32"/>
      <w:szCs w:val="26"/>
    </w:rPr>
  </w:style>
  <w:style w:type="paragraph" w:styleId="Heading3">
    <w:name w:val="heading 3"/>
    <w:basedOn w:val="Normal"/>
    <w:next w:val="Normal"/>
    <w:link w:val="Heading3Char"/>
    <w:uiPriority w:val="3"/>
    <w:qFormat/>
    <w:rsid w:val="00A94E4C"/>
    <w:pPr>
      <w:keepNext/>
      <w:keepLines/>
      <w:spacing w:before="360" w:line="259" w:lineRule="auto"/>
      <w:outlineLvl w:val="2"/>
    </w:pPr>
    <w:rPr>
      <w:rFonts w:asciiTheme="majorHAnsi" w:eastAsiaTheme="majorEastAsia" w:hAnsiTheme="majorHAnsi" w:cstheme="majorBidi"/>
      <w:b/>
      <w:color w:val="5CB885" w:themeColor="accent1"/>
      <w:sz w:val="28"/>
      <w:szCs w:val="24"/>
    </w:rPr>
  </w:style>
  <w:style w:type="paragraph" w:styleId="Heading4">
    <w:name w:val="heading 4"/>
    <w:basedOn w:val="Normal"/>
    <w:next w:val="Normal"/>
    <w:link w:val="Heading4Char"/>
    <w:uiPriority w:val="4"/>
    <w:qFormat/>
    <w:rsid w:val="00B65EA0"/>
    <w:pPr>
      <w:keepNext/>
      <w:keepLines/>
      <w:spacing w:before="40" w:line="259" w:lineRule="auto"/>
      <w:outlineLvl w:val="3"/>
    </w:pPr>
    <w:rPr>
      <w:rFonts w:asciiTheme="majorHAnsi" w:eastAsiaTheme="majorEastAsia" w:hAnsiTheme="majorHAnsi" w:cstheme="majorBidi"/>
      <w:iCs/>
      <w:color w:val="5CB885" w:themeColor="accent1"/>
      <w:sz w:val="24"/>
    </w:rPr>
  </w:style>
  <w:style w:type="paragraph" w:styleId="Heading5">
    <w:name w:val="heading 5"/>
    <w:basedOn w:val="Normal"/>
    <w:next w:val="Normal"/>
    <w:link w:val="Heading5Char"/>
    <w:uiPriority w:val="19"/>
    <w:unhideWhenUsed/>
    <w:rsid w:val="007A22B5"/>
    <w:pPr>
      <w:keepNext/>
      <w:keepLines/>
      <w:spacing w:before="40" w:line="259" w:lineRule="auto"/>
      <w:outlineLvl w:val="4"/>
    </w:pPr>
    <w:rPr>
      <w:rFonts w:asciiTheme="majorHAnsi" w:eastAsiaTheme="majorEastAsia" w:hAnsiTheme="majorHAnsi" w:cstheme="majorBidi"/>
      <w:color w:val="3E8F62"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0FF8"/>
    <w:pPr>
      <w:tabs>
        <w:tab w:val="center" w:pos="4819"/>
        <w:tab w:val="right" w:pos="9638"/>
      </w:tabs>
    </w:pPr>
  </w:style>
  <w:style w:type="character" w:customStyle="1" w:styleId="HeaderChar">
    <w:name w:val="Header Char"/>
    <w:basedOn w:val="DefaultParagraphFont"/>
    <w:link w:val="Header"/>
    <w:uiPriority w:val="99"/>
    <w:rsid w:val="00170FF8"/>
  </w:style>
  <w:style w:type="paragraph" w:styleId="Footer">
    <w:name w:val="footer"/>
    <w:basedOn w:val="Normal"/>
    <w:link w:val="FooterChar"/>
    <w:uiPriority w:val="99"/>
    <w:unhideWhenUsed/>
    <w:rsid w:val="00170FF8"/>
    <w:pPr>
      <w:tabs>
        <w:tab w:val="center" w:pos="4819"/>
        <w:tab w:val="right" w:pos="9638"/>
      </w:tabs>
    </w:pPr>
  </w:style>
  <w:style w:type="character" w:customStyle="1" w:styleId="FooterChar">
    <w:name w:val="Footer Char"/>
    <w:basedOn w:val="DefaultParagraphFont"/>
    <w:link w:val="Footer"/>
    <w:uiPriority w:val="99"/>
    <w:rsid w:val="00170FF8"/>
  </w:style>
  <w:style w:type="paragraph" w:styleId="NoSpacing">
    <w:name w:val="No Spacing"/>
    <w:uiPriority w:val="18"/>
    <w:qFormat/>
    <w:rsid w:val="00EB5082"/>
    <w:pPr>
      <w:spacing w:after="0" w:line="240" w:lineRule="auto"/>
    </w:pPr>
    <w:rPr>
      <w:rFonts w:eastAsiaTheme="minorEastAsia"/>
    </w:rPr>
  </w:style>
  <w:style w:type="character" w:customStyle="1" w:styleId="Heading1Char">
    <w:name w:val="Heading 1 Char"/>
    <w:basedOn w:val="DefaultParagraphFont"/>
    <w:link w:val="Heading1"/>
    <w:uiPriority w:val="1"/>
    <w:rsid w:val="008E75F5"/>
    <w:rPr>
      <w:rFonts w:asciiTheme="majorHAnsi" w:eastAsiaTheme="majorEastAsia" w:hAnsiTheme="majorHAnsi" w:cstheme="majorBidi"/>
      <w:b/>
      <w:color w:val="5CB885" w:themeColor="accent1"/>
      <w:sz w:val="40"/>
      <w:szCs w:val="32"/>
    </w:rPr>
  </w:style>
  <w:style w:type="character" w:customStyle="1" w:styleId="Heading2Char">
    <w:name w:val="Heading 2 Char"/>
    <w:basedOn w:val="DefaultParagraphFont"/>
    <w:link w:val="Heading2"/>
    <w:uiPriority w:val="2"/>
    <w:rsid w:val="008D1D32"/>
    <w:rPr>
      <w:rFonts w:asciiTheme="majorHAnsi" w:eastAsiaTheme="majorEastAsia" w:hAnsiTheme="majorHAnsi" w:cstheme="majorBidi"/>
      <w:color w:val="5CB885" w:themeColor="accent1"/>
      <w:sz w:val="32"/>
      <w:szCs w:val="26"/>
    </w:rPr>
  </w:style>
  <w:style w:type="character" w:styleId="Emphasis">
    <w:name w:val="Emphasis"/>
    <w:basedOn w:val="DefaultParagraphFont"/>
    <w:uiPriority w:val="11"/>
    <w:qFormat/>
    <w:rsid w:val="008E75F5"/>
    <w:rPr>
      <w:rFonts w:asciiTheme="minorHAnsi" w:eastAsiaTheme="minorEastAsia" w:hAnsiTheme="minorHAnsi"/>
      <w:i/>
      <w:iCs/>
    </w:rPr>
  </w:style>
  <w:style w:type="character" w:styleId="IntenseEmphasis">
    <w:name w:val="Intense Emphasis"/>
    <w:basedOn w:val="DefaultParagraphFont"/>
    <w:uiPriority w:val="12"/>
    <w:qFormat/>
    <w:rsid w:val="008E75F5"/>
    <w:rPr>
      <w:rFonts w:asciiTheme="minorHAnsi" w:eastAsiaTheme="minorEastAsia" w:hAnsiTheme="minorHAnsi"/>
      <w:i/>
      <w:iCs/>
      <w:color w:val="5CB885" w:themeColor="accent1"/>
      <w:sz w:val="22"/>
    </w:rPr>
  </w:style>
  <w:style w:type="character" w:customStyle="1" w:styleId="Heading3Char">
    <w:name w:val="Heading 3 Char"/>
    <w:basedOn w:val="DefaultParagraphFont"/>
    <w:link w:val="Heading3"/>
    <w:uiPriority w:val="3"/>
    <w:rsid w:val="008D1D32"/>
    <w:rPr>
      <w:rFonts w:asciiTheme="majorHAnsi" w:eastAsiaTheme="majorEastAsia" w:hAnsiTheme="majorHAnsi" w:cstheme="majorBidi"/>
      <w:b/>
      <w:color w:val="5CB885" w:themeColor="accent1"/>
      <w:sz w:val="28"/>
      <w:szCs w:val="24"/>
    </w:rPr>
  </w:style>
  <w:style w:type="paragraph" w:styleId="ListParagraph">
    <w:name w:val="List Paragraph"/>
    <w:basedOn w:val="Normal"/>
    <w:link w:val="ListParagraphChar"/>
    <w:uiPriority w:val="34"/>
    <w:unhideWhenUsed/>
    <w:qFormat/>
    <w:rsid w:val="007A22B5"/>
    <w:pPr>
      <w:spacing w:after="160" w:line="259" w:lineRule="auto"/>
      <w:ind w:left="720"/>
      <w:contextualSpacing/>
    </w:pPr>
  </w:style>
  <w:style w:type="character" w:customStyle="1" w:styleId="Heading4Char">
    <w:name w:val="Heading 4 Char"/>
    <w:basedOn w:val="DefaultParagraphFont"/>
    <w:link w:val="Heading4"/>
    <w:uiPriority w:val="4"/>
    <w:rsid w:val="008D1D32"/>
    <w:rPr>
      <w:rFonts w:asciiTheme="majorHAnsi" w:eastAsiaTheme="majorEastAsia" w:hAnsiTheme="majorHAnsi" w:cstheme="majorBidi"/>
      <w:iCs/>
      <w:color w:val="5CB885" w:themeColor="accent1"/>
      <w:sz w:val="24"/>
    </w:rPr>
  </w:style>
  <w:style w:type="character" w:customStyle="1" w:styleId="Heading5Char">
    <w:name w:val="Heading 5 Char"/>
    <w:basedOn w:val="DefaultParagraphFont"/>
    <w:link w:val="Heading5"/>
    <w:uiPriority w:val="19"/>
    <w:rsid w:val="008D1D32"/>
    <w:rPr>
      <w:rFonts w:asciiTheme="majorHAnsi" w:eastAsiaTheme="majorEastAsia" w:hAnsiTheme="majorHAnsi" w:cstheme="majorBidi"/>
      <w:color w:val="3E8F62" w:themeColor="accent1" w:themeShade="BF"/>
    </w:rPr>
  </w:style>
  <w:style w:type="character" w:styleId="Hyperlink">
    <w:name w:val="Hyperlink"/>
    <w:basedOn w:val="DefaultParagraphFont"/>
    <w:uiPriority w:val="99"/>
    <w:unhideWhenUsed/>
    <w:rsid w:val="004B4A90"/>
    <w:rPr>
      <w:color w:val="5CB885" w:themeColor="hyperlink"/>
      <w:u w:val="single"/>
    </w:rPr>
  </w:style>
  <w:style w:type="character" w:styleId="UnresolvedMention">
    <w:name w:val="Unresolved Mention"/>
    <w:basedOn w:val="DefaultParagraphFont"/>
    <w:uiPriority w:val="99"/>
    <w:unhideWhenUsed/>
    <w:rsid w:val="004B4A90"/>
    <w:rPr>
      <w:color w:val="605E5C"/>
      <w:shd w:val="clear" w:color="auto" w:fill="E1DFDD"/>
    </w:rPr>
  </w:style>
  <w:style w:type="character" w:styleId="FollowedHyperlink">
    <w:name w:val="FollowedHyperlink"/>
    <w:basedOn w:val="DefaultParagraphFont"/>
    <w:uiPriority w:val="99"/>
    <w:semiHidden/>
    <w:unhideWhenUsed/>
    <w:rsid w:val="004B4A90"/>
    <w:rPr>
      <w:color w:val="00B3C4" w:themeColor="followedHyperlink"/>
      <w:u w:val="single"/>
    </w:rPr>
  </w:style>
  <w:style w:type="paragraph" w:customStyle="1" w:styleId="Bullets">
    <w:name w:val="Bullets"/>
    <w:basedOn w:val="ListParagraph"/>
    <w:link w:val="BulletsChar"/>
    <w:uiPriority w:val="5"/>
    <w:qFormat/>
    <w:rsid w:val="002F155C"/>
    <w:pPr>
      <w:numPr>
        <w:numId w:val="10"/>
      </w:numPr>
      <w:spacing w:before="240"/>
      <w:ind w:left="714" w:hanging="357"/>
    </w:pPr>
  </w:style>
  <w:style w:type="paragraph" w:customStyle="1" w:styleId="Checkmarks">
    <w:name w:val="Check marks"/>
    <w:basedOn w:val="Bullets"/>
    <w:link w:val="CheckmarksChar"/>
    <w:uiPriority w:val="6"/>
    <w:qFormat/>
    <w:rsid w:val="00842BE3"/>
    <w:pPr>
      <w:numPr>
        <w:numId w:val="11"/>
      </w:numPr>
    </w:pPr>
  </w:style>
  <w:style w:type="character" w:customStyle="1" w:styleId="ListParagraphChar">
    <w:name w:val="List Paragraph Char"/>
    <w:basedOn w:val="DefaultParagraphFont"/>
    <w:link w:val="ListParagraph"/>
    <w:uiPriority w:val="34"/>
    <w:rsid w:val="008D1D32"/>
  </w:style>
  <w:style w:type="character" w:customStyle="1" w:styleId="BulletsChar">
    <w:name w:val="Bullets Char"/>
    <w:basedOn w:val="ListParagraphChar"/>
    <w:link w:val="Bullets"/>
    <w:uiPriority w:val="5"/>
    <w:rsid w:val="002F155C"/>
  </w:style>
  <w:style w:type="paragraph" w:customStyle="1" w:styleId="Heading12">
    <w:name w:val="Heading 1.2"/>
    <w:basedOn w:val="Heading1"/>
    <w:link w:val="Heading12Char"/>
    <w:uiPriority w:val="7"/>
    <w:qFormat/>
    <w:rsid w:val="00A94E4C"/>
    <w:pPr>
      <w:numPr>
        <w:numId w:val="12"/>
      </w:numPr>
      <w:spacing w:before="360"/>
      <w:ind w:left="357" w:hanging="357"/>
    </w:pPr>
  </w:style>
  <w:style w:type="character" w:customStyle="1" w:styleId="CheckmarksChar">
    <w:name w:val="Check marks Char"/>
    <w:basedOn w:val="BulletsChar"/>
    <w:link w:val="Checkmarks"/>
    <w:uiPriority w:val="6"/>
    <w:rsid w:val="008D1D32"/>
  </w:style>
  <w:style w:type="paragraph" w:customStyle="1" w:styleId="Heading22">
    <w:name w:val="Heading 2.2"/>
    <w:basedOn w:val="Heading2"/>
    <w:link w:val="Heading22Char"/>
    <w:uiPriority w:val="8"/>
    <w:qFormat/>
    <w:rsid w:val="008E2DA9"/>
    <w:pPr>
      <w:numPr>
        <w:ilvl w:val="1"/>
        <w:numId w:val="12"/>
      </w:numPr>
    </w:pPr>
  </w:style>
  <w:style w:type="character" w:customStyle="1" w:styleId="Heading12Char">
    <w:name w:val="Heading 1.2 Char"/>
    <w:basedOn w:val="Heading1Char"/>
    <w:link w:val="Heading12"/>
    <w:uiPriority w:val="7"/>
    <w:rsid w:val="008D1D32"/>
    <w:rPr>
      <w:rFonts w:asciiTheme="majorHAnsi" w:eastAsiaTheme="majorEastAsia" w:hAnsiTheme="majorHAnsi" w:cstheme="majorBidi"/>
      <w:b/>
      <w:color w:val="5CB885" w:themeColor="accent1"/>
      <w:sz w:val="40"/>
      <w:szCs w:val="32"/>
    </w:rPr>
  </w:style>
  <w:style w:type="paragraph" w:customStyle="1" w:styleId="Heading32">
    <w:name w:val="Heading 3.2"/>
    <w:basedOn w:val="Heading3"/>
    <w:link w:val="Heading32Char"/>
    <w:uiPriority w:val="9"/>
    <w:qFormat/>
    <w:rsid w:val="008E2DA9"/>
    <w:pPr>
      <w:numPr>
        <w:ilvl w:val="2"/>
        <w:numId w:val="12"/>
      </w:numPr>
    </w:pPr>
  </w:style>
  <w:style w:type="character" w:customStyle="1" w:styleId="Heading22Char">
    <w:name w:val="Heading 2.2 Char"/>
    <w:basedOn w:val="Heading2Char"/>
    <w:link w:val="Heading22"/>
    <w:uiPriority w:val="8"/>
    <w:rsid w:val="008D1D32"/>
    <w:rPr>
      <w:rFonts w:asciiTheme="majorHAnsi" w:eastAsiaTheme="majorEastAsia" w:hAnsiTheme="majorHAnsi" w:cstheme="majorBidi"/>
      <w:color w:val="5CB885" w:themeColor="accent1"/>
      <w:sz w:val="32"/>
      <w:szCs w:val="26"/>
    </w:rPr>
  </w:style>
  <w:style w:type="paragraph" w:customStyle="1" w:styleId="Heading42">
    <w:name w:val="Heading 4.2"/>
    <w:basedOn w:val="Heading4"/>
    <w:link w:val="Heading42Char"/>
    <w:uiPriority w:val="10"/>
    <w:qFormat/>
    <w:rsid w:val="008E2DA9"/>
    <w:pPr>
      <w:numPr>
        <w:ilvl w:val="3"/>
        <w:numId w:val="12"/>
      </w:numPr>
    </w:pPr>
  </w:style>
  <w:style w:type="character" w:customStyle="1" w:styleId="Heading32Char">
    <w:name w:val="Heading 3.2 Char"/>
    <w:basedOn w:val="Heading3Char"/>
    <w:link w:val="Heading32"/>
    <w:uiPriority w:val="9"/>
    <w:rsid w:val="008D1D32"/>
    <w:rPr>
      <w:rFonts w:asciiTheme="majorHAnsi" w:eastAsiaTheme="majorEastAsia" w:hAnsiTheme="majorHAnsi" w:cstheme="majorBidi"/>
      <w:b/>
      <w:color w:val="5CB885" w:themeColor="accent1"/>
      <w:sz w:val="28"/>
      <w:szCs w:val="24"/>
    </w:rPr>
  </w:style>
  <w:style w:type="character" w:styleId="SubtleEmphasis">
    <w:name w:val="Subtle Emphasis"/>
    <w:basedOn w:val="DefaultParagraphFont"/>
    <w:uiPriority w:val="19"/>
    <w:semiHidden/>
    <w:unhideWhenUsed/>
    <w:rsid w:val="007B3924"/>
    <w:rPr>
      <w:i/>
      <w:iCs/>
      <w:color w:val="404040" w:themeColor="text1" w:themeTint="BF"/>
    </w:rPr>
  </w:style>
  <w:style w:type="character" w:customStyle="1" w:styleId="Heading42Char">
    <w:name w:val="Heading 4.2 Char"/>
    <w:basedOn w:val="Heading4Char"/>
    <w:link w:val="Heading42"/>
    <w:uiPriority w:val="10"/>
    <w:rsid w:val="008D1D32"/>
    <w:rPr>
      <w:rFonts w:asciiTheme="majorHAnsi" w:eastAsiaTheme="majorEastAsia" w:hAnsiTheme="majorHAnsi" w:cstheme="majorBidi"/>
      <w:iCs/>
      <w:color w:val="5CB885" w:themeColor="accent1"/>
      <w:sz w:val="24"/>
    </w:rPr>
  </w:style>
  <w:style w:type="paragraph" w:styleId="IntenseQuote">
    <w:name w:val="Intense Quote"/>
    <w:basedOn w:val="Normal"/>
    <w:next w:val="Normal"/>
    <w:link w:val="IntenseQuoteChar"/>
    <w:uiPriority w:val="15"/>
    <w:qFormat/>
    <w:rsid w:val="008D1D32"/>
    <w:pPr>
      <w:pBdr>
        <w:top w:val="single" w:sz="4" w:space="10" w:color="5CB885" w:themeColor="accent1"/>
        <w:bottom w:val="single" w:sz="4" w:space="10" w:color="5CB885" w:themeColor="accent1"/>
      </w:pBdr>
      <w:spacing w:before="360" w:after="360" w:line="259" w:lineRule="auto"/>
      <w:ind w:left="864" w:right="864"/>
      <w:jc w:val="center"/>
    </w:pPr>
    <w:rPr>
      <w:i/>
      <w:iCs/>
      <w:color w:val="5CB885" w:themeColor="accent1"/>
    </w:rPr>
  </w:style>
  <w:style w:type="character" w:customStyle="1" w:styleId="IntenseQuoteChar">
    <w:name w:val="Intense Quote Char"/>
    <w:basedOn w:val="DefaultParagraphFont"/>
    <w:link w:val="IntenseQuote"/>
    <w:uiPriority w:val="15"/>
    <w:rsid w:val="008D1D32"/>
    <w:rPr>
      <w:i/>
      <w:iCs/>
      <w:color w:val="5CB885" w:themeColor="accent1"/>
    </w:rPr>
  </w:style>
  <w:style w:type="character" w:styleId="Strong">
    <w:name w:val="Strong"/>
    <w:basedOn w:val="DefaultParagraphFont"/>
    <w:uiPriority w:val="13"/>
    <w:qFormat/>
    <w:rsid w:val="00EB5082"/>
    <w:rPr>
      <w:rFonts w:asciiTheme="minorHAnsi" w:eastAsiaTheme="minorEastAsia" w:hAnsiTheme="minorHAnsi"/>
      <w:b/>
      <w:bCs/>
      <w:sz w:val="22"/>
    </w:rPr>
  </w:style>
  <w:style w:type="paragraph" w:styleId="Quote">
    <w:name w:val="Quote"/>
    <w:basedOn w:val="Normal"/>
    <w:next w:val="Normal"/>
    <w:link w:val="QuoteChar"/>
    <w:uiPriority w:val="14"/>
    <w:qFormat/>
    <w:rsid w:val="00EB508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14"/>
    <w:rsid w:val="00EB5082"/>
    <w:rPr>
      <w:rFonts w:eastAsiaTheme="minorEastAsia"/>
      <w:i/>
      <w:iCs/>
      <w:color w:val="404040" w:themeColor="text1" w:themeTint="BF"/>
    </w:rPr>
  </w:style>
  <w:style w:type="character" w:styleId="CommentReference">
    <w:name w:val="annotation reference"/>
    <w:basedOn w:val="DefaultParagraphFont"/>
    <w:semiHidden/>
    <w:unhideWhenUsed/>
    <w:rsid w:val="00AF02FE"/>
    <w:rPr>
      <w:sz w:val="16"/>
      <w:szCs w:val="16"/>
    </w:rPr>
  </w:style>
  <w:style w:type="paragraph" w:styleId="CommentText">
    <w:name w:val="annotation text"/>
    <w:basedOn w:val="Normal"/>
    <w:link w:val="CommentTextChar"/>
    <w:semiHidden/>
    <w:unhideWhenUsed/>
    <w:rsid w:val="00AF02FE"/>
    <w:rPr>
      <w:sz w:val="20"/>
      <w:szCs w:val="20"/>
    </w:rPr>
  </w:style>
  <w:style w:type="character" w:customStyle="1" w:styleId="CommentTextChar">
    <w:name w:val="Comment Text Char"/>
    <w:basedOn w:val="DefaultParagraphFont"/>
    <w:link w:val="CommentText"/>
    <w:uiPriority w:val="99"/>
    <w:semiHidden/>
    <w:rsid w:val="00AF02F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F02FE"/>
    <w:rPr>
      <w:b/>
      <w:bCs/>
    </w:rPr>
  </w:style>
  <w:style w:type="character" w:customStyle="1" w:styleId="CommentSubjectChar">
    <w:name w:val="Comment Subject Char"/>
    <w:basedOn w:val="CommentTextChar"/>
    <w:link w:val="CommentSubject"/>
    <w:uiPriority w:val="99"/>
    <w:semiHidden/>
    <w:rsid w:val="00AF02FE"/>
    <w:rPr>
      <w:rFonts w:eastAsiaTheme="minorEastAsia"/>
      <w:b/>
      <w:bCs/>
      <w:sz w:val="20"/>
      <w:szCs w:val="20"/>
    </w:rPr>
  </w:style>
  <w:style w:type="character" w:styleId="Mention">
    <w:name w:val="Mention"/>
    <w:basedOn w:val="DefaultParagraphFont"/>
    <w:uiPriority w:val="99"/>
    <w:unhideWhenUsed/>
    <w:rsid w:val="00ED1805"/>
    <w:rPr>
      <w:color w:val="2B579A"/>
      <w:shd w:val="clear" w:color="auto" w:fill="E1DFDD"/>
    </w:rPr>
  </w:style>
  <w:style w:type="paragraph" w:styleId="Revision">
    <w:name w:val="Revision"/>
    <w:hidden/>
    <w:uiPriority w:val="99"/>
    <w:semiHidden/>
    <w:rsid w:val="00E14132"/>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515552">
      <w:bodyDiv w:val="1"/>
      <w:marLeft w:val="0"/>
      <w:marRight w:val="0"/>
      <w:marTop w:val="0"/>
      <w:marBottom w:val="0"/>
      <w:divBdr>
        <w:top w:val="none" w:sz="0" w:space="0" w:color="auto"/>
        <w:left w:val="none" w:sz="0" w:space="0" w:color="auto"/>
        <w:bottom w:val="none" w:sz="0" w:space="0" w:color="auto"/>
        <w:right w:val="none" w:sz="0" w:space="0" w:color="auto"/>
      </w:divBdr>
    </w:div>
    <w:div w:id="1824003843">
      <w:bodyDiv w:val="1"/>
      <w:marLeft w:val="0"/>
      <w:marRight w:val="0"/>
      <w:marTop w:val="0"/>
      <w:marBottom w:val="0"/>
      <w:divBdr>
        <w:top w:val="none" w:sz="0" w:space="0" w:color="auto"/>
        <w:left w:val="none" w:sz="0" w:space="0" w:color="auto"/>
        <w:bottom w:val="none" w:sz="0" w:space="0" w:color="auto"/>
        <w:right w:val="none" w:sz="0" w:space="0" w:color="auto"/>
      </w:divBdr>
    </w:div>
    <w:div w:id="197598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ristian.ludwig@deutz.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kv@blue.worl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deut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blue.world/new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lue.worl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ue World Technologies">
  <a:themeElements>
    <a:clrScheme name="Blue World Technologies">
      <a:dk1>
        <a:sysClr val="windowText" lastClr="000000"/>
      </a:dk1>
      <a:lt1>
        <a:sysClr val="window" lastClr="FFFFFF"/>
      </a:lt1>
      <a:dk2>
        <a:srgbClr val="0C2E40"/>
      </a:dk2>
      <a:lt2>
        <a:srgbClr val="E7E6E6"/>
      </a:lt2>
      <a:accent1>
        <a:srgbClr val="5CB885"/>
      </a:accent1>
      <a:accent2>
        <a:srgbClr val="00B3C4"/>
      </a:accent2>
      <a:accent3>
        <a:srgbClr val="5F246B"/>
      </a:accent3>
      <a:accent4>
        <a:srgbClr val="FCEB2B"/>
      </a:accent4>
      <a:accent5>
        <a:srgbClr val="D9205B"/>
      </a:accent5>
      <a:accent6>
        <a:srgbClr val="ED7728"/>
      </a:accent6>
      <a:hlink>
        <a:srgbClr val="5CB885"/>
      </a:hlink>
      <a:folHlink>
        <a:srgbClr val="00B3C4"/>
      </a:folHlink>
    </a:clrScheme>
    <a:fontScheme name="Blue World Technologies - Word">
      <a:majorFont>
        <a:latin typeface="Calibri Light"/>
        <a:ea typeface="Microsoft YaHei"/>
        <a:cs typeface=""/>
      </a:majorFont>
      <a:minorFont>
        <a:latin typeface="Calibri"/>
        <a:ea typeface="Microsoft YaHe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lue World Technologies" id="{6FA2A556-E7B3-49DA-A862-624BC5F8D545}" vid="{2704DE0C-508F-49DB-A7BD-9A6E7F291E5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76fd5ec-f6bd-4b86-a605-12412552cfb9">
      <UserInfo>
        <DisplayName>Anne Kvist</DisplayName>
        <AccountId>15</AccountId>
        <AccountType/>
      </UserInfo>
      <UserInfo>
        <DisplayName>Anders Korsgaard</DisplayName>
        <AccountId>6</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9B60C0B68E0CE4D8E68FC38300A56CB" ma:contentTypeVersion="6" ma:contentTypeDescription="Create a new document." ma:contentTypeScope="" ma:versionID="f62da383ec2933423af1abec44eb7edc">
  <xsd:schema xmlns:xsd="http://www.w3.org/2001/XMLSchema" xmlns:xs="http://www.w3.org/2001/XMLSchema" xmlns:p="http://schemas.microsoft.com/office/2006/metadata/properties" xmlns:ns2="1bf68616-639d-449c-9344-f2e496ef512a" xmlns:ns3="876fd5ec-f6bd-4b86-a605-12412552cfb9" targetNamespace="http://schemas.microsoft.com/office/2006/metadata/properties" ma:root="true" ma:fieldsID="85096be451866c314ec808c8dead78a2" ns2:_="" ns3:_="">
    <xsd:import namespace="1bf68616-639d-449c-9344-f2e496ef512a"/>
    <xsd:import namespace="876fd5ec-f6bd-4b86-a605-12412552cf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68616-639d-449c-9344-f2e496ef51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6fd5ec-f6bd-4b86-a605-12412552cfb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006B54-1D2F-4BB1-9BC4-5CB1C9D385D5}">
  <ds:schemaRefs>
    <ds:schemaRef ds:uri="http://schemas.microsoft.com/sharepoint/v3/contenttype/forms"/>
  </ds:schemaRefs>
</ds:datastoreItem>
</file>

<file path=customXml/itemProps2.xml><?xml version="1.0" encoding="utf-8"?>
<ds:datastoreItem xmlns:ds="http://schemas.openxmlformats.org/officeDocument/2006/customXml" ds:itemID="{8B55D531-6D0E-45E0-84FF-5EE650517F42}">
  <ds:schemaRefs>
    <ds:schemaRef ds:uri="http://schemas.microsoft.com/office/2006/metadata/properties"/>
    <ds:schemaRef ds:uri="http://schemas.microsoft.com/office/infopath/2007/PartnerControls"/>
    <ds:schemaRef ds:uri="876fd5ec-f6bd-4b86-a605-12412552cfb9"/>
  </ds:schemaRefs>
</ds:datastoreItem>
</file>

<file path=customXml/itemProps3.xml><?xml version="1.0" encoding="utf-8"?>
<ds:datastoreItem xmlns:ds="http://schemas.openxmlformats.org/officeDocument/2006/customXml" ds:itemID="{61FEA3FF-8123-4FE7-BBAD-E5B3DDA5749D}">
  <ds:schemaRefs>
    <ds:schemaRef ds:uri="http://schemas.openxmlformats.org/officeDocument/2006/bibliography"/>
  </ds:schemaRefs>
</ds:datastoreItem>
</file>

<file path=customXml/itemProps4.xml><?xml version="1.0" encoding="utf-8"?>
<ds:datastoreItem xmlns:ds="http://schemas.openxmlformats.org/officeDocument/2006/customXml" ds:itemID="{1BAC13E7-21CB-47A9-A289-5A0DAD637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68616-639d-449c-9344-f2e496ef512a"/>
    <ds:schemaRef ds:uri="876fd5ec-f6bd-4b86-a605-12412552c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1279</Words>
  <Characters>7293</Characters>
  <Application>Microsoft Office Word</Application>
  <DocSecurity>0</DocSecurity>
  <Lines>60</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8555</CharactersWithSpaces>
  <SharedDoc>false</SharedDoc>
  <HLinks>
    <vt:vector size="66" baseType="variant">
      <vt:variant>
        <vt:i4>5111808</vt:i4>
      </vt:variant>
      <vt:variant>
        <vt:i4>12</vt:i4>
      </vt:variant>
      <vt:variant>
        <vt:i4>0</vt:i4>
      </vt:variant>
      <vt:variant>
        <vt:i4>5</vt:i4>
      </vt:variant>
      <vt:variant>
        <vt:lpwstr>http://www.deutz.com/</vt:lpwstr>
      </vt:variant>
      <vt:variant>
        <vt:lpwstr/>
      </vt:variant>
      <vt:variant>
        <vt:i4>1310739</vt:i4>
      </vt:variant>
      <vt:variant>
        <vt:i4>9</vt:i4>
      </vt:variant>
      <vt:variant>
        <vt:i4>0</vt:i4>
      </vt:variant>
      <vt:variant>
        <vt:i4>5</vt:i4>
      </vt:variant>
      <vt:variant>
        <vt:lpwstr>https://www.blue.world/news/</vt:lpwstr>
      </vt:variant>
      <vt:variant>
        <vt:lpwstr>social-media</vt:lpwstr>
      </vt:variant>
      <vt:variant>
        <vt:i4>4063288</vt:i4>
      </vt:variant>
      <vt:variant>
        <vt:i4>6</vt:i4>
      </vt:variant>
      <vt:variant>
        <vt:i4>0</vt:i4>
      </vt:variant>
      <vt:variant>
        <vt:i4>5</vt:i4>
      </vt:variant>
      <vt:variant>
        <vt:lpwstr>http://www.blue.world/</vt:lpwstr>
      </vt:variant>
      <vt:variant>
        <vt:lpwstr/>
      </vt:variant>
      <vt:variant>
        <vt:i4>7733277</vt:i4>
      </vt:variant>
      <vt:variant>
        <vt:i4>3</vt:i4>
      </vt:variant>
      <vt:variant>
        <vt:i4>0</vt:i4>
      </vt:variant>
      <vt:variant>
        <vt:i4>5</vt:i4>
      </vt:variant>
      <vt:variant>
        <vt:lpwstr>mailto:christian.ludwig@deutz.com</vt:lpwstr>
      </vt:variant>
      <vt:variant>
        <vt:lpwstr/>
      </vt:variant>
      <vt:variant>
        <vt:i4>5177453</vt:i4>
      </vt:variant>
      <vt:variant>
        <vt:i4>0</vt:i4>
      </vt:variant>
      <vt:variant>
        <vt:i4>0</vt:i4>
      </vt:variant>
      <vt:variant>
        <vt:i4>5</vt:i4>
      </vt:variant>
      <vt:variant>
        <vt:lpwstr>mailto:akv@blue.world</vt:lpwstr>
      </vt:variant>
      <vt:variant>
        <vt:lpwstr/>
      </vt:variant>
      <vt:variant>
        <vt:i4>6226016</vt:i4>
      </vt:variant>
      <vt:variant>
        <vt:i4>15</vt:i4>
      </vt:variant>
      <vt:variant>
        <vt:i4>0</vt:i4>
      </vt:variant>
      <vt:variant>
        <vt:i4>5</vt:i4>
      </vt:variant>
      <vt:variant>
        <vt:lpwstr>mailto:mfj@blue.world</vt:lpwstr>
      </vt:variant>
      <vt:variant>
        <vt:lpwstr/>
      </vt:variant>
      <vt:variant>
        <vt:i4>6226016</vt:i4>
      </vt:variant>
      <vt:variant>
        <vt:i4>12</vt:i4>
      </vt:variant>
      <vt:variant>
        <vt:i4>0</vt:i4>
      </vt:variant>
      <vt:variant>
        <vt:i4>5</vt:i4>
      </vt:variant>
      <vt:variant>
        <vt:lpwstr>mailto:mfj@blue.world</vt:lpwstr>
      </vt:variant>
      <vt:variant>
        <vt:lpwstr/>
      </vt:variant>
      <vt:variant>
        <vt:i4>5374068</vt:i4>
      </vt:variant>
      <vt:variant>
        <vt:i4>9</vt:i4>
      </vt:variant>
      <vt:variant>
        <vt:i4>0</vt:i4>
      </vt:variant>
      <vt:variant>
        <vt:i4>5</vt:i4>
      </vt:variant>
      <vt:variant>
        <vt:lpwstr>mailto:ark@blue.world</vt:lpwstr>
      </vt:variant>
      <vt:variant>
        <vt:lpwstr/>
      </vt:variant>
      <vt:variant>
        <vt:i4>6226016</vt:i4>
      </vt:variant>
      <vt:variant>
        <vt:i4>6</vt:i4>
      </vt:variant>
      <vt:variant>
        <vt:i4>0</vt:i4>
      </vt:variant>
      <vt:variant>
        <vt:i4>5</vt:i4>
      </vt:variant>
      <vt:variant>
        <vt:lpwstr>mailto:mfj@blue.world</vt:lpwstr>
      </vt:variant>
      <vt:variant>
        <vt:lpwstr/>
      </vt:variant>
      <vt:variant>
        <vt:i4>6226016</vt:i4>
      </vt:variant>
      <vt:variant>
        <vt:i4>3</vt:i4>
      </vt:variant>
      <vt:variant>
        <vt:i4>0</vt:i4>
      </vt:variant>
      <vt:variant>
        <vt:i4>5</vt:i4>
      </vt:variant>
      <vt:variant>
        <vt:lpwstr>mailto:mfj@blue.world</vt:lpwstr>
      </vt:variant>
      <vt:variant>
        <vt:lpwstr/>
      </vt:variant>
      <vt:variant>
        <vt:i4>5374068</vt:i4>
      </vt:variant>
      <vt:variant>
        <vt:i4>0</vt:i4>
      </vt:variant>
      <vt:variant>
        <vt:i4>0</vt:i4>
      </vt:variant>
      <vt:variant>
        <vt:i4>5</vt:i4>
      </vt:variant>
      <vt:variant>
        <vt:lpwstr>mailto:ark@blue.world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 Jensen</dc:creator>
  <cp:keywords/>
  <dc:description/>
  <cp:lastModifiedBy>Anne Kvist</cp:lastModifiedBy>
  <cp:revision>17</cp:revision>
  <cp:lastPrinted>2019-02-21T05:07:00Z</cp:lastPrinted>
  <dcterms:created xsi:type="dcterms:W3CDTF">2021-10-05T10:49:00Z</dcterms:created>
  <dcterms:modified xsi:type="dcterms:W3CDTF">2021-10-06T18:11:00Z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0x010100B9B60C0B68E0CE4D8E68FC38300A56CB</vt:lpwstr>
  </property>
</Properties>
</file>