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152CF" w14:textId="77777777" w:rsidR="00FC3FD0" w:rsidRDefault="00FC3FD0"/>
    <w:p w14:paraId="36E2C2AA" w14:textId="77777777" w:rsidR="00FC3FD0" w:rsidRDefault="00FC3FD0"/>
    <w:p w14:paraId="0CC0AE4D" w14:textId="0A9DCCB8" w:rsidR="00CE0A78" w:rsidRPr="00CC337A" w:rsidRDefault="00906985" w:rsidP="00FC6CF1">
      <w:pPr>
        <w:outlineLvl w:val="0"/>
        <w:rPr>
          <w:sz w:val="22"/>
          <w:szCs w:val="22"/>
          <w:u w:val="single"/>
        </w:rPr>
      </w:pPr>
      <w:r w:rsidRPr="00CC337A">
        <w:rPr>
          <w:sz w:val="22"/>
          <w:szCs w:val="22"/>
          <w:u w:val="single"/>
        </w:rPr>
        <w:t>Pressinbjudan</w:t>
      </w:r>
      <w:r w:rsidR="00CE0A78" w:rsidRPr="00CC337A">
        <w:rPr>
          <w:sz w:val="22"/>
          <w:szCs w:val="22"/>
          <w:u w:val="single"/>
        </w:rPr>
        <w:t xml:space="preserve"> till Ljusdagen den 5 september</w:t>
      </w:r>
      <w:r w:rsidRPr="00CC337A">
        <w:rPr>
          <w:sz w:val="22"/>
          <w:szCs w:val="22"/>
          <w:u w:val="single"/>
        </w:rPr>
        <w:t xml:space="preserve">: </w:t>
      </w:r>
    </w:p>
    <w:p w14:paraId="1E102666" w14:textId="77777777" w:rsidR="000E7B96" w:rsidRDefault="000E7B96" w:rsidP="00CC337A">
      <w:pPr>
        <w:rPr>
          <w:b/>
          <w:sz w:val="28"/>
          <w:szCs w:val="28"/>
        </w:rPr>
      </w:pPr>
    </w:p>
    <w:p w14:paraId="17E29123" w14:textId="3674132B" w:rsidR="00CC337A" w:rsidRPr="00CC337A" w:rsidRDefault="00FC3FD0" w:rsidP="00CC337A">
      <w:pPr>
        <w:rPr>
          <w:sz w:val="28"/>
          <w:szCs w:val="28"/>
        </w:rPr>
      </w:pPr>
      <w:bookmarkStart w:id="0" w:name="_GoBack"/>
      <w:bookmarkEnd w:id="0"/>
      <w:r w:rsidRPr="00CC337A">
        <w:rPr>
          <w:b/>
          <w:sz w:val="28"/>
          <w:szCs w:val="28"/>
        </w:rPr>
        <w:t xml:space="preserve">Välkommen till </w:t>
      </w:r>
      <w:r w:rsidR="00CE0A78" w:rsidRPr="00CC337A">
        <w:rPr>
          <w:b/>
          <w:sz w:val="28"/>
          <w:szCs w:val="28"/>
        </w:rPr>
        <w:t xml:space="preserve">en inspirationsdag om belysningens viktiga roll inom arkitekturen och </w:t>
      </w:r>
      <w:r w:rsidR="00CC337A" w:rsidRPr="00CC337A">
        <w:rPr>
          <w:b/>
          <w:sz w:val="28"/>
          <w:szCs w:val="28"/>
        </w:rPr>
        <w:t>för</w:t>
      </w:r>
      <w:r w:rsidR="00CE0A78" w:rsidRPr="00CC337A">
        <w:rPr>
          <w:b/>
          <w:sz w:val="28"/>
          <w:szCs w:val="28"/>
        </w:rPr>
        <w:t xml:space="preserve"> arbetsmiljön</w:t>
      </w:r>
      <w:r w:rsidR="00CC337A" w:rsidRPr="00CC337A">
        <w:rPr>
          <w:sz w:val="28"/>
          <w:szCs w:val="28"/>
        </w:rPr>
        <w:t xml:space="preserve"> </w:t>
      </w:r>
    </w:p>
    <w:p w14:paraId="4E78F7DA" w14:textId="77777777" w:rsidR="00CC337A" w:rsidRDefault="00CC337A" w:rsidP="00CC337A"/>
    <w:p w14:paraId="1287C638" w14:textId="69E69898" w:rsidR="00CC337A" w:rsidRPr="00CC337A" w:rsidRDefault="00CC337A" w:rsidP="00CC337A">
      <w:pPr>
        <w:rPr>
          <w:b/>
        </w:rPr>
      </w:pPr>
      <w:r w:rsidRPr="00CC337A">
        <w:rPr>
          <w:b/>
        </w:rPr>
        <w:t xml:space="preserve">Belysningsbranschen bjuder in till en eftermiddag på Berns Salonger med inspirerande föredrag och ljus och arkitektur samt en paneldebatt på temat samverkan. Vi delar dessutom ut det prestigefyllda Svenska Ljuspriset, där tre spännande projekt är med i finalen! </w:t>
      </w:r>
    </w:p>
    <w:p w14:paraId="73340DB6" w14:textId="77777777" w:rsidR="00CC337A" w:rsidRDefault="00CC337A" w:rsidP="00CE0A78">
      <w:pPr>
        <w:outlineLvl w:val="0"/>
        <w:rPr>
          <w:b/>
        </w:rPr>
      </w:pPr>
    </w:p>
    <w:p w14:paraId="1828B680" w14:textId="11C950F9" w:rsidR="00FC3FD0" w:rsidRDefault="00CC337A" w:rsidP="00CE0A78">
      <w:pPr>
        <w:outlineLvl w:val="0"/>
      </w:pPr>
      <w:r>
        <w:rPr>
          <w:bCs/>
          <w:noProof/>
          <w:lang w:eastAsia="sv-SE"/>
        </w:rPr>
        <w:drawing>
          <wp:inline distT="0" distB="0" distL="0" distR="0" wp14:anchorId="142CE97B" wp14:editId="1A05C54A">
            <wp:extent cx="5755319" cy="2909454"/>
            <wp:effectExtent l="0" t="0" r="10795" b="1206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rmavbild 2017-08-28 kl. 20.33.04.png"/>
                    <pic:cNvPicPr/>
                  </pic:nvPicPr>
                  <pic:blipFill rotWithShape="1">
                    <a:blip r:embed="rId7" cstate="print">
                      <a:extLst>
                        <a:ext uri="{28A0092B-C50C-407E-A947-70E740481C1C}">
                          <a14:useLocalDpi xmlns:a14="http://schemas.microsoft.com/office/drawing/2010/main" val="0"/>
                        </a:ext>
                      </a:extLst>
                    </a:blip>
                    <a:srcRect t="4880" b="4681"/>
                    <a:stretch/>
                  </pic:blipFill>
                  <pic:spPr bwMode="auto">
                    <a:xfrm>
                      <a:off x="0" y="0"/>
                      <a:ext cx="5772276" cy="2918026"/>
                    </a:xfrm>
                    <a:prstGeom prst="rect">
                      <a:avLst/>
                    </a:prstGeom>
                    <a:ln>
                      <a:noFill/>
                    </a:ln>
                    <a:extLst>
                      <a:ext uri="{53640926-AAD7-44D8-BBD7-CCE9431645EC}">
                        <a14:shadowObscured xmlns:a14="http://schemas.microsoft.com/office/drawing/2010/main"/>
                      </a:ext>
                    </a:extLst>
                  </pic:spPr>
                </pic:pic>
              </a:graphicData>
            </a:graphic>
          </wp:inline>
        </w:drawing>
      </w:r>
    </w:p>
    <w:p w14:paraId="08CC8C3D" w14:textId="0AF3119C" w:rsidR="00CC337A" w:rsidRPr="00CC337A" w:rsidRDefault="00CC337A">
      <w:pPr>
        <w:rPr>
          <w:rStyle w:val="Hyperlnk"/>
          <w:i/>
        </w:rPr>
      </w:pPr>
      <w:r>
        <w:rPr>
          <w:i/>
        </w:rPr>
        <w:fldChar w:fldCharType="begin"/>
      </w:r>
      <w:r>
        <w:rPr>
          <w:i/>
        </w:rPr>
        <w:instrText xml:space="preserve"> HYPERLINK "https://vimeo.com/230980758?ref=fb-share" </w:instrText>
      </w:r>
      <w:r>
        <w:rPr>
          <w:i/>
        </w:rPr>
        <w:fldChar w:fldCharType="separate"/>
      </w:r>
      <w:r w:rsidRPr="00CC337A">
        <w:rPr>
          <w:rStyle w:val="Hyperlnk"/>
          <w:i/>
        </w:rPr>
        <w:t xml:space="preserve">Smygtitta redan nu </w:t>
      </w:r>
    </w:p>
    <w:p w14:paraId="46AA34AB" w14:textId="5547A5D0" w:rsidR="00CC337A" w:rsidRDefault="00CC337A">
      <w:pPr>
        <w:rPr>
          <w:b/>
        </w:rPr>
      </w:pPr>
      <w:r>
        <w:rPr>
          <w:i/>
        </w:rPr>
        <w:fldChar w:fldCharType="end"/>
      </w:r>
    </w:p>
    <w:p w14:paraId="384A0091" w14:textId="2C69D0BE" w:rsidR="00FC3FD0" w:rsidRPr="00CC337A" w:rsidRDefault="00FC3FD0">
      <w:pPr>
        <w:rPr>
          <w:b/>
        </w:rPr>
      </w:pPr>
      <w:r w:rsidRPr="00CC337A">
        <w:rPr>
          <w:b/>
        </w:rPr>
        <w:t>Bland föredragshållarna:</w:t>
      </w:r>
    </w:p>
    <w:p w14:paraId="00FCCEA8" w14:textId="5606364F" w:rsidR="00FC3FD0" w:rsidRDefault="00FC3FD0" w:rsidP="00FC3FD0">
      <w:r w:rsidRPr="00FC3FD0">
        <w:rPr>
          <w:b/>
          <w:bCs/>
        </w:rPr>
        <w:t>Tapio Rosenius</w:t>
      </w:r>
      <w:r w:rsidR="0082446C">
        <w:rPr>
          <w:b/>
          <w:bCs/>
        </w:rPr>
        <w:t>,</w:t>
      </w:r>
      <w:r>
        <w:rPr>
          <w:b/>
          <w:bCs/>
        </w:rPr>
        <w:t xml:space="preserve"> </w:t>
      </w:r>
      <w:proofErr w:type="spellStart"/>
      <w:r w:rsidRPr="00FC3FD0">
        <w:t>Creative</w:t>
      </w:r>
      <w:proofErr w:type="spellEnd"/>
      <w:r w:rsidRPr="00FC3FD0">
        <w:t xml:space="preserve"> Director</w:t>
      </w:r>
      <w:r w:rsidR="0082446C">
        <w:t xml:space="preserve"> och grundare till </w:t>
      </w:r>
      <w:proofErr w:type="spellStart"/>
      <w:r w:rsidRPr="00FC3FD0">
        <w:t>Large</w:t>
      </w:r>
      <w:proofErr w:type="spellEnd"/>
      <w:r w:rsidRPr="00FC3FD0">
        <w:t xml:space="preserve"> - </w:t>
      </w:r>
      <w:proofErr w:type="spellStart"/>
      <w:r w:rsidRPr="00FC3FD0">
        <w:t>Dynamic</w:t>
      </w:r>
      <w:proofErr w:type="spellEnd"/>
      <w:r w:rsidRPr="00FC3FD0">
        <w:t xml:space="preserve"> Environments Gro</w:t>
      </w:r>
      <w:r>
        <w:t>up &amp; CEO, Skandal Technolog</w:t>
      </w:r>
      <w:r w:rsidR="009255B6">
        <w:t>ies, med kontor i London, Madrid och Helsingfors</w:t>
      </w:r>
      <w:r w:rsidR="0082446C">
        <w:t xml:space="preserve"> som föreläser med rubriken: </w:t>
      </w:r>
      <w:r w:rsidR="009255B6" w:rsidRPr="001F6C0B">
        <w:rPr>
          <w:b/>
        </w:rPr>
        <w:t>”</w:t>
      </w:r>
      <w:proofErr w:type="spellStart"/>
      <w:r w:rsidR="009255B6" w:rsidRPr="001F6C0B">
        <w:rPr>
          <w:b/>
        </w:rPr>
        <w:t>Towards</w:t>
      </w:r>
      <w:proofErr w:type="spellEnd"/>
      <w:r w:rsidR="009255B6" w:rsidRPr="001F6C0B">
        <w:rPr>
          <w:b/>
        </w:rPr>
        <w:t xml:space="preserve"> </w:t>
      </w:r>
      <w:proofErr w:type="spellStart"/>
      <w:r w:rsidR="009255B6" w:rsidRPr="001F6C0B">
        <w:rPr>
          <w:b/>
        </w:rPr>
        <w:t>Dynamic</w:t>
      </w:r>
      <w:proofErr w:type="spellEnd"/>
      <w:r w:rsidR="009255B6" w:rsidRPr="001F6C0B">
        <w:rPr>
          <w:b/>
        </w:rPr>
        <w:t xml:space="preserve"> Environments”</w:t>
      </w:r>
      <w:r w:rsidR="0082446C">
        <w:t xml:space="preserve"> Tapio är flerfaldigt prisbelönt inom ljusdesign, arkitektur och konst. </w:t>
      </w:r>
      <w:r w:rsidR="009255B6">
        <w:t xml:space="preserve"> </w:t>
      </w:r>
    </w:p>
    <w:p w14:paraId="0D9AB54D" w14:textId="77777777" w:rsidR="00CC337A" w:rsidRDefault="00CC337A" w:rsidP="00FC3FD0">
      <w:pPr>
        <w:rPr>
          <w:b/>
          <w:bCs/>
        </w:rPr>
      </w:pPr>
    </w:p>
    <w:p w14:paraId="2588EFC1" w14:textId="773BB2A7" w:rsidR="00FC3FD0" w:rsidRDefault="00FC3FD0" w:rsidP="00FC3FD0">
      <w:pPr>
        <w:rPr>
          <w:bCs/>
        </w:rPr>
      </w:pPr>
      <w:r w:rsidRPr="00FC3FD0">
        <w:rPr>
          <w:b/>
          <w:bCs/>
        </w:rPr>
        <w:t>Mikael Rehnberg</w:t>
      </w:r>
      <w:r>
        <w:rPr>
          <w:b/>
          <w:bCs/>
        </w:rPr>
        <w:t xml:space="preserve"> </w:t>
      </w:r>
      <w:r w:rsidRPr="00FC3FD0">
        <w:rPr>
          <w:bCs/>
        </w:rPr>
        <w:t>som är biolog och arbetsmil</w:t>
      </w:r>
      <w:r w:rsidR="00737B7E">
        <w:rPr>
          <w:bCs/>
        </w:rPr>
        <w:t>j</w:t>
      </w:r>
      <w:r w:rsidRPr="00FC3FD0">
        <w:rPr>
          <w:bCs/>
        </w:rPr>
        <w:t>ökonsult</w:t>
      </w:r>
      <w:r w:rsidR="001F6C0B">
        <w:rPr>
          <w:bCs/>
        </w:rPr>
        <w:t xml:space="preserve"> </w:t>
      </w:r>
      <w:r w:rsidR="00C441F3">
        <w:rPr>
          <w:bCs/>
        </w:rPr>
        <w:t xml:space="preserve">inspirerar </w:t>
      </w:r>
      <w:r w:rsidR="001F6C0B">
        <w:rPr>
          <w:bCs/>
        </w:rPr>
        <w:t xml:space="preserve">med ämnet: </w:t>
      </w:r>
      <w:r w:rsidRPr="001F6C0B">
        <w:rPr>
          <w:b/>
          <w:bCs/>
        </w:rPr>
        <w:t>”Hjärnergonomi och samspelet i arbetsmiljön och meningen med en arbetsplats”</w:t>
      </w:r>
      <w:r>
        <w:rPr>
          <w:bCs/>
        </w:rPr>
        <w:t>.</w:t>
      </w:r>
      <w:r w:rsidR="001F6C0B">
        <w:rPr>
          <w:bCs/>
        </w:rPr>
        <w:t xml:space="preserve"> Föredraget handlar om vilka fysiska och psykosociala faktorer som påverkar oss och hur de samspelar med varandra. Mikael beskriver också hur sambandet mellan god arbetsmiljö, produktivitet och lönsamhet hänger ihop. </w:t>
      </w:r>
    </w:p>
    <w:p w14:paraId="3FD16DA9" w14:textId="77777777" w:rsidR="00FC3FD0" w:rsidRDefault="00FC3FD0" w:rsidP="00FC3FD0">
      <w:pPr>
        <w:rPr>
          <w:bCs/>
        </w:rPr>
      </w:pPr>
    </w:p>
    <w:p w14:paraId="6068D13F" w14:textId="55AF6CC4" w:rsidR="00FC3FD0" w:rsidRDefault="00FC3FD0" w:rsidP="00FC3FD0">
      <w:pPr>
        <w:rPr>
          <w:bCs/>
        </w:rPr>
      </w:pPr>
      <w:r>
        <w:rPr>
          <w:bCs/>
        </w:rPr>
        <w:t xml:space="preserve">Under dagen utlovar vi fler talare och intressanta debatter om branschens utveckling. Läs mer om Ljusdagen på </w:t>
      </w:r>
      <w:hyperlink r:id="rId8" w:history="1">
        <w:r w:rsidRPr="009C2A51">
          <w:rPr>
            <w:rStyle w:val="Hyperlnk"/>
            <w:bCs/>
          </w:rPr>
          <w:t>http://ljusdagen.se/</w:t>
        </w:r>
      </w:hyperlink>
    </w:p>
    <w:p w14:paraId="395A326A" w14:textId="59E4D78D" w:rsidR="00FC3FD0" w:rsidRDefault="00FC3FD0" w:rsidP="00FC3FD0"/>
    <w:p w14:paraId="25CBCEE5" w14:textId="7B927E61" w:rsidR="00FC3FD0" w:rsidRDefault="00FC3FD0" w:rsidP="00FC3FD0">
      <w:r>
        <w:t xml:space="preserve">Årets </w:t>
      </w:r>
      <w:hyperlink r:id="rId9" w:history="1">
        <w:r w:rsidR="009255B6" w:rsidRPr="009255B6">
          <w:rPr>
            <w:rStyle w:val="Hyperlnk"/>
          </w:rPr>
          <w:t xml:space="preserve">tre finalister </w:t>
        </w:r>
        <w:r w:rsidRPr="009255B6">
          <w:rPr>
            <w:rStyle w:val="Hyperlnk"/>
          </w:rPr>
          <w:t xml:space="preserve">till </w:t>
        </w:r>
        <w:r w:rsidR="009255B6" w:rsidRPr="009255B6">
          <w:rPr>
            <w:rStyle w:val="Hyperlnk"/>
          </w:rPr>
          <w:t xml:space="preserve">Svenska </w:t>
        </w:r>
        <w:r w:rsidRPr="009255B6">
          <w:rPr>
            <w:rStyle w:val="Hyperlnk"/>
          </w:rPr>
          <w:t>Ljuspriset</w:t>
        </w:r>
      </w:hyperlink>
      <w:r>
        <w:t xml:space="preserve"> är: </w:t>
      </w:r>
    </w:p>
    <w:p w14:paraId="0F5252A9" w14:textId="77777777" w:rsidR="00FC3FD0" w:rsidRDefault="00FC3FD0" w:rsidP="00FC3FD0"/>
    <w:p w14:paraId="768733EF" w14:textId="6D084E72" w:rsidR="00324B0D" w:rsidRDefault="00324B0D" w:rsidP="00712DE6">
      <w:pPr>
        <w:pStyle w:val="Liststycke"/>
        <w:numPr>
          <w:ilvl w:val="0"/>
          <w:numId w:val="2"/>
        </w:numPr>
      </w:pPr>
      <w:r>
        <w:t>BSK Arkitekter</w:t>
      </w:r>
      <w:r w:rsidR="009255B6">
        <w:t xml:space="preserve">s kontor, Stockholm </w:t>
      </w:r>
    </w:p>
    <w:p w14:paraId="04019CE5" w14:textId="379ECD4C" w:rsidR="00324B0D" w:rsidRDefault="00324B0D" w:rsidP="00712DE6">
      <w:pPr>
        <w:pStyle w:val="Liststycke"/>
        <w:numPr>
          <w:ilvl w:val="0"/>
          <w:numId w:val="2"/>
        </w:numPr>
      </w:pPr>
      <w:r>
        <w:t>Humana</w:t>
      </w:r>
      <w:r w:rsidR="009255B6">
        <w:t xml:space="preserve"> äldreboende, Gävle och </w:t>
      </w:r>
    </w:p>
    <w:p w14:paraId="2E598C45" w14:textId="2A63E75C" w:rsidR="00324B0D" w:rsidRDefault="00324B0D" w:rsidP="00712DE6">
      <w:pPr>
        <w:pStyle w:val="Liststycke"/>
        <w:numPr>
          <w:ilvl w:val="0"/>
          <w:numId w:val="2"/>
        </w:numPr>
      </w:pPr>
      <w:r>
        <w:t xml:space="preserve">Koppartälten </w:t>
      </w:r>
      <w:r w:rsidR="009255B6">
        <w:t xml:space="preserve">i </w:t>
      </w:r>
      <w:r>
        <w:t>Hagaparken</w:t>
      </w:r>
      <w:r w:rsidR="009255B6">
        <w:t>,</w:t>
      </w:r>
      <w:r>
        <w:t xml:space="preserve"> Solna </w:t>
      </w:r>
    </w:p>
    <w:p w14:paraId="4A5E1BE7" w14:textId="77777777" w:rsidR="00FC6CF1" w:rsidRDefault="00FC6CF1" w:rsidP="00FC3FD0"/>
    <w:p w14:paraId="29F74113" w14:textId="0D88409C" w:rsidR="00CC337A" w:rsidRPr="00CC337A" w:rsidRDefault="00CC337A" w:rsidP="00FC3FD0">
      <w:pPr>
        <w:rPr>
          <w:b/>
        </w:rPr>
      </w:pPr>
      <w:r w:rsidRPr="00CC337A">
        <w:rPr>
          <w:b/>
        </w:rPr>
        <w:t>Anmälan och information</w:t>
      </w:r>
    </w:p>
    <w:p w14:paraId="4F9084CD" w14:textId="509670D9" w:rsidR="00CC337A" w:rsidRDefault="00CC337A" w:rsidP="00CC337A">
      <w:r w:rsidRPr="00CC337A">
        <w:rPr>
          <w:b/>
        </w:rPr>
        <w:t>Tid:</w:t>
      </w:r>
      <w:r w:rsidR="000E7B96">
        <w:t xml:space="preserve"> 5 september kl.</w:t>
      </w:r>
      <w:r>
        <w:t xml:space="preserve"> </w:t>
      </w:r>
      <w:r w:rsidRPr="00CC337A">
        <w:t>13:30</w:t>
      </w:r>
    </w:p>
    <w:p w14:paraId="76439299" w14:textId="77777777" w:rsidR="00CC337A" w:rsidRDefault="00CC337A" w:rsidP="00CC337A">
      <w:r w:rsidRPr="00CC337A">
        <w:rPr>
          <w:b/>
        </w:rPr>
        <w:t>Plats:</w:t>
      </w:r>
      <w:r>
        <w:t xml:space="preserve"> Berns Salonger, Berzelii park, Stockholm</w:t>
      </w:r>
    </w:p>
    <w:p w14:paraId="195BE787" w14:textId="77777777" w:rsidR="00CC337A" w:rsidRDefault="00CC337A" w:rsidP="00FC3FD0"/>
    <w:p w14:paraId="63828316" w14:textId="29B76FDA" w:rsidR="00FC3FD0" w:rsidRPr="00FC3FD0" w:rsidRDefault="00FC3FD0" w:rsidP="00FC3FD0">
      <w:r>
        <w:t xml:space="preserve">För anmälan och mer information vänligen kontakta Mervi Rokka, kommunikationsansvarig Belysningsbranschen på </w:t>
      </w:r>
      <w:r w:rsidRPr="00FC3FD0">
        <w:t>Telefon: 08-566 367 00</w:t>
      </w:r>
      <w:r>
        <w:t xml:space="preserve"> eller e-post: </w:t>
      </w:r>
      <w:hyperlink r:id="rId10" w:history="1">
        <w:r w:rsidR="001F6C0B" w:rsidRPr="00CE3CD7">
          <w:rPr>
            <w:rStyle w:val="Hyperlnk"/>
          </w:rPr>
          <w:t>mervi.rokka@belysningsbranschen.se</w:t>
        </w:r>
      </w:hyperlink>
    </w:p>
    <w:p w14:paraId="0A1C4F67" w14:textId="77777777" w:rsidR="00FC3FD0" w:rsidRDefault="00FC3FD0"/>
    <w:sectPr w:rsidR="00FC3FD0" w:rsidSect="000D24BE">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8F0C" w14:textId="77777777" w:rsidR="004D06B2" w:rsidRDefault="004D06B2" w:rsidP="00FC3FD0">
      <w:r>
        <w:separator/>
      </w:r>
    </w:p>
  </w:endnote>
  <w:endnote w:type="continuationSeparator" w:id="0">
    <w:p w14:paraId="66E14FC8" w14:textId="77777777" w:rsidR="004D06B2" w:rsidRDefault="004D06B2" w:rsidP="00FC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27D2" w14:textId="77777777" w:rsidR="004D06B2" w:rsidRDefault="004D06B2" w:rsidP="00FC3FD0">
      <w:r>
        <w:separator/>
      </w:r>
    </w:p>
  </w:footnote>
  <w:footnote w:type="continuationSeparator" w:id="0">
    <w:p w14:paraId="27C76DD8" w14:textId="77777777" w:rsidR="004D06B2" w:rsidRDefault="004D06B2" w:rsidP="00FC3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9C39" w14:textId="7880801A" w:rsidR="00FC3FD0" w:rsidRDefault="00FC3FD0" w:rsidP="00FC3FD0">
    <w:pPr>
      <w:pStyle w:val="Sidhuvud"/>
      <w:jc w:val="right"/>
    </w:pPr>
    <w:r>
      <w:rPr>
        <w:noProof/>
        <w:lang w:eastAsia="sv-SE"/>
      </w:rPr>
      <w:drawing>
        <wp:inline distT="0" distB="0" distL="0" distR="0" wp14:anchorId="74BF6DA9" wp14:editId="6E464096">
          <wp:extent cx="1555808" cy="1555808"/>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usda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7361" cy="15573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65E9E"/>
    <w:multiLevelType w:val="hybridMultilevel"/>
    <w:tmpl w:val="295C0C1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F894A24"/>
    <w:multiLevelType w:val="hybridMultilevel"/>
    <w:tmpl w:val="09A41816"/>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8CE"/>
    <w:rsid w:val="000D24BE"/>
    <w:rsid w:val="000E7B96"/>
    <w:rsid w:val="001F6C0B"/>
    <w:rsid w:val="00324B0D"/>
    <w:rsid w:val="00360ACC"/>
    <w:rsid w:val="00392C19"/>
    <w:rsid w:val="004D06B2"/>
    <w:rsid w:val="006328CE"/>
    <w:rsid w:val="00737B7E"/>
    <w:rsid w:val="007916CF"/>
    <w:rsid w:val="0082446C"/>
    <w:rsid w:val="008F6DAD"/>
    <w:rsid w:val="00906985"/>
    <w:rsid w:val="009255B6"/>
    <w:rsid w:val="00990C72"/>
    <w:rsid w:val="009D7EC1"/>
    <w:rsid w:val="00AB3D12"/>
    <w:rsid w:val="00C441F3"/>
    <w:rsid w:val="00CC337A"/>
    <w:rsid w:val="00CE0A78"/>
    <w:rsid w:val="00E855F5"/>
    <w:rsid w:val="00F93BC5"/>
    <w:rsid w:val="00FC3FD0"/>
    <w:rsid w:val="00FC6CF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15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C3FD0"/>
    <w:rPr>
      <w:color w:val="0563C1" w:themeColor="hyperlink"/>
      <w:u w:val="single"/>
    </w:rPr>
  </w:style>
  <w:style w:type="table" w:styleId="Tabellrutnt">
    <w:name w:val="Table Grid"/>
    <w:basedOn w:val="Normaltabell"/>
    <w:uiPriority w:val="39"/>
    <w:rsid w:val="00FC3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semiHidden/>
    <w:unhideWhenUsed/>
    <w:rsid w:val="00FC3FD0"/>
    <w:rPr>
      <w:rFonts w:ascii="Times New Roman" w:hAnsi="Times New Roman" w:cs="Times New Roman"/>
    </w:rPr>
  </w:style>
  <w:style w:type="paragraph" w:styleId="Sidhuvud">
    <w:name w:val="header"/>
    <w:basedOn w:val="Normal"/>
    <w:link w:val="SidhuvudChar"/>
    <w:uiPriority w:val="99"/>
    <w:unhideWhenUsed/>
    <w:rsid w:val="00FC3FD0"/>
    <w:pPr>
      <w:tabs>
        <w:tab w:val="center" w:pos="4536"/>
        <w:tab w:val="right" w:pos="9072"/>
      </w:tabs>
    </w:pPr>
  </w:style>
  <w:style w:type="character" w:customStyle="1" w:styleId="SidhuvudChar">
    <w:name w:val="Sidhuvud Char"/>
    <w:basedOn w:val="Standardstycketeckensnitt"/>
    <w:link w:val="Sidhuvud"/>
    <w:uiPriority w:val="99"/>
    <w:rsid w:val="00FC3FD0"/>
  </w:style>
  <w:style w:type="paragraph" w:styleId="Sidfot">
    <w:name w:val="footer"/>
    <w:basedOn w:val="Normal"/>
    <w:link w:val="SidfotChar"/>
    <w:uiPriority w:val="99"/>
    <w:unhideWhenUsed/>
    <w:rsid w:val="00FC3FD0"/>
    <w:pPr>
      <w:tabs>
        <w:tab w:val="center" w:pos="4536"/>
        <w:tab w:val="right" w:pos="9072"/>
      </w:tabs>
    </w:pPr>
  </w:style>
  <w:style w:type="character" w:customStyle="1" w:styleId="SidfotChar">
    <w:name w:val="Sidfot Char"/>
    <w:basedOn w:val="Standardstycketeckensnitt"/>
    <w:link w:val="Sidfot"/>
    <w:uiPriority w:val="99"/>
    <w:rsid w:val="00FC3FD0"/>
  </w:style>
  <w:style w:type="paragraph" w:styleId="Ballongtext">
    <w:name w:val="Balloon Text"/>
    <w:basedOn w:val="Normal"/>
    <w:link w:val="BallongtextChar"/>
    <w:uiPriority w:val="99"/>
    <w:semiHidden/>
    <w:unhideWhenUsed/>
    <w:rsid w:val="00737B7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37B7E"/>
    <w:rPr>
      <w:rFonts w:ascii="Times New Roman" w:hAnsi="Times New Roman" w:cs="Times New Roman"/>
      <w:sz w:val="18"/>
      <w:szCs w:val="18"/>
    </w:rPr>
  </w:style>
  <w:style w:type="character" w:styleId="Kommentarsreferens">
    <w:name w:val="annotation reference"/>
    <w:basedOn w:val="Standardstycketeckensnitt"/>
    <w:uiPriority w:val="99"/>
    <w:semiHidden/>
    <w:unhideWhenUsed/>
    <w:rsid w:val="00737B7E"/>
    <w:rPr>
      <w:sz w:val="18"/>
      <w:szCs w:val="18"/>
    </w:rPr>
  </w:style>
  <w:style w:type="paragraph" w:styleId="Kommentarer">
    <w:name w:val="annotation text"/>
    <w:basedOn w:val="Normal"/>
    <w:link w:val="KommentarerChar"/>
    <w:uiPriority w:val="99"/>
    <w:semiHidden/>
    <w:unhideWhenUsed/>
    <w:rsid w:val="00737B7E"/>
  </w:style>
  <w:style w:type="character" w:customStyle="1" w:styleId="KommentarerChar">
    <w:name w:val="Kommentarer Char"/>
    <w:basedOn w:val="Standardstycketeckensnitt"/>
    <w:link w:val="Kommentarer"/>
    <w:uiPriority w:val="99"/>
    <w:semiHidden/>
    <w:rsid w:val="00737B7E"/>
  </w:style>
  <w:style w:type="paragraph" w:styleId="Kommentarsmne">
    <w:name w:val="annotation subject"/>
    <w:basedOn w:val="Kommentarer"/>
    <w:next w:val="Kommentarer"/>
    <w:link w:val="KommentarsmneChar"/>
    <w:uiPriority w:val="99"/>
    <w:semiHidden/>
    <w:unhideWhenUsed/>
    <w:rsid w:val="00737B7E"/>
    <w:rPr>
      <w:b/>
      <w:bCs/>
      <w:sz w:val="20"/>
      <w:szCs w:val="20"/>
    </w:rPr>
  </w:style>
  <w:style w:type="character" w:customStyle="1" w:styleId="KommentarsmneChar">
    <w:name w:val="Kommentarsämne Char"/>
    <w:basedOn w:val="KommentarerChar"/>
    <w:link w:val="Kommentarsmne"/>
    <w:uiPriority w:val="99"/>
    <w:semiHidden/>
    <w:rsid w:val="00737B7E"/>
    <w:rPr>
      <w:b/>
      <w:bCs/>
      <w:sz w:val="20"/>
      <w:szCs w:val="20"/>
    </w:rPr>
  </w:style>
  <w:style w:type="paragraph" w:styleId="Liststycke">
    <w:name w:val="List Paragraph"/>
    <w:basedOn w:val="Normal"/>
    <w:uiPriority w:val="34"/>
    <w:qFormat/>
    <w:rsid w:val="00324B0D"/>
    <w:pPr>
      <w:ind w:left="720"/>
      <w:contextualSpacing/>
    </w:pPr>
  </w:style>
  <w:style w:type="character" w:customStyle="1" w:styleId="Olstomnmnande1">
    <w:name w:val="Olöst omnämnande1"/>
    <w:basedOn w:val="Standardstycketeckensnitt"/>
    <w:uiPriority w:val="99"/>
    <w:rsid w:val="009255B6"/>
    <w:rPr>
      <w:color w:val="808080"/>
      <w:shd w:val="clear" w:color="auto" w:fill="E6E6E6"/>
    </w:rPr>
  </w:style>
  <w:style w:type="character" w:styleId="AnvndHyperlnk">
    <w:name w:val="FollowedHyperlink"/>
    <w:basedOn w:val="Standardstycketeckensnitt"/>
    <w:uiPriority w:val="99"/>
    <w:semiHidden/>
    <w:unhideWhenUsed/>
    <w:rsid w:val="00CE0A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05494">
      <w:bodyDiv w:val="1"/>
      <w:marLeft w:val="0"/>
      <w:marRight w:val="0"/>
      <w:marTop w:val="0"/>
      <w:marBottom w:val="0"/>
      <w:divBdr>
        <w:top w:val="none" w:sz="0" w:space="0" w:color="auto"/>
        <w:left w:val="none" w:sz="0" w:space="0" w:color="auto"/>
        <w:bottom w:val="none" w:sz="0" w:space="0" w:color="auto"/>
        <w:right w:val="none" w:sz="0" w:space="0" w:color="auto"/>
      </w:divBdr>
    </w:div>
    <w:div w:id="449595791">
      <w:bodyDiv w:val="1"/>
      <w:marLeft w:val="0"/>
      <w:marRight w:val="0"/>
      <w:marTop w:val="0"/>
      <w:marBottom w:val="0"/>
      <w:divBdr>
        <w:top w:val="none" w:sz="0" w:space="0" w:color="auto"/>
        <w:left w:val="none" w:sz="0" w:space="0" w:color="auto"/>
        <w:bottom w:val="none" w:sz="0" w:space="0" w:color="auto"/>
        <w:right w:val="none" w:sz="0" w:space="0" w:color="auto"/>
      </w:divBdr>
    </w:div>
    <w:div w:id="913317113">
      <w:bodyDiv w:val="1"/>
      <w:marLeft w:val="0"/>
      <w:marRight w:val="0"/>
      <w:marTop w:val="0"/>
      <w:marBottom w:val="0"/>
      <w:divBdr>
        <w:top w:val="none" w:sz="0" w:space="0" w:color="auto"/>
        <w:left w:val="none" w:sz="0" w:space="0" w:color="auto"/>
        <w:bottom w:val="none" w:sz="0" w:space="0" w:color="auto"/>
        <w:right w:val="none" w:sz="0" w:space="0" w:color="auto"/>
      </w:divBdr>
    </w:div>
    <w:div w:id="1607150584">
      <w:bodyDiv w:val="1"/>
      <w:marLeft w:val="0"/>
      <w:marRight w:val="0"/>
      <w:marTop w:val="0"/>
      <w:marBottom w:val="0"/>
      <w:divBdr>
        <w:top w:val="none" w:sz="0" w:space="0" w:color="auto"/>
        <w:left w:val="none" w:sz="0" w:space="0" w:color="auto"/>
        <w:bottom w:val="none" w:sz="0" w:space="0" w:color="auto"/>
        <w:right w:val="none" w:sz="0" w:space="0" w:color="auto"/>
      </w:divBdr>
    </w:div>
    <w:div w:id="1619870972">
      <w:bodyDiv w:val="1"/>
      <w:marLeft w:val="0"/>
      <w:marRight w:val="0"/>
      <w:marTop w:val="0"/>
      <w:marBottom w:val="0"/>
      <w:divBdr>
        <w:top w:val="none" w:sz="0" w:space="0" w:color="auto"/>
        <w:left w:val="none" w:sz="0" w:space="0" w:color="auto"/>
        <w:bottom w:val="none" w:sz="0" w:space="0" w:color="auto"/>
        <w:right w:val="none" w:sz="0" w:space="0" w:color="auto"/>
      </w:divBdr>
    </w:div>
    <w:div w:id="1764372129">
      <w:bodyDiv w:val="1"/>
      <w:marLeft w:val="0"/>
      <w:marRight w:val="0"/>
      <w:marTop w:val="0"/>
      <w:marBottom w:val="0"/>
      <w:divBdr>
        <w:top w:val="none" w:sz="0" w:space="0" w:color="auto"/>
        <w:left w:val="none" w:sz="0" w:space="0" w:color="auto"/>
        <w:bottom w:val="none" w:sz="0" w:space="0" w:color="auto"/>
        <w:right w:val="none" w:sz="0" w:space="0" w:color="auto"/>
      </w:divBdr>
    </w:div>
    <w:div w:id="1766419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ljusdagen.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ervi.rokka@belysningsbranschen.se" TargetMode="External"/><Relationship Id="rId4" Type="http://schemas.openxmlformats.org/officeDocument/2006/relationships/webSettings" Target="webSettings.xml"/><Relationship Id="rId9" Type="http://schemas.openxmlformats.org/officeDocument/2006/relationships/hyperlink" Target="http://www.mynewsdesk.com/se/belysningsbranschen/pressreleases/tre-projekt-i-finalen-om-svenska-ljuspriset-20259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314</Words>
  <Characters>1665</Characters>
  <Application>Microsoft Office Word</Application>
  <DocSecurity>4</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Risberg</dc:creator>
  <cp:keywords/>
  <dc:description/>
  <cp:lastModifiedBy>Mervi Rokka</cp:lastModifiedBy>
  <cp:revision>2</cp:revision>
  <dcterms:created xsi:type="dcterms:W3CDTF">2017-08-28T19:12:00Z</dcterms:created>
  <dcterms:modified xsi:type="dcterms:W3CDTF">2017-08-28T19:12:00Z</dcterms:modified>
</cp:coreProperties>
</file>