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68B6C" w14:textId="79A1C8A6" w:rsidR="00A73491" w:rsidRPr="00F65346" w:rsidRDefault="00A73491" w:rsidP="00F65346">
      <w:pPr>
        <w:jc w:val="center"/>
        <w:rPr>
          <w:rFonts w:ascii="Garamond 3 LT Std" w:hAnsi="Garamond 3 LT Std" w:cs="Times New Roman"/>
          <w:b/>
          <w:i/>
          <w:sz w:val="44"/>
          <w:szCs w:val="44"/>
        </w:rPr>
      </w:pPr>
      <w:r w:rsidRPr="00F65346">
        <w:rPr>
          <w:rFonts w:ascii="Garamond 3 LT Std" w:hAnsi="Garamond 3 LT Std" w:cs="Times New Roman"/>
          <w:b/>
          <w:i/>
          <w:sz w:val="44"/>
          <w:szCs w:val="44"/>
        </w:rPr>
        <w:t>Astrid Lindgrens Värld – Sveriges starkaste varumärke</w:t>
      </w:r>
      <w:r w:rsidR="004F0537" w:rsidRPr="00F65346">
        <w:rPr>
          <w:rFonts w:ascii="Garamond 3 LT Std" w:hAnsi="Garamond 3 LT Std" w:cs="Times New Roman"/>
          <w:b/>
          <w:i/>
          <w:sz w:val="44"/>
          <w:szCs w:val="44"/>
        </w:rPr>
        <w:t xml:space="preserve"> inom nöjesattraktioner.</w:t>
      </w:r>
    </w:p>
    <w:p w14:paraId="32A74FF8" w14:textId="77777777" w:rsidR="00A73491" w:rsidRDefault="00A73491" w:rsidP="00A73491">
      <w:pPr>
        <w:rPr>
          <w:rFonts w:ascii="Garamond 3 LT Std" w:hAnsi="Garamond 3 LT Std" w:cs="Times New Roman"/>
          <w:sz w:val="28"/>
          <w:szCs w:val="28"/>
        </w:rPr>
      </w:pPr>
    </w:p>
    <w:p w14:paraId="4F74BEB7" w14:textId="77777777" w:rsidR="00F65346" w:rsidRPr="00A73491" w:rsidRDefault="00F65346" w:rsidP="00A73491">
      <w:pPr>
        <w:rPr>
          <w:rFonts w:ascii="Garamond 3 LT Std" w:hAnsi="Garamond 3 LT Std" w:cs="Times New Roman"/>
          <w:sz w:val="28"/>
          <w:szCs w:val="28"/>
        </w:rPr>
      </w:pPr>
      <w:bookmarkStart w:id="0" w:name="_GoBack"/>
      <w:bookmarkEnd w:id="0"/>
    </w:p>
    <w:p w14:paraId="132F6B61" w14:textId="77777777" w:rsidR="00A73491" w:rsidRDefault="00A73491" w:rsidP="00A73491">
      <w:pPr>
        <w:rPr>
          <w:rFonts w:ascii="Garamond 3 LT Std" w:hAnsi="Garamond 3 LT Std" w:cs="Times New Roman"/>
          <w:sz w:val="28"/>
          <w:szCs w:val="28"/>
        </w:rPr>
      </w:pPr>
      <w:r w:rsidRPr="00A73491">
        <w:rPr>
          <w:rFonts w:ascii="Garamond 3 LT Std" w:hAnsi="Garamond 3 LT Std" w:cs="Times New Roman"/>
          <w:sz w:val="28"/>
          <w:szCs w:val="28"/>
        </w:rPr>
        <w:t xml:space="preserve">Nu har vinnarna i Swedish Brand Award 2017 presenterats - en varumärkesmätning där drygt 6 000 konsumenter har uttalat sig om 500 varumärken i 35 branscher. Astrid Lindgrens Värld hamnade på första plats i kategorin </w:t>
      </w:r>
      <w:r w:rsidRPr="00A73491">
        <w:rPr>
          <w:rFonts w:ascii="Garamond 3 LT Std" w:hAnsi="Garamond 3 LT Std" w:cs="Times New Roman"/>
          <w:i/>
          <w:sz w:val="28"/>
          <w:szCs w:val="28"/>
        </w:rPr>
        <w:t xml:space="preserve">Nöjesattraktioner, </w:t>
      </w:r>
      <w:r w:rsidRPr="00A73491">
        <w:rPr>
          <w:rFonts w:ascii="Garamond 3 LT Std" w:hAnsi="Garamond 3 LT Std" w:cs="Times New Roman"/>
          <w:sz w:val="28"/>
          <w:szCs w:val="28"/>
        </w:rPr>
        <w:t xml:space="preserve">och är därmed utsett till ett av Sveriges starkaste varumärken. I undersökningen, som genomförs av </w:t>
      </w:r>
      <w:proofErr w:type="spellStart"/>
      <w:r w:rsidRPr="00A73491">
        <w:rPr>
          <w:rFonts w:ascii="Garamond 3 LT Std" w:hAnsi="Garamond 3 LT Std" w:cs="Times New Roman"/>
          <w:sz w:val="28"/>
          <w:szCs w:val="28"/>
        </w:rPr>
        <w:t>Evimetrix</w:t>
      </w:r>
      <w:proofErr w:type="spellEnd"/>
      <w:r w:rsidRPr="00A73491">
        <w:rPr>
          <w:rFonts w:ascii="Garamond 3 LT Std" w:hAnsi="Garamond 3 LT Std" w:cs="Times New Roman"/>
          <w:sz w:val="28"/>
          <w:szCs w:val="28"/>
        </w:rPr>
        <w:t>, räknas olika varumärkens värde fram baserat på en kombination av kännedom och kundnöjdhet. För att bli nominerad som Sveriges starkaste varumärke i respektive kategori räcker det alltså inte med att vara välkänd. Man måste ha nöjda kunder också.</w:t>
      </w:r>
    </w:p>
    <w:p w14:paraId="45981B5B" w14:textId="77777777" w:rsidR="00A73491" w:rsidRPr="00A73491" w:rsidRDefault="00A73491" w:rsidP="00A73491">
      <w:pPr>
        <w:rPr>
          <w:rFonts w:ascii="Garamond 3 LT Std" w:hAnsi="Garamond 3 LT Std" w:cs="Times New Roman"/>
          <w:sz w:val="28"/>
          <w:szCs w:val="28"/>
        </w:rPr>
      </w:pPr>
    </w:p>
    <w:p w14:paraId="36B4016C" w14:textId="77777777" w:rsidR="00A73491" w:rsidRPr="00A73491" w:rsidRDefault="00A73491" w:rsidP="00A73491">
      <w:pPr>
        <w:rPr>
          <w:rFonts w:ascii="Garamond 3 LT Std" w:hAnsi="Garamond 3 LT Std" w:cs="Times New Roman"/>
          <w:sz w:val="28"/>
          <w:szCs w:val="28"/>
        </w:rPr>
      </w:pPr>
    </w:p>
    <w:p w14:paraId="770DED87" w14:textId="25AF20D8" w:rsidR="00A73491" w:rsidRDefault="00A73491" w:rsidP="00A73491">
      <w:pPr>
        <w:pStyle w:val="Liststycke"/>
        <w:numPr>
          <w:ilvl w:val="0"/>
          <w:numId w:val="5"/>
        </w:numPr>
        <w:spacing w:after="160" w:line="259" w:lineRule="auto"/>
        <w:rPr>
          <w:rFonts w:ascii="Garamond 3 LT Std" w:hAnsi="Garamond 3 LT Std" w:cs="Times New Roman"/>
          <w:sz w:val="28"/>
          <w:szCs w:val="28"/>
        </w:rPr>
      </w:pPr>
      <w:r w:rsidRPr="00F65346">
        <w:rPr>
          <w:rFonts w:ascii="Garamond 3 LT Std" w:hAnsi="Garamond 3 LT Std" w:cs="Times New Roman"/>
          <w:sz w:val="28"/>
          <w:szCs w:val="28"/>
        </w:rPr>
        <w:t>Vi är oerhört glada och stolta för priset, säger Lena Möller, marknads- och försäljningschef i Astrid Lindgrens Värld. Det är roligt att se att våra gäster uppskattar vår strävan att bli Astr</w:t>
      </w:r>
      <w:r w:rsidR="00F65346">
        <w:rPr>
          <w:rFonts w:ascii="Garamond 3 LT Std" w:hAnsi="Garamond 3 LT Std" w:cs="Times New Roman"/>
          <w:sz w:val="28"/>
          <w:szCs w:val="28"/>
        </w:rPr>
        <w:t>id Lindgrens Värld – på riktigt och d</w:t>
      </w:r>
      <w:r w:rsidR="00F65346" w:rsidRPr="00F65346">
        <w:rPr>
          <w:rFonts w:ascii="Garamond 3 LT Std" w:hAnsi="Garamond 3 LT Std" w:cs="Times New Roman"/>
          <w:sz w:val="28"/>
          <w:szCs w:val="28"/>
        </w:rPr>
        <w:t xml:space="preserve">etta pris är ett fint betyg på att vi har lyckats. </w:t>
      </w:r>
    </w:p>
    <w:p w14:paraId="64E6F393" w14:textId="77777777" w:rsidR="00F65346" w:rsidRPr="00F65346" w:rsidRDefault="00F65346" w:rsidP="00F65346">
      <w:pPr>
        <w:pStyle w:val="Liststycke"/>
        <w:spacing w:after="160" w:line="259" w:lineRule="auto"/>
        <w:rPr>
          <w:rFonts w:ascii="Garamond 3 LT Std" w:hAnsi="Garamond 3 LT Std" w:cs="Times New Roman"/>
          <w:sz w:val="28"/>
          <w:szCs w:val="28"/>
        </w:rPr>
      </w:pPr>
    </w:p>
    <w:p w14:paraId="59174884" w14:textId="4A8BC8F2" w:rsidR="00A73491" w:rsidRDefault="00A73491" w:rsidP="00A7349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Times New Roman"/>
          <w:sz w:val="28"/>
          <w:szCs w:val="28"/>
        </w:rPr>
      </w:pPr>
      <w:r w:rsidRPr="00A73491">
        <w:rPr>
          <w:rFonts w:ascii="Garamond 3 LT Std" w:hAnsi="Garamond 3 LT Std" w:cs="Times New Roman"/>
          <w:sz w:val="28"/>
          <w:szCs w:val="28"/>
        </w:rPr>
        <w:t xml:space="preserve">Förutom Astrid Lindgrens Värld, var besöksmål som Liseberg och Kolmården nominerade i kategorin Nöjesattraktioner. Varumärkesundersökningen </w:t>
      </w:r>
      <w:proofErr w:type="spellStart"/>
      <w:r w:rsidRPr="00A73491">
        <w:rPr>
          <w:rFonts w:ascii="Garamond 3 LT Std" w:hAnsi="Garamond 3 LT Std" w:cs="Times New Roman"/>
          <w:sz w:val="28"/>
          <w:szCs w:val="28"/>
        </w:rPr>
        <w:t>Evimetrix</w:t>
      </w:r>
      <w:proofErr w:type="spellEnd"/>
      <w:r w:rsidRPr="00A73491">
        <w:rPr>
          <w:rFonts w:ascii="Garamond 3 LT Std" w:hAnsi="Garamond 3 LT Std" w:cs="Times New Roman"/>
          <w:sz w:val="28"/>
          <w:szCs w:val="28"/>
        </w:rPr>
        <w:t xml:space="preserve"> Swedish Brand Award har genomförts sedan år 2002, och är en av Sveriges största mätningar av attityder till olika varumärken</w:t>
      </w:r>
      <w:r w:rsidR="00F65346">
        <w:rPr>
          <w:rFonts w:ascii="Garamond 3 LT Std" w:hAnsi="Garamond 3 LT Std" w:cs="Times New Roman"/>
          <w:sz w:val="28"/>
          <w:szCs w:val="28"/>
        </w:rPr>
        <w:t>.</w:t>
      </w:r>
    </w:p>
    <w:p w14:paraId="50A074F7" w14:textId="77777777" w:rsidR="00A73491" w:rsidRDefault="00A73491" w:rsidP="00A7349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b/>
          <w:i/>
          <w:sz w:val="44"/>
        </w:rPr>
      </w:pPr>
    </w:p>
    <w:p w14:paraId="53E9A627" w14:textId="77777777" w:rsidR="00A73491" w:rsidRDefault="00A73491" w:rsidP="00A73491">
      <w:pPr>
        <w:rPr>
          <w:rFonts w:ascii="Garamond 3 LT Std" w:hAnsi="Garamond 3 LT Std" w:cs="Helvetica"/>
        </w:rPr>
      </w:pPr>
    </w:p>
    <w:p w14:paraId="0B203CB2" w14:textId="1CD5C983" w:rsidR="00B62FB4" w:rsidRPr="00A73491" w:rsidRDefault="00547948" w:rsidP="00A73491">
      <w:pPr>
        <w:rPr>
          <w:rFonts w:ascii="Garamond 3 LT Std" w:hAnsi="Garamond 3 LT Std"/>
          <w:b/>
          <w:sz w:val="28"/>
        </w:rPr>
      </w:pPr>
      <w:r>
        <w:rPr>
          <w:rFonts w:ascii="Garamond 3 LT Std" w:hAnsi="Garamond 3 LT Std" w:cs="Helvetica"/>
        </w:rPr>
        <w:t>_______________________________________________________________________</w:t>
      </w:r>
    </w:p>
    <w:p w14:paraId="6EC529F7" w14:textId="77777777" w:rsidR="00B62FB4" w:rsidRDefault="00B62FB4" w:rsidP="00B62F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p>
    <w:p w14:paraId="69DE41EB" w14:textId="77777777" w:rsidR="00B62FB4" w:rsidRDefault="00B62FB4" w:rsidP="00B62FB4">
      <w:pPr>
        <w:rPr>
          <w:rFonts w:ascii="Garamond 3 LT Std" w:hAnsi="Garamond 3 LT Std"/>
          <w:b/>
          <w:noProof/>
        </w:rPr>
      </w:pPr>
      <w:r w:rsidRPr="00F74DB2">
        <w:rPr>
          <w:rFonts w:ascii="Garamond 3 LT Std" w:hAnsi="Garamond 3 LT Std"/>
          <w:b/>
          <w:noProof/>
        </w:rPr>
        <w:t>För mer information, kontakta:</w:t>
      </w:r>
    </w:p>
    <w:p w14:paraId="7020048A" w14:textId="77777777" w:rsidR="00B62FB4" w:rsidRPr="008A0763" w:rsidRDefault="00B62FB4" w:rsidP="00B62F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sidRPr="008A0763">
        <w:rPr>
          <w:rFonts w:ascii="Garamond 3 LT Std" w:hAnsi="Garamond 3 LT Std" w:cs="Helvetica"/>
        </w:rPr>
        <w:t>Lena</w:t>
      </w:r>
      <w:r w:rsidRPr="008A0763">
        <w:rPr>
          <w:rFonts w:ascii="Garamond 3 LT Std" w:hAnsi="Garamond 3 LT Std" w:cs="Helvetica"/>
          <w:b/>
        </w:rPr>
        <w:t xml:space="preserve"> Möller</w:t>
      </w:r>
      <w:r w:rsidRPr="008A0763">
        <w:rPr>
          <w:rFonts w:ascii="Garamond 3 LT Std" w:hAnsi="Garamond 3 LT Std" w:cs="Helvetica"/>
        </w:rPr>
        <w:t>, Marknads- och försäljningschef</w:t>
      </w:r>
    </w:p>
    <w:p w14:paraId="56FCB7BB" w14:textId="1CE7D681" w:rsidR="00B62FB4" w:rsidRDefault="00B62FB4" w:rsidP="00B62FB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r w:rsidRPr="008A0763">
        <w:rPr>
          <w:rFonts w:ascii="Garamond 3 LT Std" w:hAnsi="Garamond 3 LT Std" w:cs="Helvetica"/>
          <w:lang w:val="de-DE"/>
        </w:rPr>
        <w:t xml:space="preserve">Tfn +46 492 798 03, </w:t>
      </w:r>
      <w:r>
        <w:rPr>
          <w:rFonts w:ascii="Garamond 3 LT Std" w:hAnsi="Garamond 3 LT Std" w:cs="Helvetica"/>
          <w:lang w:val="de-DE"/>
        </w:rPr>
        <w:t xml:space="preserve">+46 70 975 80 98 </w:t>
      </w:r>
      <w:hyperlink r:id="rId7" w:history="1">
        <w:r w:rsidRPr="00F238C4">
          <w:rPr>
            <w:rStyle w:val="Hyperlnk"/>
            <w:rFonts w:ascii="Garamond 3 LT Std" w:hAnsi="Garamond 3 LT Std" w:cs="Helvetica"/>
            <w:lang w:val="de-DE"/>
          </w:rPr>
          <w:t>lena.moller@astridlindgrensvarld.se</w:t>
        </w:r>
      </w:hyperlink>
    </w:p>
    <w:p w14:paraId="382153A8" w14:textId="77777777" w:rsidR="00B62FB4" w:rsidRPr="00B62FB4" w:rsidRDefault="00B62FB4" w:rsidP="00B62FB4">
      <w:pPr>
        <w:contextualSpacing/>
        <w:rPr>
          <w:rFonts w:ascii="Garamond 3 LT Std" w:hAnsi="Garamond 3 LT Std"/>
          <w:color w:val="0000FF"/>
          <w:u w:val="single"/>
        </w:rPr>
      </w:pPr>
    </w:p>
    <w:p w14:paraId="7B0ED620" w14:textId="77777777" w:rsidR="00F74DB2" w:rsidRPr="00FD5100" w:rsidRDefault="00F74DB2" w:rsidP="00F74DB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rPr>
      </w:pPr>
      <w:r>
        <w:rPr>
          <w:rFonts w:ascii="Garamond 3 LT Std" w:hAnsi="Garamond 3 LT Std" w:cs="Helvetica"/>
        </w:rPr>
        <w:t>_______________________________________________________________________</w:t>
      </w:r>
    </w:p>
    <w:p w14:paraId="45891296" w14:textId="77777777" w:rsidR="00813453" w:rsidRPr="00E71CFE" w:rsidRDefault="00813453"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Garamond 3 LT Std" w:hAnsi="Garamond 3 LT Std" w:cs="Helvetica"/>
          <w:lang w:val="de-DE"/>
        </w:rPr>
      </w:pPr>
    </w:p>
    <w:p w14:paraId="679517E2" w14:textId="77777777" w:rsidR="00D87088" w:rsidRDefault="00D87088"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p>
    <w:p w14:paraId="0B1B398E" w14:textId="77777777" w:rsidR="00F65346" w:rsidRDefault="00F65346"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p>
    <w:p w14:paraId="2E7BA653" w14:textId="77777777" w:rsidR="00F65346" w:rsidRDefault="00F65346"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p>
    <w:p w14:paraId="5DC2382E" w14:textId="77777777" w:rsidR="00D87088" w:rsidRDefault="00D87088"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18"/>
          <w:szCs w:val="18"/>
        </w:rPr>
      </w:pPr>
    </w:p>
    <w:p w14:paraId="3BE1DD98" w14:textId="2F47F1CF" w:rsidR="00DA47BC" w:rsidRPr="00D87088" w:rsidRDefault="00DA47BC" w:rsidP="00DA47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20"/>
          <w:szCs w:val="20"/>
        </w:rPr>
      </w:pPr>
      <w:r w:rsidRPr="00D87088">
        <w:rPr>
          <w:rFonts w:ascii="Calibri" w:hAnsi="Calibri" w:cs="Helvetica"/>
          <w:iCs/>
          <w:sz w:val="20"/>
          <w:szCs w:val="20"/>
        </w:rPr>
        <w:t>Astrid Lindgrens Värld är en teaterpark där besökarna kan uppleva Astrid Lindgrens sagofigurer i sina riktiga miljöer. Parken, som grundades 1981, är belägen i Astrid Lindgrens födelsestad Vimmerby. Astrid Lindgrens Värld har varje år c</w:t>
      </w:r>
      <w:r w:rsidR="009C30B6" w:rsidRPr="00D87088">
        <w:rPr>
          <w:rFonts w:ascii="Calibri" w:hAnsi="Calibri" w:cs="Helvetica"/>
          <w:iCs/>
          <w:sz w:val="20"/>
          <w:szCs w:val="20"/>
        </w:rPr>
        <w:t>irk</w:t>
      </w:r>
      <w:r w:rsidRPr="00D87088">
        <w:rPr>
          <w:rFonts w:ascii="Calibri" w:hAnsi="Calibri" w:cs="Helvetica"/>
          <w:iCs/>
          <w:sz w:val="20"/>
          <w:szCs w:val="20"/>
        </w:rPr>
        <w:t xml:space="preserve">a 490 000 besökare, varav drygt 30 procent ifrån utlandet. Parken har öppet från maj till augusti och helger i september, samt under svenska höstlovet. Under högsäsongen har Astrid Lindgrens Värld cirka 470 medarbetare, varav 125 arbetar inom teaterverksamheten. Astrid Lindgrens Värld AB omsatte år 2015 186 miljoner kronor. Astrid Lindgrens Värld är ett fristående aktiebolag, som ägs till </w:t>
      </w:r>
      <w:r w:rsidR="00FD5B11" w:rsidRPr="00D87088">
        <w:rPr>
          <w:rFonts w:ascii="Calibri" w:hAnsi="Calibri" w:cs="Helvetica"/>
          <w:iCs/>
          <w:sz w:val="20"/>
          <w:szCs w:val="20"/>
        </w:rPr>
        <w:t>91 %</w:t>
      </w:r>
      <w:r w:rsidRPr="00D87088">
        <w:rPr>
          <w:rFonts w:ascii="Calibri" w:hAnsi="Calibri" w:cs="Helvetica"/>
          <w:iCs/>
          <w:sz w:val="20"/>
          <w:szCs w:val="20"/>
        </w:rPr>
        <w:t xml:space="preserve"> av Salikon förvaltning AB och 9 procent av Vimmerby kommun.</w:t>
      </w:r>
    </w:p>
    <w:p w14:paraId="1D8D9272" w14:textId="77777777" w:rsidR="00DA47BC" w:rsidRDefault="00DA47BC" w:rsidP="00DA47BC"/>
    <w:sectPr w:rsidR="00DA47BC" w:rsidSect="00E1376F">
      <w:headerReference w:type="even" r:id="rId8"/>
      <w:headerReference w:type="default" r:id="rId9"/>
      <w:footerReference w:type="even" r:id="rId10"/>
      <w:footerReference w:type="default" r:id="rId11"/>
      <w:headerReference w:type="first" r:id="rId12"/>
      <w:footerReference w:type="first" r:id="rId13"/>
      <w:pgSz w:w="11900"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3 LT Std">
    <w:panose1 w:val="0202060206050B020903"/>
    <w:charset w:val="00"/>
    <w:family w:val="roman"/>
    <w:notTrueType/>
    <w:pitch w:val="variable"/>
    <w:sig w:usb0="800000AF" w:usb1="5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2880" w14:textId="77777777" w:rsidR="00D87088" w:rsidRDefault="00D870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658EA" w14:textId="77777777" w:rsidR="00D87088" w:rsidRDefault="00D8708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C9657" w14:textId="77777777" w:rsidR="00D87088" w:rsidRDefault="00D8708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D2CCC" w14:textId="77777777" w:rsidR="00D87088" w:rsidRDefault="00D8708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046A5D0D">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8217" w14:textId="77777777" w:rsidR="00D87088" w:rsidRDefault="00D8708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02C5"/>
    <w:multiLevelType w:val="hybridMultilevel"/>
    <w:tmpl w:val="A9F8F9D8"/>
    <w:lvl w:ilvl="0" w:tplc="B54A853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D14C17"/>
    <w:multiLevelType w:val="hybridMultilevel"/>
    <w:tmpl w:val="9C5603CA"/>
    <w:lvl w:ilvl="0" w:tplc="438E0514">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79A4CF6"/>
    <w:multiLevelType w:val="hybridMultilevel"/>
    <w:tmpl w:val="759670EA"/>
    <w:lvl w:ilvl="0" w:tplc="8854A9B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204E44"/>
    <w:rsid w:val="00386268"/>
    <w:rsid w:val="004F0537"/>
    <w:rsid w:val="00547948"/>
    <w:rsid w:val="006D5B2F"/>
    <w:rsid w:val="006F7BF4"/>
    <w:rsid w:val="007940CC"/>
    <w:rsid w:val="0079551B"/>
    <w:rsid w:val="00813453"/>
    <w:rsid w:val="00824488"/>
    <w:rsid w:val="00932B1E"/>
    <w:rsid w:val="009C30B6"/>
    <w:rsid w:val="00A31CAD"/>
    <w:rsid w:val="00A73491"/>
    <w:rsid w:val="00A93CDE"/>
    <w:rsid w:val="00AC00DA"/>
    <w:rsid w:val="00B15D57"/>
    <w:rsid w:val="00B253E8"/>
    <w:rsid w:val="00B62FB4"/>
    <w:rsid w:val="00D87088"/>
    <w:rsid w:val="00DA47BC"/>
    <w:rsid w:val="00E1376F"/>
    <w:rsid w:val="00EA0208"/>
    <w:rsid w:val="00F559FF"/>
    <w:rsid w:val="00F65346"/>
    <w:rsid w:val="00F74DB2"/>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FA9E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B62FB4"/>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Rubrik2Char">
    <w:name w:val="Rubrik 2 Char"/>
    <w:basedOn w:val="Standardstycketeckensnitt"/>
    <w:link w:val="Rubrik2"/>
    <w:uiPriority w:val="9"/>
    <w:rsid w:val="00B62FB4"/>
    <w:rPr>
      <w:rFonts w:ascii="Times New Roman" w:eastAsia="Times New Roman" w:hAnsi="Times New Roman" w:cs="Times New Roman"/>
      <w:b/>
      <w:bCs/>
      <w:sz w:val="36"/>
      <w:szCs w:val="36"/>
      <w:lang w:eastAsia="sv-SE"/>
    </w:rPr>
  </w:style>
  <w:style w:type="paragraph" w:styleId="Ingetavstnd">
    <w:name w:val="No Spacing"/>
    <w:uiPriority w:val="1"/>
    <w:qFormat/>
    <w:rsid w:val="00B6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a.moller@astridlindgrensvarld.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1924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Malin Lundström</cp:lastModifiedBy>
  <cp:revision>2</cp:revision>
  <cp:lastPrinted>2017-05-11T14:12:00Z</cp:lastPrinted>
  <dcterms:created xsi:type="dcterms:W3CDTF">2017-09-22T07:09:00Z</dcterms:created>
  <dcterms:modified xsi:type="dcterms:W3CDTF">2017-09-22T07:09:00Z</dcterms:modified>
</cp:coreProperties>
</file>