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48D84C" w14:textId="77777777" w:rsidR="00AF02C5" w:rsidRPr="008F6236" w:rsidRDefault="00196101" w:rsidP="001F3D56">
      <w:pPr>
        <w:rPr>
          <w:rFonts w:ascii="Lota Grotesque Black" w:eastAsia="Times New Roman" w:hAnsi="Lota Grotesque Black" w:cs="Times New Roman"/>
          <w:color w:val="000000" w:themeColor="text1"/>
          <w:sz w:val="32"/>
          <w:szCs w:val="28"/>
          <w:shd w:val="clear" w:color="auto" w:fill="FFFFFF"/>
          <w:lang w:eastAsia="sv-SE"/>
        </w:rPr>
      </w:pPr>
      <w:r w:rsidRPr="008F6236">
        <w:rPr>
          <w:rFonts w:ascii="Lota Grotesque Black" w:eastAsia="Times New Roman" w:hAnsi="Lota Grotesque Black" w:cs="Times New Roman"/>
          <w:color w:val="000000" w:themeColor="text1"/>
          <w:sz w:val="32"/>
          <w:szCs w:val="28"/>
          <w:shd w:val="clear" w:color="auto" w:fill="FFFFFF"/>
          <w:lang w:eastAsia="sv-SE"/>
        </w:rPr>
        <w:t>PRESSMEDDELANDE</w:t>
      </w:r>
    </w:p>
    <w:p w14:paraId="119EDF43" w14:textId="333D39F1" w:rsidR="00196101" w:rsidRPr="008F6236" w:rsidRDefault="00196101" w:rsidP="001F3D56">
      <w:pPr>
        <w:rPr>
          <w:rFonts w:ascii="Lota Grotesque" w:eastAsia="Times New Roman" w:hAnsi="Lota Grotesque" w:cs="Times New Roman"/>
          <w:color w:val="000000" w:themeColor="text1"/>
          <w:sz w:val="26"/>
          <w:szCs w:val="26"/>
          <w:shd w:val="clear" w:color="auto" w:fill="FFFFFF"/>
          <w:lang w:eastAsia="sv-SE"/>
        </w:rPr>
      </w:pPr>
      <w:r w:rsidRPr="008F6236">
        <w:rPr>
          <w:rFonts w:ascii="Lota Grotesque" w:eastAsia="Times New Roman" w:hAnsi="Lota Grotesque" w:cs="Times New Roman"/>
          <w:color w:val="000000" w:themeColor="text1"/>
          <w:sz w:val="26"/>
          <w:szCs w:val="26"/>
          <w:shd w:val="clear" w:color="auto" w:fill="FFFFFF"/>
          <w:lang w:eastAsia="sv-SE"/>
        </w:rPr>
        <w:t>Räddningsmission</w:t>
      </w:r>
      <w:r w:rsidR="00C32629" w:rsidRPr="008F6236">
        <w:rPr>
          <w:rFonts w:ascii="Lota Grotesque" w:eastAsia="Times New Roman" w:hAnsi="Lota Grotesque" w:cs="Times New Roman"/>
          <w:color w:val="000000" w:themeColor="text1"/>
          <w:sz w:val="26"/>
          <w:szCs w:val="26"/>
          <w:shd w:val="clear" w:color="auto" w:fill="FFFFFF"/>
          <w:lang w:eastAsia="sv-SE"/>
        </w:rPr>
        <w:t>en</w:t>
      </w:r>
      <w:r w:rsidR="00DC1DD7">
        <w:rPr>
          <w:rFonts w:ascii="Lota Grotesque" w:eastAsia="Times New Roman" w:hAnsi="Lota Grotesque" w:cs="Times New Roman"/>
          <w:color w:val="000000" w:themeColor="text1"/>
          <w:sz w:val="26"/>
          <w:szCs w:val="26"/>
          <w:shd w:val="clear" w:color="auto" w:fill="FFFFFF"/>
          <w:lang w:eastAsia="sv-SE"/>
        </w:rPr>
        <w:t xml:space="preserve"> &amp; Bräcke diakoni</w:t>
      </w:r>
    </w:p>
    <w:p w14:paraId="16E7C65D" w14:textId="69D783D1" w:rsidR="00196101" w:rsidRPr="008F6236" w:rsidRDefault="00DC1DD7" w:rsidP="001F3D56">
      <w:pPr>
        <w:rPr>
          <w:rFonts w:ascii="Lota Grotesque" w:eastAsia="Times New Roman" w:hAnsi="Lota Grotesque" w:cs="Times New Roman"/>
          <w:color w:val="000000" w:themeColor="text1"/>
          <w:sz w:val="26"/>
          <w:szCs w:val="26"/>
          <w:shd w:val="clear" w:color="auto" w:fill="FFFFFF"/>
          <w:lang w:eastAsia="sv-SE"/>
        </w:rPr>
      </w:pPr>
      <w:r>
        <w:rPr>
          <w:rFonts w:ascii="Lota Grotesque" w:eastAsia="Times New Roman" w:hAnsi="Lota Grotesque" w:cs="Times New Roman"/>
          <w:color w:val="000000" w:themeColor="text1"/>
          <w:sz w:val="26"/>
          <w:szCs w:val="26"/>
          <w:shd w:val="clear" w:color="auto" w:fill="FFFFFF"/>
          <w:lang w:eastAsia="sv-SE"/>
        </w:rPr>
        <w:t>1 juni</w:t>
      </w:r>
      <w:r w:rsidR="00F74C23" w:rsidRPr="008F6236">
        <w:rPr>
          <w:rFonts w:ascii="Lota Grotesque" w:eastAsia="Times New Roman" w:hAnsi="Lota Grotesque" w:cs="Times New Roman"/>
          <w:color w:val="000000" w:themeColor="text1"/>
          <w:sz w:val="26"/>
          <w:szCs w:val="26"/>
          <w:shd w:val="clear" w:color="auto" w:fill="FFFFFF"/>
          <w:lang w:eastAsia="sv-SE"/>
        </w:rPr>
        <w:t>, 2020</w:t>
      </w:r>
    </w:p>
    <w:p w14:paraId="54B19A07" w14:textId="77777777" w:rsidR="00AF02C5" w:rsidRPr="008F6236" w:rsidRDefault="00AF02C5" w:rsidP="001F3D56">
      <w:pPr>
        <w:rPr>
          <w:rFonts w:ascii="Lota Grotesque" w:eastAsia="Times New Roman" w:hAnsi="Lota Grotesque" w:cs="Times New Roman"/>
          <w:color w:val="000000" w:themeColor="text1"/>
          <w:shd w:val="clear" w:color="auto" w:fill="FFFFFF"/>
          <w:lang w:eastAsia="sv-SE"/>
        </w:rPr>
      </w:pPr>
    </w:p>
    <w:p w14:paraId="3C6ED9E2" w14:textId="77777777" w:rsidR="00B817B0" w:rsidRPr="00DC1DD7" w:rsidRDefault="00B817B0" w:rsidP="001F3D56">
      <w:pPr>
        <w:rPr>
          <w:rFonts w:ascii="Lota Grotesque" w:eastAsia="Times New Roman" w:hAnsi="Lota Grotesque" w:cs="Times New Roman"/>
          <w:b/>
          <w:bCs/>
          <w:color w:val="000000" w:themeColor="text1"/>
          <w:shd w:val="clear" w:color="auto" w:fill="FFFFFF"/>
          <w:lang w:eastAsia="sv-SE"/>
        </w:rPr>
      </w:pPr>
    </w:p>
    <w:p w14:paraId="371AFF63" w14:textId="785644C1" w:rsidR="00DC1DD7" w:rsidRPr="00DC1DD7" w:rsidRDefault="00DC1DD7" w:rsidP="00DC1DD7">
      <w:pPr>
        <w:autoSpaceDE w:val="0"/>
        <w:autoSpaceDN w:val="0"/>
        <w:adjustRightInd w:val="0"/>
        <w:spacing w:after="40"/>
        <w:rPr>
          <w:rFonts w:ascii="Lota Grotesque" w:hAnsi="Lota Grotesque" w:cs="AppleSystemUIFontBold"/>
          <w:b/>
          <w:bCs/>
          <w:sz w:val="28"/>
          <w:szCs w:val="28"/>
        </w:rPr>
      </w:pPr>
      <w:r w:rsidRPr="00DC1DD7">
        <w:rPr>
          <w:rFonts w:ascii="Lota Grotesque" w:hAnsi="Lota Grotesque" w:cs="AppleSystemUIFontBold"/>
          <w:b/>
          <w:bCs/>
          <w:sz w:val="52"/>
          <w:szCs w:val="52"/>
        </w:rPr>
        <w:t xml:space="preserve">Ringvänner ska motverka ensamhet bland äldre i </w:t>
      </w:r>
      <w:proofErr w:type="spellStart"/>
      <w:r w:rsidRPr="00DC1DD7">
        <w:rPr>
          <w:rFonts w:ascii="Lota Grotesque" w:hAnsi="Lota Grotesque" w:cs="AppleSystemUIFontBold"/>
          <w:b/>
          <w:bCs/>
          <w:sz w:val="52"/>
          <w:szCs w:val="52"/>
        </w:rPr>
        <w:t>coronatider</w:t>
      </w:r>
      <w:proofErr w:type="spellEnd"/>
    </w:p>
    <w:p w14:paraId="1F28B86B" w14:textId="21C45102" w:rsidR="008F6236" w:rsidRPr="00441424" w:rsidRDefault="008F6236" w:rsidP="008F6236">
      <w:pPr>
        <w:rPr>
          <w:rFonts w:ascii="Lota Grotesque Bold" w:eastAsia="Times New Roman" w:hAnsi="Lota Grotesque Bold" w:cs="Times New Roman"/>
          <w:color w:val="000000" w:themeColor="text1"/>
          <w:sz w:val="20"/>
          <w:szCs w:val="20"/>
          <w:shd w:val="clear" w:color="auto" w:fill="FFFFFF"/>
          <w:lang w:eastAsia="sv-SE"/>
        </w:rPr>
      </w:pPr>
    </w:p>
    <w:p w14:paraId="1BD2DCFC" w14:textId="77777777" w:rsidR="00DC1DD7" w:rsidRPr="00DC1DD7" w:rsidRDefault="00DC1DD7" w:rsidP="00DC1DD7">
      <w:pPr>
        <w:autoSpaceDE w:val="0"/>
        <w:autoSpaceDN w:val="0"/>
        <w:adjustRightInd w:val="0"/>
        <w:rPr>
          <w:rFonts w:ascii="Lota Grotesque SemiBold" w:hAnsi="Lota Grotesque SemiBold" w:cs="AppleSystemUIFont"/>
          <w:b/>
          <w:bCs/>
          <w:sz w:val="22"/>
          <w:szCs w:val="22"/>
        </w:rPr>
      </w:pPr>
      <w:r w:rsidRPr="00DC1DD7">
        <w:rPr>
          <w:rFonts w:ascii="Lota Grotesque SemiBold" w:hAnsi="Lota Grotesque SemiBold" w:cs="AppleSystemUIFont"/>
          <w:b/>
          <w:bCs/>
          <w:sz w:val="22"/>
          <w:szCs w:val="22"/>
        </w:rPr>
        <w:t>Under den rådande</w:t>
      </w:r>
      <w:r w:rsidRPr="00DC1DD7">
        <w:rPr>
          <w:rFonts w:ascii="Cambria" w:hAnsi="Cambria" w:cs="Cambria"/>
          <w:b/>
          <w:bCs/>
          <w:sz w:val="22"/>
          <w:szCs w:val="22"/>
        </w:rPr>
        <w:t> </w:t>
      </w:r>
      <w:proofErr w:type="spellStart"/>
      <w:r w:rsidRPr="00DC1DD7">
        <w:rPr>
          <w:rFonts w:ascii="Lota Grotesque SemiBold" w:hAnsi="Lota Grotesque SemiBold" w:cs="AppleSystemUIFont"/>
          <w:b/>
          <w:bCs/>
          <w:sz w:val="22"/>
          <w:szCs w:val="22"/>
        </w:rPr>
        <w:t>coronapandemin</w:t>
      </w:r>
      <w:proofErr w:type="spellEnd"/>
      <w:r w:rsidRPr="00DC1DD7">
        <w:rPr>
          <w:rFonts w:ascii="Cambria" w:hAnsi="Cambria" w:cs="Cambria"/>
          <w:b/>
          <w:bCs/>
          <w:sz w:val="22"/>
          <w:szCs w:val="22"/>
        </w:rPr>
        <w:t> </w:t>
      </w:r>
      <w:r w:rsidRPr="00DC1DD7">
        <w:rPr>
          <w:rFonts w:ascii="Lota Grotesque SemiBold" w:hAnsi="Lota Grotesque SemiBold" w:cs="AppleSystemUIFont"/>
          <w:b/>
          <w:bCs/>
          <w:sz w:val="22"/>
          <w:szCs w:val="22"/>
        </w:rPr>
        <w:t xml:space="preserve">har social isolering och ensamhet hos äldre ökat. Räddningsmissionen och Bräcke diakoni startar nu med stöd från Radiohjälpen ett nytt projekt för att hjälpa äldre och öka deras välbefinnande. Projektet kallas </w:t>
      </w:r>
      <w:proofErr w:type="spellStart"/>
      <w:r w:rsidRPr="00DC1DD7">
        <w:rPr>
          <w:rFonts w:ascii="Lota Grotesque SemiBold" w:hAnsi="Lota Grotesque SemiBold" w:cs="AppleSystemUIFont"/>
          <w:b/>
          <w:bCs/>
          <w:sz w:val="22"/>
          <w:szCs w:val="22"/>
        </w:rPr>
        <w:t>Ringvän</w:t>
      </w:r>
      <w:proofErr w:type="spellEnd"/>
      <w:r w:rsidRPr="00DC1DD7">
        <w:rPr>
          <w:rFonts w:ascii="Lota Grotesque SemiBold" w:hAnsi="Lota Grotesque SemiBold" w:cs="AppleSystemUIFont"/>
          <w:b/>
          <w:bCs/>
          <w:sz w:val="22"/>
          <w:szCs w:val="22"/>
        </w:rPr>
        <w:t xml:space="preserve"> och innebär att Räddningsmissionen kommer att rekrytera volontärer, eller “ringvänner” som sedan matchas med en äldre hemtjänstkund från Bräcke diakoni. En gång i veckan ska ringvännen och den äldre samtala över telefon.</w:t>
      </w:r>
    </w:p>
    <w:p w14:paraId="03746161" w14:textId="77777777" w:rsidR="00DC1DD7" w:rsidRPr="00DC1DD7" w:rsidRDefault="00DC1DD7" w:rsidP="00DC1DD7">
      <w:pPr>
        <w:autoSpaceDE w:val="0"/>
        <w:autoSpaceDN w:val="0"/>
        <w:adjustRightInd w:val="0"/>
        <w:rPr>
          <w:rFonts w:ascii="Lota Grotesque" w:hAnsi="Lota Grotesque" w:cs="AppleSystemUIFont"/>
          <w:sz w:val="22"/>
          <w:szCs w:val="22"/>
        </w:rPr>
      </w:pPr>
      <w:r w:rsidRPr="00DC1DD7">
        <w:rPr>
          <w:rFonts w:ascii="MS Mincho" w:eastAsia="MS Mincho" w:hAnsi="MS Mincho" w:cs="MS Mincho" w:hint="eastAsia"/>
          <w:sz w:val="22"/>
          <w:szCs w:val="22"/>
        </w:rPr>
        <w:t> </w:t>
      </w:r>
    </w:p>
    <w:p w14:paraId="22C871B3" w14:textId="2B0E6701" w:rsidR="00DC1DD7" w:rsidRPr="00DC1DD7" w:rsidRDefault="00DC1DD7" w:rsidP="00DC1DD7">
      <w:pPr>
        <w:autoSpaceDE w:val="0"/>
        <w:autoSpaceDN w:val="0"/>
        <w:adjustRightInd w:val="0"/>
        <w:rPr>
          <w:rFonts w:ascii="Lota Grotesque" w:hAnsi="Lota Grotesque" w:cs="AppleSystemUIFont"/>
          <w:sz w:val="22"/>
          <w:szCs w:val="22"/>
        </w:rPr>
      </w:pPr>
      <w:r w:rsidRPr="00DC1DD7">
        <w:rPr>
          <w:rFonts w:ascii="Lota Grotesque" w:hAnsi="Lota Grotesque" w:cs="AppleSystemUIFont"/>
          <w:sz w:val="22"/>
          <w:szCs w:val="22"/>
        </w:rPr>
        <w:t>“Äldre riskerar ju att drabbas hårt av coronaviruset och eftersom de befinner sig i riskgrupp,</w:t>
      </w:r>
      <w:r w:rsidRPr="00DC1DD7">
        <w:rPr>
          <w:rFonts w:ascii="Cambria" w:hAnsi="Cambria" w:cs="Cambria"/>
          <w:sz w:val="22"/>
          <w:szCs w:val="22"/>
        </w:rPr>
        <w:t> </w:t>
      </w:r>
      <w:r w:rsidRPr="00DC1DD7">
        <w:rPr>
          <w:rFonts w:ascii="Lota Grotesque" w:hAnsi="Lota Grotesque" w:cs="AppleSystemUIFont"/>
          <w:sz w:val="22"/>
          <w:szCs w:val="22"/>
        </w:rPr>
        <w:t>lever de flesta i isolering</w:t>
      </w:r>
      <w:r w:rsidRPr="00DC1DD7">
        <w:rPr>
          <w:rFonts w:ascii="Cambria" w:hAnsi="Cambria" w:cs="Cambria"/>
          <w:sz w:val="22"/>
          <w:szCs w:val="22"/>
        </w:rPr>
        <w:t> </w:t>
      </w:r>
      <w:r w:rsidRPr="00DC1DD7">
        <w:rPr>
          <w:rFonts w:ascii="Lota Grotesque" w:hAnsi="Lota Grotesque" w:cs="AppleSystemUIFont"/>
          <w:sz w:val="22"/>
          <w:szCs w:val="22"/>
        </w:rPr>
        <w:t>och deras sociala kontakter</w:t>
      </w:r>
      <w:r>
        <w:rPr>
          <w:rFonts w:ascii="Lota Grotesque" w:hAnsi="Lota Grotesque" w:cs="AppleSystemUIFont"/>
          <w:sz w:val="22"/>
          <w:szCs w:val="22"/>
        </w:rPr>
        <w:t xml:space="preserve"> </w:t>
      </w:r>
      <w:r w:rsidRPr="00DC1DD7">
        <w:rPr>
          <w:rFonts w:ascii="Lota Grotesque" w:hAnsi="Lota Grotesque" w:cs="AppleSystemUIFont"/>
          <w:sz w:val="22"/>
          <w:szCs w:val="22"/>
        </w:rPr>
        <w:t>begränsas. Många av de äldre har redan innan virusets utbrott begränsade sociala kontakter och känner en stor ensamhet vilket är en riskfaktor för psykisk ohälsa.</w:t>
      </w:r>
      <w:r w:rsidRPr="00DC1DD7">
        <w:rPr>
          <w:rFonts w:ascii="Cambria" w:hAnsi="Cambria" w:cs="Cambria"/>
          <w:sz w:val="22"/>
          <w:szCs w:val="22"/>
        </w:rPr>
        <w:t>  </w:t>
      </w:r>
      <w:r w:rsidRPr="00DC1DD7">
        <w:rPr>
          <w:rFonts w:ascii="Lota Grotesque" w:hAnsi="Lota Grotesque" w:cs="AppleSystemUIFont"/>
          <w:sz w:val="22"/>
          <w:szCs w:val="22"/>
        </w:rPr>
        <w:t>Vi tror att i här tiden av isolering kan ett telefonsamtal få betyda mycket, någon att få prata av sig om sin oro med eller</w:t>
      </w:r>
      <w:r w:rsidRPr="00DC1DD7">
        <w:rPr>
          <w:rFonts w:ascii="Cambria" w:hAnsi="Cambria" w:cs="Cambria"/>
          <w:sz w:val="22"/>
          <w:szCs w:val="22"/>
        </w:rPr>
        <w:t> </w:t>
      </w:r>
      <w:r w:rsidRPr="00DC1DD7">
        <w:rPr>
          <w:rFonts w:ascii="Lota Grotesque" w:hAnsi="Lota Grotesque" w:cs="AppleSystemUIFont"/>
          <w:sz w:val="22"/>
          <w:szCs w:val="22"/>
        </w:rPr>
        <w:t>få hjälp att tänka på något annat” säger</w:t>
      </w:r>
      <w:r w:rsidRPr="00DC1DD7">
        <w:rPr>
          <w:rFonts w:ascii="Cambria" w:hAnsi="Cambria" w:cs="Cambria"/>
          <w:sz w:val="22"/>
          <w:szCs w:val="22"/>
        </w:rPr>
        <w:t> </w:t>
      </w:r>
      <w:proofErr w:type="spellStart"/>
      <w:r w:rsidRPr="00DC1DD7">
        <w:rPr>
          <w:rFonts w:ascii="Lota Grotesque" w:hAnsi="Lota Grotesque" w:cs="AppleSystemUIFont"/>
          <w:sz w:val="22"/>
          <w:szCs w:val="22"/>
        </w:rPr>
        <w:t>Elinor</w:t>
      </w:r>
      <w:r w:rsidR="009E1E8A">
        <w:rPr>
          <w:rFonts w:ascii="Lota Grotesque" w:hAnsi="Lota Grotesque" w:cs="AppleSystemUIFont"/>
          <w:sz w:val="22"/>
          <w:szCs w:val="22"/>
        </w:rPr>
        <w:t>e</w:t>
      </w:r>
      <w:proofErr w:type="spellEnd"/>
      <w:r w:rsidRPr="00DC1DD7">
        <w:rPr>
          <w:rFonts w:ascii="Lota Grotesque" w:hAnsi="Lota Grotesque" w:cs="AppleSystemUIFont"/>
          <w:sz w:val="22"/>
          <w:szCs w:val="22"/>
        </w:rPr>
        <w:t xml:space="preserve"> </w:t>
      </w:r>
      <w:proofErr w:type="spellStart"/>
      <w:r w:rsidRPr="00DC1DD7">
        <w:rPr>
          <w:rFonts w:ascii="Lota Grotesque" w:hAnsi="Lota Grotesque" w:cs="AppleSystemUIFont"/>
          <w:sz w:val="22"/>
          <w:szCs w:val="22"/>
        </w:rPr>
        <w:t>Lissledal</w:t>
      </w:r>
      <w:proofErr w:type="spellEnd"/>
      <w:r w:rsidRPr="00DC1DD7">
        <w:rPr>
          <w:rFonts w:ascii="Cambria" w:hAnsi="Cambria" w:cs="Cambria"/>
          <w:sz w:val="22"/>
          <w:szCs w:val="22"/>
        </w:rPr>
        <w:t> </w:t>
      </w:r>
      <w:r w:rsidRPr="00DC1DD7">
        <w:rPr>
          <w:rFonts w:ascii="Lota Grotesque" w:hAnsi="Lota Grotesque" w:cs="AppleSystemUIFont"/>
          <w:sz w:val="22"/>
          <w:szCs w:val="22"/>
        </w:rPr>
        <w:t>på Bräcke diakoni.</w:t>
      </w:r>
    </w:p>
    <w:p w14:paraId="7EBEA0FD" w14:textId="77777777" w:rsidR="00DC1DD7" w:rsidRPr="00DC1DD7" w:rsidRDefault="00DC1DD7" w:rsidP="00DC1DD7">
      <w:pPr>
        <w:autoSpaceDE w:val="0"/>
        <w:autoSpaceDN w:val="0"/>
        <w:adjustRightInd w:val="0"/>
        <w:rPr>
          <w:rFonts w:ascii="Lota Grotesque" w:hAnsi="Lota Grotesque" w:cs="AppleSystemUIFont"/>
          <w:sz w:val="22"/>
          <w:szCs w:val="22"/>
        </w:rPr>
      </w:pPr>
      <w:r w:rsidRPr="00DC1DD7">
        <w:rPr>
          <w:rFonts w:ascii="MS Mincho" w:eastAsia="MS Mincho" w:hAnsi="MS Mincho" w:cs="MS Mincho" w:hint="eastAsia"/>
          <w:sz w:val="22"/>
          <w:szCs w:val="22"/>
        </w:rPr>
        <w:t> </w:t>
      </w:r>
    </w:p>
    <w:p w14:paraId="7232F641" w14:textId="66E8E63D" w:rsidR="00DC1DD7" w:rsidRPr="00DC1DD7" w:rsidRDefault="00DC1DD7" w:rsidP="00DC1DD7">
      <w:pPr>
        <w:autoSpaceDE w:val="0"/>
        <w:autoSpaceDN w:val="0"/>
        <w:adjustRightInd w:val="0"/>
        <w:rPr>
          <w:rFonts w:ascii="Lota Grotesque" w:hAnsi="Lota Grotesque" w:cs="AppleSystemUIFont"/>
          <w:sz w:val="22"/>
          <w:szCs w:val="22"/>
        </w:rPr>
      </w:pPr>
      <w:r w:rsidRPr="00DC1DD7">
        <w:rPr>
          <w:rFonts w:ascii="Lota Grotesque" w:hAnsi="Lota Grotesque" w:cs="AppleSystemUIFont"/>
          <w:sz w:val="22"/>
          <w:szCs w:val="22"/>
        </w:rPr>
        <w:t>Bräcke diakoni har hemtjänstkunder</w:t>
      </w:r>
      <w:r>
        <w:rPr>
          <w:rFonts w:ascii="Lota Grotesque" w:hAnsi="Lota Grotesque" w:cs="AppleSystemUIFont"/>
          <w:sz w:val="22"/>
          <w:szCs w:val="22"/>
        </w:rPr>
        <w:t xml:space="preserve"> i</w:t>
      </w:r>
      <w:r w:rsidRPr="00DC1DD7">
        <w:rPr>
          <w:rFonts w:ascii="Cambria" w:hAnsi="Cambria" w:cs="Cambria"/>
          <w:sz w:val="22"/>
          <w:szCs w:val="22"/>
        </w:rPr>
        <w:t> </w:t>
      </w:r>
      <w:r w:rsidRPr="00DC1DD7">
        <w:rPr>
          <w:rFonts w:ascii="Lota Grotesque" w:hAnsi="Lota Grotesque" w:cs="AppleSystemUIFont"/>
          <w:sz w:val="22"/>
          <w:szCs w:val="22"/>
        </w:rPr>
        <w:t>Göteborg, Alingsås och Linköping. Inga-Britt som är en av hemtjänstkunderna i Göteborg har precis tackat ja till att vara med i projektet.</w:t>
      </w:r>
      <w:r w:rsidRPr="00DC1DD7">
        <w:rPr>
          <w:rFonts w:ascii="Cambria" w:hAnsi="Cambria" w:cs="Cambria"/>
          <w:sz w:val="22"/>
          <w:szCs w:val="22"/>
        </w:rPr>
        <w:t>  </w:t>
      </w:r>
      <w:r w:rsidRPr="00DC1DD7">
        <w:rPr>
          <w:rFonts w:ascii="Lota Grotesque" w:hAnsi="Lota Grotesque" w:cs="AppleSystemUIFont"/>
          <w:sz w:val="22"/>
          <w:szCs w:val="22"/>
        </w:rPr>
        <w:t xml:space="preserve">"Alla mina </w:t>
      </w:r>
      <w:r w:rsidRPr="00DC1DD7">
        <w:rPr>
          <w:rFonts w:ascii="Lota Grotesque" w:hAnsi="Lota Grotesque" w:cs="AppleSystemUIFont"/>
          <w:sz w:val="22"/>
          <w:szCs w:val="22"/>
        </w:rPr>
        <w:t>väninnor</w:t>
      </w:r>
      <w:r w:rsidRPr="00DC1DD7">
        <w:rPr>
          <w:rFonts w:ascii="Lota Grotesque" w:hAnsi="Lota Grotesque" w:cs="AppleSystemUIFont"/>
          <w:sz w:val="22"/>
          <w:szCs w:val="22"/>
        </w:rPr>
        <w:t xml:space="preserve"> har gått bort, jag har ingen att prata med längre. Det hade varit kul med en ny vänskap." Målet är att nå 120 </w:t>
      </w:r>
      <w:proofErr w:type="spellStart"/>
      <w:r w:rsidRPr="00DC1DD7">
        <w:rPr>
          <w:rFonts w:ascii="Lota Grotesque" w:hAnsi="Lota Grotesque" w:cs="AppleSystemUIFont"/>
          <w:sz w:val="22"/>
          <w:szCs w:val="22"/>
        </w:rPr>
        <w:t>st</w:t>
      </w:r>
      <w:proofErr w:type="spellEnd"/>
      <w:r w:rsidRPr="00DC1DD7">
        <w:rPr>
          <w:rFonts w:ascii="Lota Grotesque" w:hAnsi="Lota Grotesque" w:cs="AppleSystemUIFont"/>
          <w:sz w:val="22"/>
          <w:szCs w:val="22"/>
        </w:rPr>
        <w:t xml:space="preserve"> äldre i riskgrupp.</w:t>
      </w:r>
      <w:r w:rsidRPr="00DC1DD7">
        <w:rPr>
          <w:rFonts w:ascii="Cambria" w:hAnsi="Cambria" w:cs="Cambria"/>
          <w:sz w:val="22"/>
          <w:szCs w:val="22"/>
        </w:rPr>
        <w:t> </w:t>
      </w:r>
    </w:p>
    <w:p w14:paraId="281E0EA1" w14:textId="77777777" w:rsidR="00DC1DD7" w:rsidRPr="00DC1DD7" w:rsidRDefault="00DC1DD7" w:rsidP="00DC1DD7">
      <w:pPr>
        <w:autoSpaceDE w:val="0"/>
        <w:autoSpaceDN w:val="0"/>
        <w:adjustRightInd w:val="0"/>
        <w:rPr>
          <w:rFonts w:ascii="Lota Grotesque" w:hAnsi="Lota Grotesque" w:cs="AppleSystemUIFont"/>
          <w:sz w:val="22"/>
          <w:szCs w:val="22"/>
        </w:rPr>
      </w:pPr>
      <w:r w:rsidRPr="00DC1DD7">
        <w:rPr>
          <w:rFonts w:ascii="MS Mincho" w:eastAsia="MS Mincho" w:hAnsi="MS Mincho" w:cs="MS Mincho" w:hint="eastAsia"/>
          <w:sz w:val="22"/>
          <w:szCs w:val="22"/>
        </w:rPr>
        <w:t> </w:t>
      </w:r>
    </w:p>
    <w:p w14:paraId="24240970" w14:textId="0FD5AAF3" w:rsidR="00DC1DD7" w:rsidRPr="00DC1DD7" w:rsidRDefault="00DC1DD7" w:rsidP="00DC1DD7">
      <w:pPr>
        <w:autoSpaceDE w:val="0"/>
        <w:autoSpaceDN w:val="0"/>
        <w:adjustRightInd w:val="0"/>
        <w:rPr>
          <w:rFonts w:ascii="Lota Grotesque" w:hAnsi="Lota Grotesque" w:cs="AppleSystemUIFont"/>
          <w:sz w:val="22"/>
          <w:szCs w:val="22"/>
        </w:rPr>
      </w:pPr>
      <w:r w:rsidRPr="00DC1DD7">
        <w:rPr>
          <w:rFonts w:ascii="Lota Grotesque" w:hAnsi="Lota Grotesque" w:cs="AppleSystemUIFont"/>
          <w:sz w:val="22"/>
          <w:szCs w:val="22"/>
        </w:rPr>
        <w:t xml:space="preserve">Volontärerna kommer att rekryteras av Räddningsmissionen och sedan utbildas helt digitalt. “I den här tiden är vi tvungna att ställa om våra verksamheter för att stötta de mest utsatta. Vi vet av erfarenhet att ett volontäruppdrag ofta är väldigt givande för båda parter och vi hoppas att ett sådant här uppdrag kan locka människor som inte annars har kanske tiden att engagera sig </w:t>
      </w:r>
      <w:proofErr w:type="spellStart"/>
      <w:r w:rsidRPr="00DC1DD7">
        <w:rPr>
          <w:rFonts w:ascii="Lota Grotesque" w:hAnsi="Lota Grotesque" w:cs="AppleSystemUIFont"/>
          <w:sz w:val="22"/>
          <w:szCs w:val="22"/>
        </w:rPr>
        <w:t>volontärt</w:t>
      </w:r>
      <w:proofErr w:type="spellEnd"/>
      <w:r w:rsidRPr="00DC1DD7">
        <w:rPr>
          <w:rFonts w:ascii="Lota Grotesque" w:hAnsi="Lota Grotesque" w:cs="AppleSystemUIFont"/>
          <w:sz w:val="22"/>
          <w:szCs w:val="22"/>
        </w:rPr>
        <w:t>. En del av oss har ju just nu mer tid än vad vi annars har och ett telefonsamtal som inte är beroende av plats kan ju vara lättare att få in i sitt schema”</w:t>
      </w:r>
      <w:r w:rsidRPr="00DC1DD7">
        <w:rPr>
          <w:rFonts w:ascii="Cambria" w:hAnsi="Cambria" w:cs="Cambria"/>
          <w:sz w:val="22"/>
          <w:szCs w:val="22"/>
        </w:rPr>
        <w:t> </w:t>
      </w:r>
      <w:r w:rsidRPr="00DC1DD7">
        <w:rPr>
          <w:rFonts w:ascii="Lota Grotesque" w:hAnsi="Lota Grotesque" w:cs="AppleSystemUIFont"/>
          <w:sz w:val="22"/>
          <w:szCs w:val="22"/>
        </w:rPr>
        <w:t>säger Cia Hesselgren, volontäransvarig på Räddningsmissionen.</w:t>
      </w:r>
      <w:r w:rsidRPr="00DC1DD7">
        <w:rPr>
          <w:rFonts w:ascii="Cambria" w:hAnsi="Cambria" w:cs="Cambria"/>
          <w:sz w:val="22"/>
          <w:szCs w:val="22"/>
        </w:rPr>
        <w:t> </w:t>
      </w:r>
    </w:p>
    <w:p w14:paraId="158AC417" w14:textId="77777777" w:rsidR="00DC1DD7" w:rsidRPr="00DC1DD7" w:rsidRDefault="00DC1DD7" w:rsidP="00DC1DD7">
      <w:pPr>
        <w:autoSpaceDE w:val="0"/>
        <w:autoSpaceDN w:val="0"/>
        <w:adjustRightInd w:val="0"/>
        <w:rPr>
          <w:rFonts w:ascii="Lota Grotesque" w:hAnsi="Lota Grotesque" w:cs="AppleSystemUIFont"/>
          <w:sz w:val="22"/>
          <w:szCs w:val="22"/>
        </w:rPr>
      </w:pPr>
      <w:r w:rsidRPr="00DC1DD7">
        <w:rPr>
          <w:rFonts w:ascii="MS Mincho" w:eastAsia="MS Mincho" w:hAnsi="MS Mincho" w:cs="MS Mincho" w:hint="eastAsia"/>
          <w:sz w:val="22"/>
          <w:szCs w:val="22"/>
        </w:rPr>
        <w:t> </w:t>
      </w:r>
    </w:p>
    <w:p w14:paraId="35005716" w14:textId="2538E64C" w:rsidR="005B4142" w:rsidRDefault="00DC1DD7" w:rsidP="00DC1DD7">
      <w:pPr>
        <w:rPr>
          <w:rFonts w:ascii="Lota Grotesque" w:hAnsi="Lota Grotesque" w:cs="AppleSystemUIFont"/>
          <w:sz w:val="22"/>
          <w:szCs w:val="22"/>
        </w:rPr>
      </w:pPr>
      <w:r w:rsidRPr="00DC1DD7">
        <w:rPr>
          <w:rFonts w:ascii="Lota Grotesque" w:hAnsi="Lota Grotesque" w:cs="AppleSystemUIFont"/>
          <w:sz w:val="22"/>
          <w:szCs w:val="22"/>
        </w:rPr>
        <w:t>Räddningsmissionen och Bräcke diakoni har samma drivkrafter; att göra skillnad för den enskilda</w:t>
      </w:r>
      <w:r w:rsidRPr="00DC1DD7">
        <w:rPr>
          <w:rFonts w:ascii="Times New Roman" w:hAnsi="Times New Roman" w:cs="Times New Roman"/>
          <w:sz w:val="22"/>
          <w:szCs w:val="22"/>
        </w:rPr>
        <w:t> </w:t>
      </w:r>
      <w:r w:rsidRPr="00DC1DD7">
        <w:rPr>
          <w:rFonts w:ascii="Lota Grotesque" w:hAnsi="Lota Grotesque" w:cs="AppleSystemUIFont"/>
          <w:sz w:val="22"/>
          <w:szCs w:val="22"/>
        </w:rPr>
        <w:t>människan. “Vi ser det som en styrka att kunna jobba tillsammans på det här sättet och ser fram emot att se hur de här nya relationerna kan få bryta ensamhet</w:t>
      </w:r>
      <w:r w:rsidRPr="00DC1DD7">
        <w:rPr>
          <w:rFonts w:ascii="Cambria" w:hAnsi="Cambria" w:cs="Cambria"/>
          <w:sz w:val="22"/>
          <w:szCs w:val="22"/>
        </w:rPr>
        <w:t> </w:t>
      </w:r>
      <w:r w:rsidRPr="00DC1DD7">
        <w:rPr>
          <w:rFonts w:ascii="Lota Grotesque" w:hAnsi="Lota Grotesque" w:cs="AppleSystemUIFont"/>
          <w:sz w:val="22"/>
          <w:szCs w:val="22"/>
        </w:rPr>
        <w:t>hos äldre” avslutar</w:t>
      </w:r>
      <w:r w:rsidRPr="00DC1DD7">
        <w:rPr>
          <w:rFonts w:ascii="Cambria" w:hAnsi="Cambria" w:cs="Cambria"/>
          <w:sz w:val="22"/>
          <w:szCs w:val="22"/>
        </w:rPr>
        <w:t> </w:t>
      </w:r>
      <w:r w:rsidRPr="00DC1DD7">
        <w:rPr>
          <w:rFonts w:ascii="Lota Grotesque" w:hAnsi="Lota Grotesque" w:cs="AppleSystemUIFont"/>
          <w:sz w:val="22"/>
          <w:szCs w:val="22"/>
        </w:rPr>
        <w:t>Elinor</w:t>
      </w:r>
      <w:r w:rsidR="009E1E8A">
        <w:rPr>
          <w:rFonts w:ascii="Lota Grotesque" w:hAnsi="Lota Grotesque" w:cs="AppleSystemUIFont"/>
          <w:sz w:val="22"/>
          <w:szCs w:val="22"/>
        </w:rPr>
        <w:t>e</w:t>
      </w:r>
      <w:r w:rsidRPr="00DC1DD7">
        <w:rPr>
          <w:rFonts w:ascii="Lota Grotesque" w:hAnsi="Lota Grotesque" w:cs="AppleSystemUIFont"/>
          <w:sz w:val="22"/>
          <w:szCs w:val="22"/>
        </w:rPr>
        <w:t xml:space="preserve"> </w:t>
      </w:r>
      <w:proofErr w:type="spellStart"/>
      <w:r w:rsidRPr="00DC1DD7">
        <w:rPr>
          <w:rFonts w:ascii="Lota Grotesque" w:hAnsi="Lota Grotesque" w:cs="AppleSystemUIFont"/>
          <w:sz w:val="22"/>
          <w:szCs w:val="22"/>
        </w:rPr>
        <w:t>Lissledal</w:t>
      </w:r>
      <w:proofErr w:type="spellEnd"/>
      <w:r w:rsidRPr="00DC1DD7">
        <w:rPr>
          <w:rFonts w:ascii="Lota Grotesque" w:hAnsi="Lota Grotesque" w:cs="AppleSystemUIFont"/>
          <w:sz w:val="22"/>
          <w:szCs w:val="22"/>
        </w:rPr>
        <w:t>.</w:t>
      </w:r>
    </w:p>
    <w:p w14:paraId="2194D642" w14:textId="3D22AAA6" w:rsidR="002E604B" w:rsidRDefault="002E604B" w:rsidP="00DC1DD7">
      <w:pPr>
        <w:rPr>
          <w:rFonts w:ascii="Lota Grotesque" w:hAnsi="Lota Grotesque" w:cs="AppleSystemUIFont"/>
          <w:sz w:val="22"/>
          <w:szCs w:val="22"/>
        </w:rPr>
      </w:pPr>
    </w:p>
    <w:p w14:paraId="75F9703A" w14:textId="77777777" w:rsidR="002E604B" w:rsidRPr="00DC1DD7" w:rsidRDefault="002E604B" w:rsidP="00DC1DD7">
      <w:pPr>
        <w:rPr>
          <w:rFonts w:ascii="Lota Grotesque" w:eastAsia="Times New Roman" w:hAnsi="Lota Grotesque" w:cs="Times New Roman"/>
          <w:color w:val="000000" w:themeColor="text1"/>
          <w:sz w:val="21"/>
          <w:szCs w:val="22"/>
          <w:shd w:val="clear" w:color="auto" w:fill="FFFFFF"/>
          <w:lang w:eastAsia="sv-SE"/>
        </w:rPr>
      </w:pPr>
    </w:p>
    <w:p w14:paraId="383496C3" w14:textId="77777777" w:rsidR="00ED67E9" w:rsidRPr="008F6236" w:rsidRDefault="00ED67E9" w:rsidP="00B817B0">
      <w:pPr>
        <w:rPr>
          <w:rFonts w:ascii="Lota Grotesque" w:eastAsia="Times New Roman" w:hAnsi="Lota Grotesque" w:cs="Times New Roman"/>
          <w:color w:val="000000" w:themeColor="text1"/>
          <w:lang w:eastAsia="sv-SE"/>
        </w:rPr>
      </w:pPr>
    </w:p>
    <w:p w14:paraId="54888EBB" w14:textId="77777777" w:rsidR="000270EC" w:rsidRPr="008F6236" w:rsidRDefault="00BB65D6" w:rsidP="00B817B0">
      <w:pPr>
        <w:rPr>
          <w:rFonts w:ascii="Lota Grotesque" w:eastAsia="Times New Roman" w:hAnsi="Lota Grotesque" w:cs="Times New Roman"/>
          <w:color w:val="000000" w:themeColor="text1"/>
          <w:lang w:eastAsia="sv-SE"/>
        </w:rPr>
      </w:pPr>
      <w:r w:rsidRPr="008F6236">
        <w:rPr>
          <w:rFonts w:ascii="Lota Grotesque" w:eastAsia="Times New Roman" w:hAnsi="Lota Grotesque" w:cs="Times New Roman"/>
          <w:noProof/>
          <w:color w:val="000000" w:themeColor="text1"/>
          <w:lang w:eastAsia="sv-SE"/>
        </w:rPr>
        <mc:AlternateContent>
          <mc:Choice Requires="wps">
            <w:drawing>
              <wp:anchor distT="0" distB="0" distL="114300" distR="114300" simplePos="0" relativeHeight="251659264" behindDoc="0" locked="0" layoutInCell="1" allowOverlap="1" wp14:anchorId="4D3469D7" wp14:editId="6ECD4DDF">
                <wp:simplePos x="0" y="0"/>
                <wp:positionH relativeFrom="margin">
                  <wp:posOffset>-33655</wp:posOffset>
                </wp:positionH>
                <wp:positionV relativeFrom="paragraph">
                  <wp:posOffset>93980</wp:posOffset>
                </wp:positionV>
                <wp:extent cx="5760720" cy="7620"/>
                <wp:effectExtent l="0" t="0" r="5080" b="5080"/>
                <wp:wrapNone/>
                <wp:docPr id="2" name="Rak koppli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720"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BCE779" id="Rak koppling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5pt,7.4pt" to="450.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kAa2gEAABwEAAAOAAAAZHJzL2Uyb0RvYy54bWysU01v2zAMvQ/YfxB0X+wEWDIYcXpo0V2K&#10;LWi3H6DKVCxEEgVJS5x/P0pOnO4DGFrsIpgi3yPfE72+GaxhBwhRo2v5fFZzBk5ip92u5d+/3X/4&#10;xFlMwnXCoIOWnyDym837d+ujb2CBPZoOAiMSF5ujb3mfkm+qKsoerIgz9OAoqTBYkSgMu6oL4kjs&#10;1lSLul5WRwydDyghRrq9G5N8U/iVApm+KhUhMdNymi2VM5TzOZ/VZi2aXRC+1/I8hnjDFFZoR00n&#10;qjuRBPsR9B9UVsuAEVWaSbQVKqUlFA2kZl7/puapFx6KFjIn+smm+P9o5ZfDNjDdtXzBmROWnuhR&#10;7NkevTfkJ5tnh44+NlR467Yha5SDe/IPKPeRctUvyRxEP5YNKthcTiLZUBw/TY7DkJiky4+rZb1a&#10;0MNIyq2W9JUpRXPB+hDTZ0DL8kfLaaTsh2jE4SGmsfRSkq+Ny2dEo7t7bUwJ8ibBrQnsIGgH0lAU&#10;UYsXVRRlZJEyTl90pJOBkfURFHlE885L97KdV04hJbh04TWOqjNM0QQTsP438FyfoVA29zXgCVE6&#10;o0sT2GqH4W/dr1aosf7iwKg7W/CM3WkbLq9MK1ge5/y75B1/GRf49afe/AQAAP//AwBQSwMEFAAG&#10;AAgAAAAhAP3qQDLiAAAADQEAAA8AAABkcnMvZG93bnJldi54bWxMT01PwzAMvSPxHyIjcUFbMsYq&#10;1jWdUNEuHJBY0cQxa7y2onGqJlu7f485wcWS37PfR7adXCcuOITWk4bFXIFAqrxtqdbwWe5mzyBC&#10;NGRN5wk1XDHANr+9yUxq/UgfeNnHWrAIhdRoaGLsUylD1aAzYe57JOZOfnAm8jrU0g5mZHHXyUel&#10;EulMS+zQmB6LBqvv/dlp+KoflrtDSeVYxPdT0kzXw9uq0Pr+bnrd8HjZgIg4xb8P+O3A+SHnYEd/&#10;JhtEp2G2WvIl409cg/m1WqxBHBlIFMg8k/9b5D8AAAD//wMAUEsBAi0AFAAGAAgAAAAhALaDOJL+&#10;AAAA4QEAABMAAAAAAAAAAAAAAAAAAAAAAFtDb250ZW50X1R5cGVzXS54bWxQSwECLQAUAAYACAAA&#10;ACEAOP0h/9YAAACUAQAACwAAAAAAAAAAAAAAAAAvAQAAX3JlbHMvLnJlbHNQSwECLQAUAAYACAAA&#10;ACEAl0ZAGtoBAAAcBAAADgAAAAAAAAAAAAAAAAAuAgAAZHJzL2Uyb0RvYy54bWxQSwECLQAUAAYA&#10;CAAAACEA/epAMuIAAAANAQAADwAAAAAAAAAAAAAAAAA0BAAAZHJzL2Rvd25yZXYueG1sUEsFBgAA&#10;AAAEAAQA8wAAAEMFAAAAAA==&#10;" strokecolor="black [3213]" strokeweight=".5pt">
                <v:stroke joinstyle="miter"/>
                <o:lock v:ext="edit" shapetype="f"/>
                <w10:wrap anchorx="margin"/>
              </v:line>
            </w:pict>
          </mc:Fallback>
        </mc:AlternateContent>
      </w:r>
    </w:p>
    <w:p w14:paraId="15D87840" w14:textId="77777777" w:rsidR="00C27468" w:rsidRPr="008F6236" w:rsidRDefault="00C27468" w:rsidP="00B817B0">
      <w:pPr>
        <w:rPr>
          <w:rFonts w:ascii="Lota Grotesque" w:eastAsia="Times New Roman" w:hAnsi="Lota Grotesque" w:cs="Times New Roman"/>
          <w:color w:val="000000" w:themeColor="text1"/>
          <w:lang w:eastAsia="sv-SE"/>
        </w:rPr>
      </w:pPr>
    </w:p>
    <w:p w14:paraId="52D77C8C" w14:textId="77777777" w:rsidR="00ED67E9" w:rsidRPr="008F6236" w:rsidRDefault="00ED67E9" w:rsidP="001F3D56">
      <w:pPr>
        <w:rPr>
          <w:rFonts w:ascii="Lota Grotesque Bold" w:eastAsia="Times New Roman" w:hAnsi="Lota Grotesque Bold" w:cs="Times New Roman"/>
          <w:color w:val="000000" w:themeColor="text1"/>
          <w:shd w:val="clear" w:color="auto" w:fill="FFFFFF"/>
          <w:lang w:eastAsia="sv-SE"/>
        </w:rPr>
      </w:pPr>
    </w:p>
    <w:p w14:paraId="2FD1E2F3" w14:textId="6D49B068" w:rsidR="00AF02C5" w:rsidRPr="008F6236" w:rsidRDefault="00BF5988" w:rsidP="001F3D56">
      <w:pPr>
        <w:rPr>
          <w:rFonts w:ascii="Lota Grotesque Bold" w:eastAsia="Times New Roman" w:hAnsi="Lota Grotesque Bold" w:cs="Times New Roman"/>
          <w:color w:val="000000" w:themeColor="text1"/>
          <w:shd w:val="clear" w:color="auto" w:fill="FFFFFF"/>
          <w:lang w:eastAsia="sv-SE"/>
        </w:rPr>
      </w:pPr>
      <w:r w:rsidRPr="008F6236">
        <w:rPr>
          <w:rFonts w:ascii="Lota Grotesque Bold" w:eastAsia="Times New Roman" w:hAnsi="Lota Grotesque Bold" w:cs="Times New Roman"/>
          <w:color w:val="000000" w:themeColor="text1"/>
          <w:shd w:val="clear" w:color="auto" w:fill="FFFFFF"/>
          <w:lang w:eastAsia="sv-SE"/>
        </w:rPr>
        <w:t>För mer infor</w:t>
      </w:r>
      <w:r w:rsidR="00196101" w:rsidRPr="008F6236">
        <w:rPr>
          <w:rFonts w:ascii="Lota Grotesque Bold" w:eastAsia="Times New Roman" w:hAnsi="Lota Grotesque Bold" w:cs="Times New Roman"/>
          <w:color w:val="000000" w:themeColor="text1"/>
          <w:shd w:val="clear" w:color="auto" w:fill="FFFFFF"/>
          <w:lang w:eastAsia="sv-SE"/>
        </w:rPr>
        <w:t xml:space="preserve">mation </w:t>
      </w:r>
      <w:r w:rsidR="00DC1DD7">
        <w:rPr>
          <w:rFonts w:ascii="Lota Grotesque Bold" w:eastAsia="Times New Roman" w:hAnsi="Lota Grotesque Bold" w:cs="Times New Roman"/>
          <w:color w:val="000000" w:themeColor="text1"/>
          <w:shd w:val="clear" w:color="auto" w:fill="FFFFFF"/>
          <w:lang w:eastAsia="sv-SE"/>
        </w:rPr>
        <w:t>om Räddningsmissionen:</w:t>
      </w:r>
    </w:p>
    <w:p w14:paraId="21FC40D2" w14:textId="77777777" w:rsidR="00BF5988" w:rsidRPr="008F6236" w:rsidRDefault="00243308" w:rsidP="001F3D56">
      <w:pPr>
        <w:rPr>
          <w:rFonts w:ascii="Lota Grotesque" w:eastAsia="Times New Roman" w:hAnsi="Lota Grotesque" w:cs="Times New Roman"/>
          <w:color w:val="000000" w:themeColor="text1"/>
          <w:shd w:val="clear" w:color="auto" w:fill="FFFFFF"/>
          <w:lang w:eastAsia="sv-SE"/>
        </w:rPr>
      </w:pPr>
      <w:r w:rsidRPr="008F6236">
        <w:rPr>
          <w:rFonts w:ascii="Lota Grotesque" w:eastAsia="Times New Roman" w:hAnsi="Lota Grotesque" w:cs="Times New Roman"/>
          <w:color w:val="000000" w:themeColor="text1"/>
          <w:shd w:val="clear" w:color="auto" w:fill="FFFFFF"/>
          <w:lang w:eastAsia="sv-SE"/>
        </w:rPr>
        <w:t xml:space="preserve">Katerina </w:t>
      </w:r>
      <w:proofErr w:type="spellStart"/>
      <w:r w:rsidRPr="008F6236">
        <w:rPr>
          <w:rFonts w:ascii="Lota Grotesque" w:eastAsia="Times New Roman" w:hAnsi="Lota Grotesque" w:cs="Times New Roman"/>
          <w:color w:val="000000" w:themeColor="text1"/>
          <w:shd w:val="clear" w:color="auto" w:fill="FFFFFF"/>
          <w:lang w:eastAsia="sv-SE"/>
        </w:rPr>
        <w:t>Ingenlath</w:t>
      </w:r>
      <w:proofErr w:type="spellEnd"/>
    </w:p>
    <w:p w14:paraId="654F8922" w14:textId="4AEEE8B5" w:rsidR="00BF5988" w:rsidRPr="008F6236" w:rsidRDefault="00243308" w:rsidP="001F3D56">
      <w:pPr>
        <w:rPr>
          <w:rFonts w:ascii="Lota Grotesque" w:eastAsia="Times New Roman" w:hAnsi="Lota Grotesque" w:cs="Times New Roman"/>
          <w:color w:val="000000" w:themeColor="text1"/>
          <w:shd w:val="clear" w:color="auto" w:fill="FFFFFF"/>
          <w:lang w:eastAsia="sv-SE"/>
        </w:rPr>
      </w:pPr>
      <w:r w:rsidRPr="008F6236">
        <w:rPr>
          <w:rFonts w:ascii="Lota Grotesque" w:eastAsia="Times New Roman" w:hAnsi="Lota Grotesque" w:cs="Times New Roman"/>
          <w:color w:val="000000" w:themeColor="text1"/>
          <w:shd w:val="clear" w:color="auto" w:fill="FFFFFF"/>
          <w:lang w:eastAsia="sv-SE"/>
        </w:rPr>
        <w:t>Kommunikation- och insamlingschef</w:t>
      </w:r>
    </w:p>
    <w:p w14:paraId="374CDD2E" w14:textId="77777777" w:rsidR="00BF5988" w:rsidRPr="008F6236" w:rsidRDefault="001569F5" w:rsidP="001F3D56">
      <w:pPr>
        <w:rPr>
          <w:rFonts w:ascii="Lota Grotesque" w:eastAsia="Times New Roman" w:hAnsi="Lota Grotesque" w:cs="Times New Roman"/>
          <w:color w:val="000000" w:themeColor="text1"/>
          <w:shd w:val="clear" w:color="auto" w:fill="FFFFFF"/>
          <w:lang w:eastAsia="sv-SE"/>
        </w:rPr>
      </w:pPr>
      <w:r w:rsidRPr="008F6236">
        <w:rPr>
          <w:rFonts w:ascii="Lota Grotesque" w:eastAsia="Times New Roman" w:hAnsi="Lota Grotesque" w:cs="Times New Roman"/>
          <w:color w:val="000000" w:themeColor="text1"/>
          <w:shd w:val="clear" w:color="auto" w:fill="FFFFFF"/>
          <w:lang w:eastAsia="sv-SE"/>
        </w:rPr>
        <w:t>katerina.ingenlath</w:t>
      </w:r>
      <w:r w:rsidR="00BF5988" w:rsidRPr="008F6236">
        <w:rPr>
          <w:rFonts w:ascii="Lota Grotesque" w:eastAsia="Times New Roman" w:hAnsi="Lota Grotesque" w:cs="Times New Roman"/>
          <w:color w:val="000000" w:themeColor="text1"/>
          <w:shd w:val="clear" w:color="auto" w:fill="FFFFFF"/>
          <w:lang w:eastAsia="sv-SE"/>
        </w:rPr>
        <w:t>@raddningsmissionen.se</w:t>
      </w:r>
    </w:p>
    <w:p w14:paraId="1ACE02E8" w14:textId="3F01726D" w:rsidR="00196101" w:rsidRDefault="00243308">
      <w:pPr>
        <w:rPr>
          <w:rFonts w:ascii="Lota Grotesque" w:eastAsia="Times New Roman" w:hAnsi="Lota Grotesque" w:cs="Times New Roman"/>
          <w:color w:val="000000" w:themeColor="text1"/>
          <w:lang w:eastAsia="sv-SE"/>
        </w:rPr>
      </w:pPr>
      <w:r w:rsidRPr="008F6236">
        <w:rPr>
          <w:rFonts w:ascii="Lota Grotesque" w:eastAsia="Times New Roman" w:hAnsi="Lota Grotesque" w:cs="Times New Roman"/>
          <w:color w:val="000000" w:themeColor="text1"/>
          <w:lang w:eastAsia="sv-SE"/>
        </w:rPr>
        <w:t>0721</w:t>
      </w:r>
      <w:r w:rsidR="00BD347B" w:rsidRPr="008F6236">
        <w:rPr>
          <w:rFonts w:ascii="Lota Grotesque" w:eastAsia="Times New Roman" w:hAnsi="Lota Grotesque" w:cs="Times New Roman"/>
          <w:color w:val="000000" w:themeColor="text1"/>
          <w:lang w:eastAsia="sv-SE"/>
        </w:rPr>
        <w:t>-</w:t>
      </w:r>
      <w:r w:rsidRPr="008F6236">
        <w:rPr>
          <w:rFonts w:ascii="Lota Grotesque" w:eastAsia="Times New Roman" w:hAnsi="Lota Grotesque" w:cs="Times New Roman"/>
          <w:color w:val="000000" w:themeColor="text1"/>
          <w:lang w:eastAsia="sv-SE"/>
        </w:rPr>
        <w:t>45 42 97</w:t>
      </w:r>
    </w:p>
    <w:p w14:paraId="0054C863" w14:textId="63E12387" w:rsidR="00DC1DD7" w:rsidRDefault="00DC1DD7">
      <w:pPr>
        <w:rPr>
          <w:rFonts w:ascii="Lota Grotesque" w:eastAsia="Times New Roman" w:hAnsi="Lota Grotesque" w:cs="Times New Roman"/>
          <w:color w:val="000000" w:themeColor="text1"/>
          <w:lang w:eastAsia="sv-SE"/>
        </w:rPr>
      </w:pPr>
    </w:p>
    <w:p w14:paraId="60CC2BC5" w14:textId="1922E71A" w:rsidR="002E604B" w:rsidRPr="002E604B" w:rsidRDefault="00DC1DD7">
      <w:pPr>
        <w:rPr>
          <w:rFonts w:ascii="Lota Grotesque Bold" w:eastAsia="Times New Roman" w:hAnsi="Lota Grotesque Bold" w:cs="Times New Roman"/>
          <w:color w:val="000000" w:themeColor="text1"/>
          <w:shd w:val="clear" w:color="auto" w:fill="FFFFFF"/>
          <w:lang w:eastAsia="sv-SE"/>
        </w:rPr>
      </w:pPr>
      <w:r w:rsidRPr="008F6236">
        <w:rPr>
          <w:rFonts w:ascii="Lota Grotesque Bold" w:eastAsia="Times New Roman" w:hAnsi="Lota Grotesque Bold" w:cs="Times New Roman"/>
          <w:color w:val="000000" w:themeColor="text1"/>
          <w:shd w:val="clear" w:color="auto" w:fill="FFFFFF"/>
          <w:lang w:eastAsia="sv-SE"/>
        </w:rPr>
        <w:t xml:space="preserve">För mer information </w:t>
      </w:r>
      <w:r>
        <w:rPr>
          <w:rFonts w:ascii="Lota Grotesque Bold" w:eastAsia="Times New Roman" w:hAnsi="Lota Grotesque Bold" w:cs="Times New Roman"/>
          <w:color w:val="000000" w:themeColor="text1"/>
          <w:shd w:val="clear" w:color="auto" w:fill="FFFFFF"/>
          <w:lang w:eastAsia="sv-SE"/>
        </w:rPr>
        <w:t xml:space="preserve">om </w:t>
      </w:r>
      <w:r>
        <w:rPr>
          <w:rFonts w:ascii="Lota Grotesque Bold" w:eastAsia="Times New Roman" w:hAnsi="Lota Grotesque Bold" w:cs="Times New Roman"/>
          <w:color w:val="000000" w:themeColor="text1"/>
          <w:shd w:val="clear" w:color="auto" w:fill="FFFFFF"/>
          <w:lang w:eastAsia="sv-SE"/>
        </w:rPr>
        <w:t>Bräcke diakon</w:t>
      </w:r>
      <w:r w:rsidR="002E604B">
        <w:rPr>
          <w:rFonts w:ascii="Lota Grotesque Bold" w:eastAsia="Times New Roman" w:hAnsi="Lota Grotesque Bold" w:cs="Times New Roman"/>
          <w:color w:val="000000" w:themeColor="text1"/>
          <w:shd w:val="clear" w:color="auto" w:fill="FFFFFF"/>
          <w:lang w:eastAsia="sv-SE"/>
        </w:rPr>
        <w:t>i</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587"/>
      </w:tblGrid>
      <w:tr w:rsidR="002E604B" w14:paraId="14F549F7" w14:textId="77777777" w:rsidTr="002E604B">
        <w:trPr>
          <w:tblCellSpacing w:w="0" w:type="dxa"/>
        </w:trPr>
        <w:tc>
          <w:tcPr>
            <w:tcW w:w="0" w:type="auto"/>
            <w:shd w:val="clear" w:color="auto" w:fill="FFFFFF"/>
            <w:hideMark/>
          </w:tcPr>
          <w:p w14:paraId="13B8006E" w14:textId="73050B3B" w:rsidR="002E604B" w:rsidRDefault="002E604B">
            <w:pPr>
              <w:rPr>
                <w:rFonts w:ascii="Helvetica Neue" w:hAnsi="Helvetica Neue"/>
                <w:color w:val="000001"/>
                <w:sz w:val="22"/>
                <w:szCs w:val="22"/>
              </w:rPr>
            </w:pPr>
          </w:p>
        </w:tc>
      </w:tr>
      <w:tr w:rsidR="002E604B" w14:paraId="6FEE8747" w14:textId="77777777" w:rsidTr="002E604B">
        <w:trPr>
          <w:tblCellSpacing w:w="0" w:type="dxa"/>
        </w:trPr>
        <w:tc>
          <w:tcPr>
            <w:tcW w:w="0" w:type="auto"/>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5587"/>
            </w:tblGrid>
            <w:tr w:rsidR="002E604B" w:rsidRPr="002E604B" w14:paraId="063160DD" w14:textId="7777777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744"/>
                    <w:gridCol w:w="53"/>
                    <w:gridCol w:w="940"/>
                  </w:tblGrid>
                  <w:tr w:rsidR="002E604B" w:rsidRPr="002E604B" w14:paraId="32FFE9C3" w14:textId="77777777">
                    <w:trPr>
                      <w:tblCellSpacing w:w="0" w:type="dxa"/>
                    </w:trPr>
                    <w:tc>
                      <w:tcPr>
                        <w:tcW w:w="0" w:type="auto"/>
                        <w:hideMark/>
                      </w:tcPr>
                      <w:p w14:paraId="21233F95" w14:textId="77777777" w:rsidR="002E604B" w:rsidRPr="002E604B" w:rsidRDefault="002E604B">
                        <w:pPr>
                          <w:rPr>
                            <w:rFonts w:ascii="Lota Grotesque" w:hAnsi="Lota Grotesque" w:cs="Calibri"/>
                            <w:color w:val="000001"/>
                          </w:rPr>
                        </w:pPr>
                        <w:proofErr w:type="spellStart"/>
                        <w:r w:rsidRPr="002E604B">
                          <w:rPr>
                            <w:rFonts w:ascii="Lota Grotesque" w:hAnsi="Lota Grotesque" w:cs="Calibri"/>
                            <w:color w:val="000001"/>
                          </w:rPr>
                          <w:t>Elinore</w:t>
                        </w:r>
                        <w:proofErr w:type="spellEnd"/>
                      </w:p>
                    </w:tc>
                    <w:tc>
                      <w:tcPr>
                        <w:tcW w:w="0" w:type="auto"/>
                        <w:hideMark/>
                      </w:tcPr>
                      <w:p w14:paraId="604AE91B" w14:textId="77777777" w:rsidR="002E604B" w:rsidRPr="002E604B" w:rsidRDefault="002E604B">
                        <w:pPr>
                          <w:rPr>
                            <w:rFonts w:ascii="Lota Grotesque" w:hAnsi="Lota Grotesque" w:cs="Calibri"/>
                            <w:color w:val="000001"/>
                          </w:rPr>
                        </w:pPr>
                        <w:r w:rsidRPr="002E604B">
                          <w:rPr>
                            <w:rFonts w:ascii="Cambria" w:hAnsi="Cambria" w:cs="Cambria"/>
                            <w:color w:val="000001"/>
                          </w:rPr>
                          <w:t> </w:t>
                        </w:r>
                      </w:p>
                    </w:tc>
                    <w:tc>
                      <w:tcPr>
                        <w:tcW w:w="0" w:type="auto"/>
                        <w:hideMark/>
                      </w:tcPr>
                      <w:p w14:paraId="34DD9091" w14:textId="77777777" w:rsidR="002E604B" w:rsidRPr="002E604B" w:rsidRDefault="002E604B">
                        <w:pPr>
                          <w:rPr>
                            <w:rFonts w:ascii="Lota Grotesque" w:hAnsi="Lota Grotesque" w:cs="Calibri"/>
                            <w:color w:val="000001"/>
                          </w:rPr>
                        </w:pPr>
                        <w:proofErr w:type="spellStart"/>
                        <w:r w:rsidRPr="002E604B">
                          <w:rPr>
                            <w:rFonts w:ascii="Lota Grotesque" w:hAnsi="Lota Grotesque" w:cs="Calibri"/>
                            <w:color w:val="000001"/>
                          </w:rPr>
                          <w:t>Lissledal</w:t>
                        </w:r>
                        <w:proofErr w:type="spellEnd"/>
                      </w:p>
                    </w:tc>
                  </w:tr>
                </w:tbl>
                <w:p w14:paraId="1EB7A493" w14:textId="77777777" w:rsidR="002E604B" w:rsidRPr="002E604B" w:rsidRDefault="002E604B">
                  <w:pPr>
                    <w:rPr>
                      <w:rFonts w:ascii="Lota Grotesque" w:hAnsi="Lota Grotesque" w:cs="Times New Roman"/>
                    </w:rPr>
                  </w:pPr>
                </w:p>
              </w:tc>
            </w:tr>
            <w:tr w:rsidR="002E604B" w:rsidRPr="002E604B" w14:paraId="0113B14B" w14:textId="7777777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1909"/>
                    <w:gridCol w:w="109"/>
                    <w:gridCol w:w="3569"/>
                  </w:tblGrid>
                  <w:tr w:rsidR="002E604B" w:rsidRPr="002E604B" w14:paraId="20BC23F3" w14:textId="77777777">
                    <w:trPr>
                      <w:tblCellSpacing w:w="0" w:type="dxa"/>
                    </w:trPr>
                    <w:tc>
                      <w:tcPr>
                        <w:tcW w:w="0" w:type="auto"/>
                        <w:hideMark/>
                      </w:tcPr>
                      <w:p w14:paraId="2F5DC060" w14:textId="77777777" w:rsidR="002E604B" w:rsidRPr="002E604B" w:rsidRDefault="002E604B">
                        <w:pPr>
                          <w:rPr>
                            <w:rFonts w:ascii="Lota Grotesque" w:hAnsi="Lota Grotesque" w:cs="Calibri"/>
                            <w:color w:val="000001"/>
                          </w:rPr>
                        </w:pPr>
                        <w:r w:rsidRPr="002E604B">
                          <w:rPr>
                            <w:rFonts w:ascii="Lota Grotesque" w:hAnsi="Lota Grotesque" w:cs="Calibri"/>
                            <w:color w:val="000001"/>
                          </w:rPr>
                          <w:t>Driftområdeschef</w:t>
                        </w:r>
                      </w:p>
                    </w:tc>
                    <w:tc>
                      <w:tcPr>
                        <w:tcW w:w="0" w:type="auto"/>
                        <w:hideMark/>
                      </w:tcPr>
                      <w:p w14:paraId="3AA9DE4B" w14:textId="77777777" w:rsidR="002E604B" w:rsidRPr="002E604B" w:rsidRDefault="002E604B">
                        <w:pPr>
                          <w:rPr>
                            <w:rFonts w:ascii="Lota Grotesque" w:hAnsi="Lota Grotesque" w:cs="Calibri"/>
                            <w:color w:val="000001"/>
                          </w:rPr>
                        </w:pPr>
                        <w:r w:rsidRPr="002E604B">
                          <w:rPr>
                            <w:rFonts w:ascii="Lota Grotesque" w:hAnsi="Lota Grotesque" w:cs="Calibri"/>
                            <w:color w:val="000001"/>
                          </w:rPr>
                          <w:t>,</w:t>
                        </w:r>
                        <w:r w:rsidRPr="002E604B">
                          <w:rPr>
                            <w:rFonts w:ascii="Cambria" w:hAnsi="Cambria" w:cs="Cambria"/>
                            <w:color w:val="000001"/>
                          </w:rPr>
                          <w:t> </w:t>
                        </w:r>
                      </w:p>
                    </w:tc>
                    <w:tc>
                      <w:tcPr>
                        <w:tcW w:w="0" w:type="auto"/>
                        <w:hideMark/>
                      </w:tcPr>
                      <w:p w14:paraId="21C1BEA9" w14:textId="77777777" w:rsidR="002E604B" w:rsidRPr="002E604B" w:rsidRDefault="002E604B">
                        <w:pPr>
                          <w:rPr>
                            <w:rFonts w:ascii="Lota Grotesque" w:hAnsi="Lota Grotesque" w:cs="Calibri"/>
                            <w:color w:val="000001"/>
                          </w:rPr>
                        </w:pPr>
                        <w:r w:rsidRPr="002E604B">
                          <w:rPr>
                            <w:rFonts w:ascii="Lota Grotesque" w:hAnsi="Lota Grotesque" w:cs="Calibri"/>
                            <w:color w:val="000001"/>
                          </w:rPr>
                          <w:t>Äldreomsorg</w:t>
                        </w:r>
                        <w:r w:rsidRPr="002E604B">
                          <w:rPr>
                            <w:rFonts w:ascii="Cambria" w:hAnsi="Cambria" w:cs="Cambria"/>
                            <w:color w:val="000001"/>
                          </w:rPr>
                          <w:t> </w:t>
                        </w:r>
                        <w:r w:rsidRPr="002E604B">
                          <w:rPr>
                            <w:rFonts w:ascii="Lota Grotesque" w:hAnsi="Lota Grotesque" w:cs="Calibri"/>
                            <w:color w:val="000001"/>
                          </w:rPr>
                          <w:t>&amp;</w:t>
                        </w:r>
                        <w:r w:rsidRPr="002E604B">
                          <w:rPr>
                            <w:rFonts w:ascii="Cambria" w:hAnsi="Cambria" w:cs="Cambria"/>
                            <w:color w:val="000001"/>
                          </w:rPr>
                          <w:t> </w:t>
                        </w:r>
                        <w:r w:rsidRPr="002E604B">
                          <w:rPr>
                            <w:rFonts w:ascii="Lota Grotesque" w:hAnsi="Lota Grotesque" w:cs="Calibri"/>
                            <w:color w:val="000001"/>
                          </w:rPr>
                          <w:t>Hospice</w:t>
                        </w:r>
                        <w:r w:rsidRPr="002E604B">
                          <w:rPr>
                            <w:rFonts w:ascii="Cambria" w:hAnsi="Cambria" w:cs="Cambria"/>
                            <w:color w:val="000001"/>
                          </w:rPr>
                          <w:t> </w:t>
                        </w:r>
                        <w:r w:rsidRPr="002E604B">
                          <w:rPr>
                            <w:rFonts w:ascii="Lota Grotesque" w:hAnsi="Lota Grotesque" w:cs="Calibri"/>
                            <w:color w:val="000001"/>
                          </w:rPr>
                          <w:t>Götaland</w:t>
                        </w:r>
                      </w:p>
                    </w:tc>
                  </w:tr>
                </w:tbl>
                <w:p w14:paraId="6CBBF0D9" w14:textId="77777777" w:rsidR="002E604B" w:rsidRPr="002E604B" w:rsidRDefault="002E604B">
                  <w:pPr>
                    <w:rPr>
                      <w:rFonts w:ascii="Lota Grotesque" w:hAnsi="Lota Grotesque" w:cs="Times New Roman"/>
                    </w:rPr>
                  </w:pPr>
                </w:p>
              </w:tc>
            </w:tr>
          </w:tbl>
          <w:p w14:paraId="6B85327B" w14:textId="77777777" w:rsidR="002E604B" w:rsidRPr="002E604B" w:rsidRDefault="002E604B">
            <w:pPr>
              <w:rPr>
                <w:rFonts w:ascii="Lota Grotesque" w:hAnsi="Lota Grotesque"/>
                <w:color w:val="000000"/>
              </w:rPr>
            </w:pPr>
          </w:p>
        </w:tc>
      </w:tr>
      <w:tr w:rsidR="002E604B" w14:paraId="756E5EBE" w14:textId="77777777" w:rsidTr="002E604B">
        <w:trPr>
          <w:tblCellSpacing w:w="0" w:type="dxa"/>
        </w:trPr>
        <w:tc>
          <w:tcPr>
            <w:tcW w:w="0" w:type="auto"/>
            <w:shd w:val="clear" w:color="auto" w:fill="FFFFFF"/>
          </w:tcPr>
          <w:p w14:paraId="69AEE404" w14:textId="26359171" w:rsidR="002E604B" w:rsidRPr="002E604B" w:rsidRDefault="002E604B">
            <w:pPr>
              <w:rPr>
                <w:rFonts w:ascii="Lota Grotesque" w:hAnsi="Lota Grotesque" w:cs="Calibri"/>
                <w:color w:val="000001"/>
              </w:rPr>
            </w:pPr>
            <w:r w:rsidRPr="002E604B">
              <w:rPr>
                <w:rFonts w:ascii="Lota Grotesque" w:hAnsi="Lota Grotesque" w:cs="Calibri"/>
                <w:color w:val="000001"/>
              </w:rPr>
              <w:t>Elinore.lissledal@brackediakoni.se</w:t>
            </w:r>
          </w:p>
        </w:tc>
      </w:tr>
      <w:tr w:rsidR="002E604B" w14:paraId="7ADAAB82" w14:textId="77777777" w:rsidTr="002E604B">
        <w:trPr>
          <w:tblCellSpacing w:w="0" w:type="dxa"/>
        </w:trPr>
        <w:tc>
          <w:tcPr>
            <w:tcW w:w="0" w:type="auto"/>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4406"/>
            </w:tblGrid>
            <w:tr w:rsidR="002E604B" w:rsidRPr="002E604B" w14:paraId="60601913" w14:textId="7777777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1867"/>
                    <w:gridCol w:w="109"/>
                    <w:gridCol w:w="2430"/>
                  </w:tblGrid>
                  <w:tr w:rsidR="002E604B" w:rsidRPr="002E604B" w14:paraId="2C0B6A6D" w14:textId="77777777">
                    <w:trPr>
                      <w:tblCellSpacing w:w="0" w:type="dxa"/>
                    </w:trPr>
                    <w:tc>
                      <w:tcPr>
                        <w:tcW w:w="0" w:type="auto"/>
                        <w:hideMark/>
                      </w:tcPr>
                      <w:p w14:paraId="2CC89812" w14:textId="77777777" w:rsidR="002E604B" w:rsidRPr="002E604B" w:rsidRDefault="002E604B">
                        <w:pPr>
                          <w:rPr>
                            <w:rFonts w:ascii="Lota Grotesque" w:hAnsi="Lota Grotesque" w:cs="Calibri"/>
                            <w:color w:val="000001"/>
                          </w:rPr>
                        </w:pPr>
                        <w:r w:rsidRPr="002E604B">
                          <w:rPr>
                            <w:rFonts w:ascii="Lota Grotesque" w:hAnsi="Lota Grotesque" w:cs="Calibri"/>
                            <w:color w:val="000001"/>
                          </w:rPr>
                          <w:t>Tel:</w:t>
                        </w:r>
                        <w:r w:rsidRPr="002E604B">
                          <w:rPr>
                            <w:rFonts w:ascii="Cambria" w:hAnsi="Cambria" w:cs="Cambria"/>
                            <w:color w:val="000001"/>
                          </w:rPr>
                          <w:t> </w:t>
                        </w:r>
                        <w:hyperlink r:id="rId11" w:tgtFrame="_blank" w:history="1">
                          <w:r w:rsidRPr="002E604B">
                            <w:rPr>
                              <w:rStyle w:val="Hyperlink"/>
                              <w:rFonts w:ascii="Lota Grotesque" w:hAnsi="Lota Grotesque" w:cs="Calibri"/>
                              <w:color w:val="000001"/>
                              <w:u w:val="none"/>
                              <w:bdr w:val="none" w:sz="0" w:space="0" w:color="auto" w:frame="1"/>
                            </w:rPr>
                            <w:t>+</w:t>
                          </w:r>
                          <w:proofErr w:type="gramStart"/>
                          <w:r w:rsidRPr="002E604B">
                            <w:rPr>
                              <w:rStyle w:val="Hyperlink"/>
                              <w:rFonts w:ascii="Lota Grotesque" w:hAnsi="Lota Grotesque" w:cs="Calibri"/>
                              <w:color w:val="000001"/>
                              <w:u w:val="none"/>
                              <w:bdr w:val="none" w:sz="0" w:space="0" w:color="auto" w:frame="1"/>
                            </w:rPr>
                            <w:t>4631502535</w:t>
                          </w:r>
                          <w:proofErr w:type="gramEnd"/>
                        </w:hyperlink>
                      </w:p>
                    </w:tc>
                    <w:tc>
                      <w:tcPr>
                        <w:tcW w:w="0" w:type="auto"/>
                        <w:hideMark/>
                      </w:tcPr>
                      <w:p w14:paraId="267EA5F6" w14:textId="77777777" w:rsidR="002E604B" w:rsidRPr="002E604B" w:rsidRDefault="002E604B">
                        <w:pPr>
                          <w:rPr>
                            <w:rFonts w:ascii="Lota Grotesque" w:hAnsi="Lota Grotesque" w:cs="Calibri"/>
                            <w:color w:val="000001"/>
                          </w:rPr>
                        </w:pPr>
                        <w:r w:rsidRPr="002E604B">
                          <w:rPr>
                            <w:rFonts w:ascii="Lota Grotesque" w:hAnsi="Lota Grotesque" w:cs="Calibri"/>
                            <w:color w:val="000001"/>
                          </w:rPr>
                          <w:t>,</w:t>
                        </w:r>
                        <w:r w:rsidRPr="002E604B">
                          <w:rPr>
                            <w:rFonts w:ascii="Cambria" w:hAnsi="Cambria" w:cs="Cambria"/>
                            <w:color w:val="000001"/>
                          </w:rPr>
                          <w:t> </w:t>
                        </w:r>
                      </w:p>
                    </w:tc>
                    <w:tc>
                      <w:tcPr>
                        <w:tcW w:w="0" w:type="auto"/>
                        <w:hideMark/>
                      </w:tcPr>
                      <w:p w14:paraId="63B1836A" w14:textId="77777777" w:rsidR="002E604B" w:rsidRPr="002E604B" w:rsidRDefault="002E604B">
                        <w:pPr>
                          <w:rPr>
                            <w:rFonts w:ascii="Lota Grotesque" w:hAnsi="Lota Grotesque" w:cs="Calibri"/>
                            <w:color w:val="000001"/>
                          </w:rPr>
                        </w:pPr>
                        <w:r w:rsidRPr="002E604B">
                          <w:rPr>
                            <w:rFonts w:ascii="Lota Grotesque" w:hAnsi="Lota Grotesque" w:cs="Calibri"/>
                            <w:color w:val="000001"/>
                          </w:rPr>
                          <w:t>Mobile:</w:t>
                        </w:r>
                        <w:r w:rsidRPr="002E604B">
                          <w:rPr>
                            <w:rFonts w:ascii="Cambria" w:hAnsi="Cambria" w:cs="Cambria"/>
                            <w:color w:val="000001"/>
                          </w:rPr>
                          <w:t> </w:t>
                        </w:r>
                        <w:hyperlink r:id="rId12" w:tgtFrame="_blank" w:history="1">
                          <w:r w:rsidRPr="002E604B">
                            <w:rPr>
                              <w:rStyle w:val="Hyperlink"/>
                              <w:rFonts w:ascii="Lota Grotesque" w:hAnsi="Lota Grotesque" w:cs="Calibri"/>
                              <w:color w:val="000001"/>
                              <w:u w:val="none"/>
                              <w:bdr w:val="none" w:sz="0" w:space="0" w:color="auto" w:frame="1"/>
                            </w:rPr>
                            <w:t>+</w:t>
                          </w:r>
                          <w:proofErr w:type="gramStart"/>
                          <w:r w:rsidRPr="002E604B">
                            <w:rPr>
                              <w:rStyle w:val="Hyperlink"/>
                              <w:rFonts w:ascii="Lota Grotesque" w:hAnsi="Lota Grotesque" w:cs="Calibri"/>
                              <w:color w:val="000001"/>
                              <w:u w:val="none"/>
                              <w:bdr w:val="none" w:sz="0" w:space="0" w:color="auto" w:frame="1"/>
                            </w:rPr>
                            <w:t>46765032535</w:t>
                          </w:r>
                          <w:proofErr w:type="gramEnd"/>
                        </w:hyperlink>
                      </w:p>
                    </w:tc>
                  </w:tr>
                </w:tbl>
                <w:p w14:paraId="4CFEA72C" w14:textId="77777777" w:rsidR="002E604B" w:rsidRPr="002E604B" w:rsidRDefault="002E604B">
                  <w:pPr>
                    <w:rPr>
                      <w:rFonts w:ascii="Lota Grotesque" w:hAnsi="Lota Grotesque" w:cs="Times New Roman"/>
                      <w:color w:val="000001"/>
                    </w:rPr>
                  </w:pPr>
                </w:p>
              </w:tc>
            </w:tr>
            <w:tr w:rsidR="002E604B" w:rsidRPr="002E604B" w14:paraId="0D3F4703" w14:textId="77777777">
              <w:trPr>
                <w:tblCellSpacing w:w="0" w:type="dxa"/>
              </w:trPr>
              <w:tc>
                <w:tcPr>
                  <w:tcW w:w="0" w:type="auto"/>
                  <w:hideMark/>
                </w:tcPr>
                <w:p w14:paraId="61AEE2CA" w14:textId="77777777" w:rsidR="002E604B" w:rsidRPr="002E604B" w:rsidRDefault="002E604B">
                  <w:pPr>
                    <w:spacing w:after="240"/>
                    <w:rPr>
                      <w:rFonts w:ascii="Lota Grotesque" w:hAnsi="Lota Grotesque" w:cs="Calibri"/>
                      <w:color w:val="000001"/>
                    </w:rPr>
                  </w:pPr>
                  <w:r w:rsidRPr="002E604B">
                    <w:rPr>
                      <w:rFonts w:ascii="Cambria" w:hAnsi="Cambria" w:cs="Cambria"/>
                      <w:color w:val="000001"/>
                    </w:rPr>
                    <w:t>  </w:t>
                  </w:r>
                </w:p>
              </w:tc>
            </w:tr>
          </w:tbl>
          <w:p w14:paraId="4F93F995" w14:textId="77777777" w:rsidR="002E604B" w:rsidRPr="002E604B" w:rsidRDefault="002E604B">
            <w:pPr>
              <w:rPr>
                <w:rFonts w:ascii="Lota Grotesque" w:hAnsi="Lota Grotesque" w:cs="Times New Roman"/>
                <w:color w:val="000000"/>
              </w:rPr>
            </w:pPr>
          </w:p>
        </w:tc>
      </w:tr>
    </w:tbl>
    <w:p w14:paraId="34E8178B" w14:textId="4449DDBB" w:rsidR="00E2165D" w:rsidRPr="008F6236" w:rsidRDefault="00E2165D">
      <w:pPr>
        <w:rPr>
          <w:rFonts w:ascii="Lota Grotesque Bold" w:eastAsia="Times New Roman" w:hAnsi="Lota Grotesque Bold" w:cs="Times New Roman"/>
          <w:color w:val="000000" w:themeColor="text1"/>
          <w:lang w:eastAsia="sv-SE"/>
        </w:rPr>
      </w:pPr>
    </w:p>
    <w:p w14:paraId="46DBF734" w14:textId="77777777" w:rsidR="00C27468" w:rsidRPr="008F6236" w:rsidRDefault="00C27468">
      <w:pPr>
        <w:rPr>
          <w:rFonts w:ascii="Lota Grotesque" w:eastAsia="Times New Roman" w:hAnsi="Lota Grotesque" w:cs="Times New Roman"/>
          <w:color w:val="000000" w:themeColor="text1"/>
          <w:lang w:eastAsia="sv-SE"/>
        </w:rPr>
      </w:pPr>
    </w:p>
    <w:p w14:paraId="7FA75935" w14:textId="77777777" w:rsidR="00C27468" w:rsidRPr="008F6236" w:rsidRDefault="00C27468">
      <w:pPr>
        <w:rPr>
          <w:rFonts w:ascii="Lota Grotesque" w:eastAsia="Times New Roman" w:hAnsi="Lota Grotesque" w:cs="Times New Roman"/>
          <w:color w:val="000000" w:themeColor="text1"/>
          <w:lang w:eastAsia="sv-SE"/>
        </w:rPr>
      </w:pPr>
    </w:p>
    <w:p w14:paraId="521645DB" w14:textId="77777777" w:rsidR="00C27468" w:rsidRPr="008F6236" w:rsidRDefault="00C27468">
      <w:pPr>
        <w:rPr>
          <w:rFonts w:ascii="Lota Grotesque" w:eastAsia="Times New Roman" w:hAnsi="Lota Grotesque" w:cs="Times New Roman"/>
          <w:color w:val="000000" w:themeColor="text1"/>
          <w:lang w:eastAsia="sv-SE"/>
        </w:rPr>
      </w:pPr>
    </w:p>
    <w:p w14:paraId="3B82C949" w14:textId="47000145" w:rsidR="00C27468" w:rsidRPr="008F6236" w:rsidRDefault="002E604B">
      <w:pPr>
        <w:rPr>
          <w:rFonts w:ascii="Lota Grotesque" w:eastAsia="Times New Roman" w:hAnsi="Lota Grotesque" w:cs="Times New Roman"/>
          <w:color w:val="000000" w:themeColor="text1"/>
          <w:lang w:eastAsia="sv-SE"/>
        </w:rPr>
      </w:pPr>
      <w:r>
        <w:rPr>
          <w:rFonts w:ascii="Lota Grotesque" w:eastAsia="Times New Roman" w:hAnsi="Lota Grotesque" w:cs="Times New Roman"/>
          <w:noProof/>
          <w:color w:val="000000" w:themeColor="text1"/>
          <w:lang w:eastAsia="sv-SE"/>
        </w:rPr>
        <w:drawing>
          <wp:inline distT="0" distB="0" distL="0" distR="0" wp14:anchorId="38A3C678" wp14:editId="0DEBE468">
            <wp:extent cx="1574800" cy="884888"/>
            <wp:effectExtent l="0" t="0" r="0" b="4445"/>
            <wp:docPr id="3" name="Picture 3"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acke_diakoni_logga_0_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93785" cy="895556"/>
                    </a:xfrm>
                    <a:prstGeom prst="rect">
                      <a:avLst/>
                    </a:prstGeom>
                  </pic:spPr>
                </pic:pic>
              </a:graphicData>
            </a:graphic>
          </wp:inline>
        </w:drawing>
      </w:r>
      <w:r>
        <w:rPr>
          <w:rFonts w:ascii="Lota Grotesque" w:eastAsia="Times New Roman" w:hAnsi="Lota Grotesque" w:cs="Times New Roman"/>
          <w:color w:val="000000" w:themeColor="text1"/>
          <w:lang w:eastAsia="sv-SE"/>
        </w:rPr>
        <w:t xml:space="preserve">          </w:t>
      </w:r>
      <w:r>
        <w:rPr>
          <w:rFonts w:ascii="Lota Grotesque" w:eastAsia="Times New Roman" w:hAnsi="Lota Grotesque" w:cs="Times New Roman"/>
          <w:noProof/>
          <w:color w:val="000000" w:themeColor="text1"/>
          <w:lang w:eastAsia="sv-SE"/>
        </w:rPr>
        <w:drawing>
          <wp:inline distT="0" distB="0" distL="0" distR="0" wp14:anchorId="69A7D0ED" wp14:editId="1EA44192">
            <wp:extent cx="1206500" cy="840930"/>
            <wp:effectExtent l="0" t="0" r="0" b="0"/>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od_fran_rh.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35507" cy="861148"/>
                    </a:xfrm>
                    <a:prstGeom prst="rect">
                      <a:avLst/>
                    </a:prstGeom>
                  </pic:spPr>
                </pic:pic>
              </a:graphicData>
            </a:graphic>
          </wp:inline>
        </w:drawing>
      </w:r>
      <w:r>
        <w:rPr>
          <w:rFonts w:ascii="Lota Grotesque" w:eastAsia="Times New Roman" w:hAnsi="Lota Grotesque" w:cs="Times New Roman"/>
          <w:color w:val="000000" w:themeColor="text1"/>
          <w:lang w:eastAsia="sv-SE"/>
        </w:rPr>
        <w:t xml:space="preserve">    </w:t>
      </w:r>
      <w:r>
        <w:rPr>
          <w:rFonts w:ascii="Lota Grotesque" w:eastAsia="Times New Roman" w:hAnsi="Lota Grotesque" w:cs="Times New Roman"/>
          <w:noProof/>
          <w:color w:val="000000" w:themeColor="text1"/>
          <w:lang w:eastAsia="sv-SE"/>
        </w:rPr>
        <w:drawing>
          <wp:inline distT="0" distB="0" distL="0" distR="0" wp14:anchorId="663D94B9" wp14:editId="04E12A37">
            <wp:extent cx="2438400" cy="334471"/>
            <wp:effectExtent l="0" t="0" r="0" b="0"/>
            <wp:docPr id="5" name="Picture 5" descr="A picture containing drawing, food, c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M logo CMYK - original (279970).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83218" cy="354335"/>
                    </a:xfrm>
                    <a:prstGeom prst="rect">
                      <a:avLst/>
                    </a:prstGeom>
                  </pic:spPr>
                </pic:pic>
              </a:graphicData>
            </a:graphic>
          </wp:inline>
        </w:drawing>
      </w:r>
    </w:p>
    <w:p w14:paraId="2370D07C" w14:textId="661423D8" w:rsidR="00C27468" w:rsidRPr="008F6236" w:rsidRDefault="00C27468">
      <w:pPr>
        <w:rPr>
          <w:rFonts w:ascii="Lota Grotesque" w:eastAsia="Times New Roman" w:hAnsi="Lota Grotesque" w:cs="Times New Roman"/>
          <w:color w:val="000000" w:themeColor="text1"/>
          <w:lang w:eastAsia="sv-SE"/>
        </w:rPr>
      </w:pPr>
    </w:p>
    <w:p w14:paraId="39FAEC28" w14:textId="77777777" w:rsidR="00C27468" w:rsidRPr="008F6236" w:rsidRDefault="00C27468">
      <w:pPr>
        <w:rPr>
          <w:rFonts w:ascii="Lota Grotesque" w:eastAsia="Times New Roman" w:hAnsi="Lota Grotesque" w:cs="Times New Roman"/>
          <w:color w:val="000000" w:themeColor="text1"/>
          <w:lang w:eastAsia="sv-SE"/>
        </w:rPr>
      </w:pPr>
    </w:p>
    <w:p w14:paraId="6A427C77" w14:textId="77777777" w:rsidR="00C27468" w:rsidRPr="008F6236" w:rsidRDefault="00C27468">
      <w:pPr>
        <w:rPr>
          <w:rFonts w:ascii="Lota Grotesque" w:eastAsia="Times New Roman" w:hAnsi="Lota Grotesque" w:cs="Times New Roman"/>
          <w:color w:val="000000" w:themeColor="text1"/>
          <w:lang w:eastAsia="sv-SE"/>
        </w:rPr>
      </w:pPr>
    </w:p>
    <w:p w14:paraId="13ADDB71" w14:textId="77777777" w:rsidR="00C27468" w:rsidRPr="008F6236" w:rsidRDefault="00C27468">
      <w:pPr>
        <w:rPr>
          <w:rFonts w:ascii="Lota Grotesque" w:eastAsia="Times New Roman" w:hAnsi="Lota Grotesque" w:cs="Times New Roman"/>
          <w:color w:val="000000" w:themeColor="text1"/>
          <w:lang w:eastAsia="sv-SE"/>
        </w:rPr>
      </w:pPr>
    </w:p>
    <w:p w14:paraId="0FC83B58" w14:textId="77777777" w:rsidR="00C27468" w:rsidRPr="008F6236" w:rsidRDefault="00C27468">
      <w:pPr>
        <w:rPr>
          <w:rFonts w:ascii="Lota Grotesque" w:eastAsia="Times New Roman" w:hAnsi="Lota Grotesque" w:cs="Times New Roman"/>
          <w:color w:val="000000" w:themeColor="text1"/>
          <w:lang w:eastAsia="sv-SE"/>
        </w:rPr>
      </w:pPr>
    </w:p>
    <w:p w14:paraId="0F9968C7" w14:textId="77777777" w:rsidR="00C27468" w:rsidRPr="008F6236" w:rsidRDefault="00C27468">
      <w:pPr>
        <w:rPr>
          <w:rFonts w:ascii="Lota Grotesque" w:eastAsia="Times New Roman" w:hAnsi="Lota Grotesque" w:cs="Times New Roman"/>
          <w:color w:val="000000" w:themeColor="text1"/>
          <w:lang w:eastAsia="sv-SE"/>
        </w:rPr>
      </w:pPr>
    </w:p>
    <w:p w14:paraId="0B554A8D" w14:textId="77777777" w:rsidR="00C27468" w:rsidRPr="008F6236" w:rsidRDefault="00C27468">
      <w:pPr>
        <w:rPr>
          <w:rFonts w:ascii="Lota Grotesque" w:eastAsia="Times New Roman" w:hAnsi="Lota Grotesque" w:cs="Times New Roman"/>
          <w:color w:val="000000" w:themeColor="text1"/>
          <w:lang w:eastAsia="sv-SE"/>
        </w:rPr>
      </w:pPr>
    </w:p>
    <w:p w14:paraId="6219B5CC" w14:textId="77777777" w:rsidR="00C27468" w:rsidRPr="008F6236" w:rsidRDefault="00C27468">
      <w:pPr>
        <w:rPr>
          <w:rFonts w:ascii="Lota Grotesque" w:eastAsia="Times New Roman" w:hAnsi="Lota Grotesque" w:cs="Times New Roman"/>
          <w:color w:val="000000" w:themeColor="text1"/>
          <w:lang w:eastAsia="sv-SE"/>
        </w:rPr>
      </w:pPr>
    </w:p>
    <w:p w14:paraId="382A6368" w14:textId="79F2A1EE" w:rsidR="00C27468" w:rsidRPr="008F6236" w:rsidRDefault="00C27468">
      <w:pPr>
        <w:rPr>
          <w:rFonts w:ascii="Lota Grotesque" w:eastAsia="Times New Roman" w:hAnsi="Lota Grotesque" w:cs="Times New Roman"/>
          <w:color w:val="000000" w:themeColor="text1"/>
          <w:lang w:eastAsia="sv-SE"/>
        </w:rPr>
      </w:pPr>
    </w:p>
    <w:sectPr w:rsidR="00C27468" w:rsidRPr="008F6236" w:rsidSect="00987FD8">
      <w:headerReference w:type="default" r:id="rId1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E8B413" w14:textId="77777777" w:rsidR="008236F2" w:rsidRDefault="008236F2" w:rsidP="00C27468">
      <w:r>
        <w:separator/>
      </w:r>
    </w:p>
  </w:endnote>
  <w:endnote w:type="continuationSeparator" w:id="0">
    <w:p w14:paraId="0B6CC505" w14:textId="77777777" w:rsidR="008236F2" w:rsidRDefault="008236F2" w:rsidP="00C27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ota Grotesque">
    <w:panose1 w:val="00000500000000000000"/>
    <w:charset w:val="4D"/>
    <w:family w:val="auto"/>
    <w:notTrueType/>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ota Grotesque Black">
    <w:panose1 w:val="00000A00000000000000"/>
    <w:charset w:val="4D"/>
    <w:family w:val="auto"/>
    <w:notTrueType/>
    <w:pitch w:val="variable"/>
    <w:sig w:usb0="00000007" w:usb1="00000000" w:usb2="00000000" w:usb3="00000000" w:csb0="00000093" w:csb1="00000000"/>
  </w:font>
  <w:font w:name="AppleSystemUIFontBold">
    <w:altName w:val="Calibri"/>
    <w:panose1 w:val="020B0604020202020204"/>
    <w:charset w:val="00"/>
    <w:family w:val="auto"/>
    <w:notTrueType/>
    <w:pitch w:val="default"/>
    <w:sig w:usb0="00000003" w:usb1="00000000" w:usb2="00000000" w:usb3="00000000" w:csb0="00000001" w:csb1="00000000"/>
  </w:font>
  <w:font w:name="Lota Grotesque Bold">
    <w:altName w:val="Lota Grotesque"/>
    <w:panose1 w:val="00000800000000000000"/>
    <w:charset w:val="4D"/>
    <w:family w:val="auto"/>
    <w:notTrueType/>
    <w:pitch w:val="variable"/>
    <w:sig w:usb0="00000007" w:usb1="00000000" w:usb2="00000000" w:usb3="00000000" w:csb0="00000093" w:csb1="00000000"/>
  </w:font>
  <w:font w:name="Lota Grotesque SemiBold">
    <w:panose1 w:val="00000700000000000000"/>
    <w:charset w:val="4D"/>
    <w:family w:val="auto"/>
    <w:notTrueType/>
    <w:pitch w:val="variable"/>
    <w:sig w:usb0="00000007" w:usb1="00000000" w:usb2="00000000" w:usb3="00000000" w:csb0="00000093" w:csb1="00000000"/>
  </w:font>
  <w:font w:name="AppleSystemUIFont">
    <w:altName w:val="Calibri"/>
    <w:panose1 w:val="020B0604020202020204"/>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898EFC" w14:textId="77777777" w:rsidR="008236F2" w:rsidRDefault="008236F2" w:rsidP="00C27468">
      <w:r>
        <w:separator/>
      </w:r>
    </w:p>
  </w:footnote>
  <w:footnote w:type="continuationSeparator" w:id="0">
    <w:p w14:paraId="51F42D8B" w14:textId="77777777" w:rsidR="008236F2" w:rsidRDefault="008236F2" w:rsidP="00C27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716F2" w14:textId="1FFD7BA8" w:rsidR="00F044E5" w:rsidRDefault="00F044E5">
    <w:pPr>
      <w:pStyle w:val="Header"/>
    </w:pPr>
  </w:p>
  <w:p w14:paraId="7627E461" w14:textId="77777777" w:rsidR="00F044E5" w:rsidRDefault="00F044E5">
    <w:pPr>
      <w:pStyle w:val="Header"/>
    </w:pPr>
  </w:p>
  <w:p w14:paraId="73714C5B" w14:textId="77777777" w:rsidR="00F044E5" w:rsidRDefault="00F044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445A1C"/>
    <w:multiLevelType w:val="hybridMultilevel"/>
    <w:tmpl w:val="E11EF084"/>
    <w:lvl w:ilvl="0" w:tplc="B60C6882">
      <w:start w:val="6000"/>
      <w:numFmt w:val="bullet"/>
      <w:lvlText w:val="–"/>
      <w:lvlJc w:val="left"/>
      <w:pPr>
        <w:ind w:left="720" w:hanging="360"/>
      </w:pPr>
      <w:rPr>
        <w:rFonts w:ascii="Lota Grotesque" w:eastAsia="Times New Roman" w:hAnsi="Lota Grotesque"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784304C"/>
    <w:multiLevelType w:val="hybridMultilevel"/>
    <w:tmpl w:val="9D6EF376"/>
    <w:lvl w:ilvl="0" w:tplc="3DE28EE6">
      <w:start w:val="6000"/>
      <w:numFmt w:val="bullet"/>
      <w:lvlText w:val="-"/>
      <w:lvlJc w:val="left"/>
      <w:pPr>
        <w:ind w:left="720" w:hanging="360"/>
      </w:pPr>
      <w:rPr>
        <w:rFonts w:ascii="Lota Grotesque" w:eastAsia="Times New Roman" w:hAnsi="Lota Grotesque"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F2C55AC"/>
    <w:multiLevelType w:val="hybridMultilevel"/>
    <w:tmpl w:val="2E30320A"/>
    <w:lvl w:ilvl="0" w:tplc="E38889BA">
      <w:start w:val="14"/>
      <w:numFmt w:val="bullet"/>
      <w:lvlText w:val="-"/>
      <w:lvlJc w:val="left"/>
      <w:pPr>
        <w:ind w:left="720" w:hanging="360"/>
      </w:pPr>
      <w:rPr>
        <w:rFonts w:ascii="Lota Grotesque" w:eastAsia="Times New Roman" w:hAnsi="Lota Grotesque"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DE94355"/>
    <w:multiLevelType w:val="hybridMultilevel"/>
    <w:tmpl w:val="4B7414FA"/>
    <w:lvl w:ilvl="0" w:tplc="920A12F2">
      <w:start w:val="6000"/>
      <w:numFmt w:val="bullet"/>
      <w:lvlText w:val="–"/>
      <w:lvlJc w:val="left"/>
      <w:pPr>
        <w:ind w:left="720" w:hanging="360"/>
      </w:pPr>
      <w:rPr>
        <w:rFonts w:ascii="Lota Grotesque" w:eastAsia="Times New Roman" w:hAnsi="Lota Grotesque"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E5D36EB"/>
    <w:multiLevelType w:val="hybridMultilevel"/>
    <w:tmpl w:val="12D03AB4"/>
    <w:lvl w:ilvl="0" w:tplc="75BA029A">
      <w:start w:val="6000"/>
      <w:numFmt w:val="bullet"/>
      <w:lvlText w:val="–"/>
      <w:lvlJc w:val="left"/>
      <w:pPr>
        <w:ind w:left="720" w:hanging="360"/>
      </w:pPr>
      <w:rPr>
        <w:rFonts w:ascii="Lota Grotesque" w:eastAsia="Times New Roman" w:hAnsi="Lota Grotesque"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BFB21AD"/>
    <w:multiLevelType w:val="hybridMultilevel"/>
    <w:tmpl w:val="779E8C76"/>
    <w:lvl w:ilvl="0" w:tplc="15525F54">
      <w:start w:val="6000"/>
      <w:numFmt w:val="bullet"/>
      <w:lvlText w:val="–"/>
      <w:lvlJc w:val="left"/>
      <w:pPr>
        <w:ind w:left="720" w:hanging="360"/>
      </w:pPr>
      <w:rPr>
        <w:rFonts w:ascii="Lota Grotesque" w:eastAsia="Times New Roman" w:hAnsi="Lota Grotesque"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D56"/>
    <w:rsid w:val="00016DFB"/>
    <w:rsid w:val="00017415"/>
    <w:rsid w:val="000205EF"/>
    <w:rsid w:val="000270EC"/>
    <w:rsid w:val="00047A53"/>
    <w:rsid w:val="0008290C"/>
    <w:rsid w:val="000E7024"/>
    <w:rsid w:val="000E7C29"/>
    <w:rsid w:val="00114648"/>
    <w:rsid w:val="001569F5"/>
    <w:rsid w:val="0017683D"/>
    <w:rsid w:val="00196101"/>
    <w:rsid w:val="001B21CE"/>
    <w:rsid w:val="001C4492"/>
    <w:rsid w:val="001E14AB"/>
    <w:rsid w:val="001F3D56"/>
    <w:rsid w:val="00206B45"/>
    <w:rsid w:val="00243308"/>
    <w:rsid w:val="00254E67"/>
    <w:rsid w:val="00260B31"/>
    <w:rsid w:val="002A7F05"/>
    <w:rsid w:val="002E0DA3"/>
    <w:rsid w:val="002E604B"/>
    <w:rsid w:val="002F6690"/>
    <w:rsid w:val="003134FD"/>
    <w:rsid w:val="003413F3"/>
    <w:rsid w:val="00371EB2"/>
    <w:rsid w:val="003868F2"/>
    <w:rsid w:val="003D4633"/>
    <w:rsid w:val="00420221"/>
    <w:rsid w:val="00441424"/>
    <w:rsid w:val="004921AC"/>
    <w:rsid w:val="00492EDD"/>
    <w:rsid w:val="004D52F8"/>
    <w:rsid w:val="0051581E"/>
    <w:rsid w:val="00584E0A"/>
    <w:rsid w:val="005A1CDA"/>
    <w:rsid w:val="005B4142"/>
    <w:rsid w:val="005C7608"/>
    <w:rsid w:val="005D0259"/>
    <w:rsid w:val="006828AD"/>
    <w:rsid w:val="006926A4"/>
    <w:rsid w:val="006B3F5F"/>
    <w:rsid w:val="006E4C8D"/>
    <w:rsid w:val="007E051D"/>
    <w:rsid w:val="007E354A"/>
    <w:rsid w:val="007E4058"/>
    <w:rsid w:val="007F6DAA"/>
    <w:rsid w:val="00802A11"/>
    <w:rsid w:val="0081745E"/>
    <w:rsid w:val="00820CF9"/>
    <w:rsid w:val="008236F2"/>
    <w:rsid w:val="008443D0"/>
    <w:rsid w:val="0089122F"/>
    <w:rsid w:val="008B7BBB"/>
    <w:rsid w:val="008C5B51"/>
    <w:rsid w:val="008F6236"/>
    <w:rsid w:val="009258A5"/>
    <w:rsid w:val="00950B73"/>
    <w:rsid w:val="00970ABC"/>
    <w:rsid w:val="009717FC"/>
    <w:rsid w:val="00985F42"/>
    <w:rsid w:val="00987FD8"/>
    <w:rsid w:val="009C0A98"/>
    <w:rsid w:val="009C267A"/>
    <w:rsid w:val="009C29AB"/>
    <w:rsid w:val="009D5BC4"/>
    <w:rsid w:val="009E1E8A"/>
    <w:rsid w:val="009E3F5A"/>
    <w:rsid w:val="00A2532E"/>
    <w:rsid w:val="00A41B79"/>
    <w:rsid w:val="00A8309C"/>
    <w:rsid w:val="00A86BAE"/>
    <w:rsid w:val="00AC3A16"/>
    <w:rsid w:val="00AC711C"/>
    <w:rsid w:val="00AD10DB"/>
    <w:rsid w:val="00AF02C5"/>
    <w:rsid w:val="00B25A34"/>
    <w:rsid w:val="00B72F36"/>
    <w:rsid w:val="00B817B0"/>
    <w:rsid w:val="00B84E80"/>
    <w:rsid w:val="00B925A3"/>
    <w:rsid w:val="00B97844"/>
    <w:rsid w:val="00BA7E27"/>
    <w:rsid w:val="00BB65D6"/>
    <w:rsid w:val="00BD347B"/>
    <w:rsid w:val="00BD6639"/>
    <w:rsid w:val="00BF1D18"/>
    <w:rsid w:val="00BF5988"/>
    <w:rsid w:val="00C01C06"/>
    <w:rsid w:val="00C1184C"/>
    <w:rsid w:val="00C15F24"/>
    <w:rsid w:val="00C17282"/>
    <w:rsid w:val="00C27468"/>
    <w:rsid w:val="00C32629"/>
    <w:rsid w:val="00C6543E"/>
    <w:rsid w:val="00C75065"/>
    <w:rsid w:val="00C76A18"/>
    <w:rsid w:val="00C93B0C"/>
    <w:rsid w:val="00CC0E79"/>
    <w:rsid w:val="00CC3326"/>
    <w:rsid w:val="00CF1B5A"/>
    <w:rsid w:val="00D079DD"/>
    <w:rsid w:val="00D72521"/>
    <w:rsid w:val="00D80099"/>
    <w:rsid w:val="00DC1DD7"/>
    <w:rsid w:val="00DC589B"/>
    <w:rsid w:val="00DE7679"/>
    <w:rsid w:val="00E2165D"/>
    <w:rsid w:val="00E51C24"/>
    <w:rsid w:val="00E54E36"/>
    <w:rsid w:val="00E846A2"/>
    <w:rsid w:val="00E876A3"/>
    <w:rsid w:val="00EC3CE7"/>
    <w:rsid w:val="00ED3AFC"/>
    <w:rsid w:val="00ED67E9"/>
    <w:rsid w:val="00EE4007"/>
    <w:rsid w:val="00F044E5"/>
    <w:rsid w:val="00F15D11"/>
    <w:rsid w:val="00F46502"/>
    <w:rsid w:val="00F51EBC"/>
    <w:rsid w:val="00F5703C"/>
    <w:rsid w:val="00F7130E"/>
    <w:rsid w:val="00F74C23"/>
    <w:rsid w:val="00F82A18"/>
    <w:rsid w:val="00FA6382"/>
    <w:rsid w:val="00FD4723"/>
    <w:rsid w:val="00FF0088"/>
  </w:rsids>
  <m:mathPr>
    <m:mathFont m:val="Cambria Math"/>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4CF36"/>
  <w15:docId w15:val="{0BE7904E-F39A-1A44-98F3-8F516BA4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A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165D"/>
    <w:pPr>
      <w:ind w:left="720"/>
      <w:contextualSpacing/>
    </w:pPr>
  </w:style>
  <w:style w:type="character" w:styleId="Hyperlink">
    <w:name w:val="Hyperlink"/>
    <w:basedOn w:val="DefaultParagraphFont"/>
    <w:uiPriority w:val="99"/>
    <w:unhideWhenUsed/>
    <w:rsid w:val="000270EC"/>
    <w:rPr>
      <w:color w:val="0563C1" w:themeColor="hyperlink"/>
      <w:u w:val="single"/>
    </w:rPr>
  </w:style>
  <w:style w:type="paragraph" w:styleId="Header">
    <w:name w:val="header"/>
    <w:basedOn w:val="Normal"/>
    <w:link w:val="HeaderChar"/>
    <w:uiPriority w:val="99"/>
    <w:unhideWhenUsed/>
    <w:rsid w:val="00C27468"/>
    <w:pPr>
      <w:tabs>
        <w:tab w:val="center" w:pos="4536"/>
        <w:tab w:val="right" w:pos="9072"/>
      </w:tabs>
    </w:pPr>
  </w:style>
  <w:style w:type="character" w:customStyle="1" w:styleId="HeaderChar">
    <w:name w:val="Header Char"/>
    <w:basedOn w:val="DefaultParagraphFont"/>
    <w:link w:val="Header"/>
    <w:uiPriority w:val="99"/>
    <w:rsid w:val="00C27468"/>
  </w:style>
  <w:style w:type="paragraph" w:styleId="Footer">
    <w:name w:val="footer"/>
    <w:basedOn w:val="Normal"/>
    <w:link w:val="FooterChar"/>
    <w:uiPriority w:val="99"/>
    <w:unhideWhenUsed/>
    <w:rsid w:val="00C27468"/>
    <w:pPr>
      <w:tabs>
        <w:tab w:val="center" w:pos="4536"/>
        <w:tab w:val="right" w:pos="9072"/>
      </w:tabs>
    </w:pPr>
  </w:style>
  <w:style w:type="character" w:customStyle="1" w:styleId="FooterChar">
    <w:name w:val="Footer Char"/>
    <w:basedOn w:val="DefaultParagraphFont"/>
    <w:link w:val="Footer"/>
    <w:uiPriority w:val="99"/>
    <w:rsid w:val="00C27468"/>
  </w:style>
  <w:style w:type="character" w:styleId="Strong">
    <w:name w:val="Strong"/>
    <w:basedOn w:val="DefaultParagraphFont"/>
    <w:uiPriority w:val="22"/>
    <w:qFormat/>
    <w:rsid w:val="003413F3"/>
    <w:rPr>
      <w:b/>
      <w:bCs/>
    </w:rPr>
  </w:style>
  <w:style w:type="character" w:styleId="UnresolvedMention">
    <w:name w:val="Unresolved Mention"/>
    <w:basedOn w:val="DefaultParagraphFont"/>
    <w:uiPriority w:val="99"/>
    <w:semiHidden/>
    <w:unhideWhenUsed/>
    <w:rsid w:val="00C15F24"/>
    <w:rPr>
      <w:color w:val="605E5C"/>
      <w:shd w:val="clear" w:color="auto" w:fill="E1DFDD"/>
    </w:rPr>
  </w:style>
  <w:style w:type="paragraph" w:styleId="BalloonText">
    <w:name w:val="Balloon Text"/>
    <w:basedOn w:val="Normal"/>
    <w:link w:val="BalloonTextChar"/>
    <w:uiPriority w:val="99"/>
    <w:semiHidden/>
    <w:unhideWhenUsed/>
    <w:rsid w:val="004D52F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D52F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892221">
      <w:bodyDiv w:val="1"/>
      <w:marLeft w:val="0"/>
      <w:marRight w:val="0"/>
      <w:marTop w:val="0"/>
      <w:marBottom w:val="0"/>
      <w:divBdr>
        <w:top w:val="none" w:sz="0" w:space="0" w:color="auto"/>
        <w:left w:val="none" w:sz="0" w:space="0" w:color="auto"/>
        <w:bottom w:val="none" w:sz="0" w:space="0" w:color="auto"/>
        <w:right w:val="none" w:sz="0" w:space="0" w:color="auto"/>
      </w:divBdr>
    </w:div>
    <w:div w:id="556547254">
      <w:bodyDiv w:val="1"/>
      <w:marLeft w:val="0"/>
      <w:marRight w:val="0"/>
      <w:marTop w:val="0"/>
      <w:marBottom w:val="0"/>
      <w:divBdr>
        <w:top w:val="none" w:sz="0" w:space="0" w:color="auto"/>
        <w:left w:val="none" w:sz="0" w:space="0" w:color="auto"/>
        <w:bottom w:val="none" w:sz="0" w:space="0" w:color="auto"/>
        <w:right w:val="none" w:sz="0" w:space="0" w:color="auto"/>
      </w:divBdr>
    </w:div>
    <w:div w:id="578292939">
      <w:bodyDiv w:val="1"/>
      <w:marLeft w:val="0"/>
      <w:marRight w:val="0"/>
      <w:marTop w:val="0"/>
      <w:marBottom w:val="0"/>
      <w:divBdr>
        <w:top w:val="none" w:sz="0" w:space="0" w:color="auto"/>
        <w:left w:val="none" w:sz="0" w:space="0" w:color="auto"/>
        <w:bottom w:val="none" w:sz="0" w:space="0" w:color="auto"/>
        <w:right w:val="none" w:sz="0" w:space="0" w:color="auto"/>
      </w:divBdr>
    </w:div>
    <w:div w:id="849297226">
      <w:bodyDiv w:val="1"/>
      <w:marLeft w:val="0"/>
      <w:marRight w:val="0"/>
      <w:marTop w:val="0"/>
      <w:marBottom w:val="0"/>
      <w:divBdr>
        <w:top w:val="none" w:sz="0" w:space="0" w:color="auto"/>
        <w:left w:val="none" w:sz="0" w:space="0" w:color="auto"/>
        <w:bottom w:val="none" w:sz="0" w:space="0" w:color="auto"/>
        <w:right w:val="none" w:sz="0" w:space="0" w:color="auto"/>
      </w:divBdr>
    </w:div>
    <w:div w:id="1320648443">
      <w:bodyDiv w:val="1"/>
      <w:marLeft w:val="0"/>
      <w:marRight w:val="0"/>
      <w:marTop w:val="0"/>
      <w:marBottom w:val="0"/>
      <w:divBdr>
        <w:top w:val="none" w:sz="0" w:space="0" w:color="auto"/>
        <w:left w:val="none" w:sz="0" w:space="0" w:color="auto"/>
        <w:bottom w:val="none" w:sz="0" w:space="0" w:color="auto"/>
        <w:right w:val="none" w:sz="0" w:space="0" w:color="auto"/>
      </w:divBdr>
    </w:div>
    <w:div w:id="1537036913">
      <w:bodyDiv w:val="1"/>
      <w:marLeft w:val="0"/>
      <w:marRight w:val="0"/>
      <w:marTop w:val="0"/>
      <w:marBottom w:val="0"/>
      <w:divBdr>
        <w:top w:val="none" w:sz="0" w:space="0" w:color="auto"/>
        <w:left w:val="none" w:sz="0" w:space="0" w:color="auto"/>
        <w:bottom w:val="none" w:sz="0" w:space="0" w:color="auto"/>
        <w:right w:val="none" w:sz="0" w:space="0" w:color="auto"/>
      </w:divBdr>
    </w:div>
    <w:div w:id="1574656388">
      <w:bodyDiv w:val="1"/>
      <w:marLeft w:val="0"/>
      <w:marRight w:val="0"/>
      <w:marTop w:val="0"/>
      <w:marBottom w:val="0"/>
      <w:divBdr>
        <w:top w:val="none" w:sz="0" w:space="0" w:color="auto"/>
        <w:left w:val="none" w:sz="0" w:space="0" w:color="auto"/>
        <w:bottom w:val="none" w:sz="0" w:space="0" w:color="auto"/>
        <w:right w:val="none" w:sz="0" w:space="0" w:color="auto"/>
      </w:divBdr>
    </w:div>
    <w:div w:id="1603341990">
      <w:bodyDiv w:val="1"/>
      <w:marLeft w:val="0"/>
      <w:marRight w:val="0"/>
      <w:marTop w:val="0"/>
      <w:marBottom w:val="0"/>
      <w:divBdr>
        <w:top w:val="none" w:sz="0" w:space="0" w:color="auto"/>
        <w:left w:val="none" w:sz="0" w:space="0" w:color="auto"/>
        <w:bottom w:val="none" w:sz="0" w:space="0" w:color="auto"/>
        <w:right w:val="none" w:sz="0" w:space="0" w:color="auto"/>
      </w:divBdr>
    </w:div>
    <w:div w:id="1671832226">
      <w:bodyDiv w:val="1"/>
      <w:marLeft w:val="0"/>
      <w:marRight w:val="0"/>
      <w:marTop w:val="0"/>
      <w:marBottom w:val="0"/>
      <w:divBdr>
        <w:top w:val="none" w:sz="0" w:space="0" w:color="auto"/>
        <w:left w:val="none" w:sz="0" w:space="0" w:color="auto"/>
        <w:bottom w:val="none" w:sz="0" w:space="0" w:color="auto"/>
        <w:right w:val="none" w:sz="0" w:space="0" w:color="auto"/>
      </w:divBdr>
    </w:div>
    <w:div w:id="1923829668">
      <w:bodyDiv w:val="1"/>
      <w:marLeft w:val="0"/>
      <w:marRight w:val="0"/>
      <w:marTop w:val="0"/>
      <w:marBottom w:val="0"/>
      <w:divBdr>
        <w:top w:val="none" w:sz="0" w:space="0" w:color="auto"/>
        <w:left w:val="none" w:sz="0" w:space="0" w:color="auto"/>
        <w:bottom w:val="none" w:sz="0" w:space="0" w:color="auto"/>
        <w:right w:val="none" w:sz="0" w:space="0" w:color="auto"/>
      </w:divBdr>
    </w:div>
    <w:div w:id="1988243017">
      <w:bodyDiv w:val="1"/>
      <w:marLeft w:val="0"/>
      <w:marRight w:val="0"/>
      <w:marTop w:val="0"/>
      <w:marBottom w:val="0"/>
      <w:divBdr>
        <w:top w:val="none" w:sz="0" w:space="0" w:color="auto"/>
        <w:left w:val="none" w:sz="0" w:space="0" w:color="auto"/>
        <w:bottom w:val="none" w:sz="0" w:space="0" w:color="auto"/>
        <w:right w:val="none" w:sz="0" w:space="0" w:color="auto"/>
      </w:divBdr>
    </w:div>
    <w:div w:id="2037339984">
      <w:bodyDiv w:val="1"/>
      <w:marLeft w:val="0"/>
      <w:marRight w:val="0"/>
      <w:marTop w:val="0"/>
      <w:marBottom w:val="0"/>
      <w:divBdr>
        <w:top w:val="none" w:sz="0" w:space="0" w:color="auto"/>
        <w:left w:val="none" w:sz="0" w:space="0" w:color="auto"/>
        <w:bottom w:val="none" w:sz="0" w:space="0" w:color="auto"/>
        <w:right w:val="none" w:sz="0" w:space="0" w:color="auto"/>
      </w:divBdr>
    </w:div>
    <w:div w:id="213840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4676503253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4631502535"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1649BAFAFA9184FAF7047D75164087E" ma:contentTypeVersion="9" ma:contentTypeDescription="Skapa ett nytt dokument." ma:contentTypeScope="" ma:versionID="4559701525cd10d0a81ac26af1b71981">
  <xsd:schema xmlns:xsd="http://www.w3.org/2001/XMLSchema" xmlns:xs="http://www.w3.org/2001/XMLSchema" xmlns:p="http://schemas.microsoft.com/office/2006/metadata/properties" xmlns:ns2="c9df4337-fb4d-4d30-9148-2fb1704c7953" xmlns:ns3="7e2436f9-569b-4f3d-850f-6de3c02f85cc" targetNamespace="http://schemas.microsoft.com/office/2006/metadata/properties" ma:root="true" ma:fieldsID="0979a58e19a31f97475c7993f1e7d847" ns2:_="" ns3:_="">
    <xsd:import namespace="c9df4337-fb4d-4d30-9148-2fb1704c7953"/>
    <xsd:import namespace="7e2436f9-569b-4f3d-850f-6de3c02f8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f4337-fb4d-4d30-9148-2fb1704c7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2436f9-569b-4f3d-850f-6de3c02f85cc"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726DA-41CB-4FF4-A433-486417433E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0680A2-B323-4FA3-9FE6-34FCE98AC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df4337-fb4d-4d30-9148-2fb1704c7953"/>
    <ds:schemaRef ds:uri="7e2436f9-569b-4f3d-850f-6de3c02f8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C8E4B7-AFBE-4CC4-B8BB-D13C4046FA6D}">
  <ds:schemaRefs>
    <ds:schemaRef ds:uri="http://schemas.microsoft.com/sharepoint/v3/contenttype/forms"/>
  </ds:schemaRefs>
</ds:datastoreItem>
</file>

<file path=customXml/itemProps4.xml><?xml version="1.0" encoding="utf-8"?>
<ds:datastoreItem xmlns:ds="http://schemas.openxmlformats.org/officeDocument/2006/customXml" ds:itemID="{3CF56BDF-338C-2E4D-8898-7C234C73B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457</Words>
  <Characters>2385</Characters>
  <Application>Microsoft Office Word</Application>
  <DocSecurity>0</DocSecurity>
  <Lines>30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Lundell</dc:creator>
  <cp:keywords/>
  <dc:description/>
  <cp:lastModifiedBy>Erika Nordbring</cp:lastModifiedBy>
  <cp:revision>6</cp:revision>
  <cp:lastPrinted>2020-03-09T14:58:00Z</cp:lastPrinted>
  <dcterms:created xsi:type="dcterms:W3CDTF">2020-03-09T14:58:00Z</dcterms:created>
  <dcterms:modified xsi:type="dcterms:W3CDTF">2020-05-29T09:07:00Z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0x010100F1649BAFAFA9184FAF7047D75164087E</vt:lpwstr>
  </property>
</Properties>
</file>