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5772" w14:textId="73E71DE6" w:rsidR="004D14BB" w:rsidRPr="002911C2" w:rsidRDefault="00C10FAD">
      <w:pPr>
        <w:rPr>
          <w:i/>
          <w:iCs/>
        </w:rPr>
      </w:pPr>
      <w:r w:rsidRPr="002911C2">
        <w:rPr>
          <w:i/>
          <w:iCs/>
        </w:rPr>
        <w:t>Pressemeddelelse</w:t>
      </w:r>
      <w:r w:rsidR="002911C2" w:rsidRPr="002911C2">
        <w:rPr>
          <w:i/>
          <w:iCs/>
        </w:rPr>
        <w:tab/>
      </w:r>
      <w:r w:rsidR="002911C2" w:rsidRPr="002911C2">
        <w:rPr>
          <w:i/>
          <w:iCs/>
        </w:rPr>
        <w:tab/>
      </w:r>
      <w:r w:rsidR="002911C2" w:rsidRPr="002911C2">
        <w:rPr>
          <w:i/>
          <w:iCs/>
        </w:rPr>
        <w:tab/>
      </w:r>
      <w:r w:rsidR="002911C2" w:rsidRPr="002911C2">
        <w:rPr>
          <w:i/>
          <w:iCs/>
        </w:rPr>
        <w:tab/>
      </w:r>
      <w:r w:rsidR="002911C2" w:rsidRPr="002911C2">
        <w:rPr>
          <w:i/>
          <w:iCs/>
        </w:rPr>
        <w:tab/>
        <w:t xml:space="preserve"> </w:t>
      </w:r>
      <w:r w:rsidR="0076532F">
        <w:rPr>
          <w:i/>
          <w:iCs/>
        </w:rPr>
        <w:t>20</w:t>
      </w:r>
      <w:r w:rsidR="002911C2" w:rsidRPr="002911C2">
        <w:rPr>
          <w:i/>
          <w:iCs/>
        </w:rPr>
        <w:t>. august 2021</w:t>
      </w:r>
    </w:p>
    <w:p w14:paraId="08B7B580" w14:textId="25994932" w:rsidR="00C10FAD" w:rsidRDefault="00C10FAD"/>
    <w:p w14:paraId="0499C16F" w14:textId="199E70A1" w:rsidR="002911C2" w:rsidRDefault="002911C2"/>
    <w:p w14:paraId="6E5397E4" w14:textId="08C57C8C" w:rsidR="002911C2" w:rsidRPr="002911C2" w:rsidRDefault="000942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Når gadefodbold bliver starten på noget stort</w:t>
      </w:r>
    </w:p>
    <w:p w14:paraId="24F3CE68" w14:textId="39C706FA" w:rsidR="002911C2" w:rsidRDefault="004E684A">
      <w:r>
        <w:rPr>
          <w:b/>
          <w:bCs/>
        </w:rPr>
        <w:br/>
      </w:r>
      <w:r w:rsidR="002911C2" w:rsidRPr="002911C2">
        <w:rPr>
          <w:b/>
          <w:bCs/>
        </w:rPr>
        <w:t xml:space="preserve">Bygma har indgået et lidt utraditionelt </w:t>
      </w:r>
      <w:r w:rsidR="0038195F">
        <w:rPr>
          <w:b/>
          <w:bCs/>
        </w:rPr>
        <w:t>sponsorat</w:t>
      </w:r>
      <w:r w:rsidR="002911C2" w:rsidRPr="002911C2">
        <w:rPr>
          <w:b/>
          <w:bCs/>
        </w:rPr>
        <w:t xml:space="preserve"> med Copenhagen </w:t>
      </w:r>
      <w:proofErr w:type="spellStart"/>
      <w:r w:rsidR="002911C2" w:rsidRPr="002911C2">
        <w:rPr>
          <w:b/>
          <w:bCs/>
        </w:rPr>
        <w:t>Panna</w:t>
      </w:r>
      <w:proofErr w:type="spellEnd"/>
      <w:r w:rsidR="002911C2" w:rsidRPr="002911C2">
        <w:rPr>
          <w:b/>
          <w:bCs/>
        </w:rPr>
        <w:t xml:space="preserve"> House, der støtter engagement</w:t>
      </w:r>
      <w:r w:rsidR="009B05A9">
        <w:rPr>
          <w:b/>
          <w:bCs/>
        </w:rPr>
        <w:t>, ansvar</w:t>
      </w:r>
      <w:r w:rsidR="002911C2" w:rsidRPr="002911C2">
        <w:rPr>
          <w:b/>
          <w:bCs/>
        </w:rPr>
        <w:t xml:space="preserve"> og lederskab i ungdomskulturen gennem gadefodbold</w:t>
      </w:r>
      <w:r w:rsidR="004E72A0">
        <w:rPr>
          <w:b/>
          <w:bCs/>
        </w:rPr>
        <w:t xml:space="preserve">-spillet </w:t>
      </w:r>
      <w:proofErr w:type="spellStart"/>
      <w:r w:rsidR="004E72A0">
        <w:rPr>
          <w:b/>
          <w:bCs/>
        </w:rPr>
        <w:t>Panna</w:t>
      </w:r>
      <w:proofErr w:type="spellEnd"/>
      <w:r w:rsidR="002911C2" w:rsidRPr="002911C2">
        <w:rPr>
          <w:b/>
          <w:bCs/>
        </w:rPr>
        <w:t xml:space="preserve">. </w:t>
      </w:r>
      <w:r>
        <w:rPr>
          <w:b/>
          <w:bCs/>
        </w:rPr>
        <w:br/>
      </w:r>
      <w:r w:rsidR="004E72A0">
        <w:br/>
      </w:r>
      <w:proofErr w:type="spellStart"/>
      <w:r w:rsidR="002911C2">
        <w:t>Panna</w:t>
      </w:r>
      <w:proofErr w:type="spellEnd"/>
      <w:r w:rsidR="002911C2">
        <w:t xml:space="preserve"> er oprindelig opstået i Holland</w:t>
      </w:r>
      <w:r>
        <w:t xml:space="preserve"> i udsatte boligområder for unge der manglede træningsfaciliteter, eller ikke havde råd til træning.  Spillet </w:t>
      </w:r>
      <w:r w:rsidR="000B340C" w:rsidRPr="000B340C">
        <w:t xml:space="preserve">er et vildt og tempofyldt spil, </w:t>
      </w:r>
      <w:r w:rsidR="000B340C">
        <w:t>der spilles</w:t>
      </w:r>
      <w:r w:rsidR="000B340C" w:rsidRPr="000B340C">
        <w:t xml:space="preserve"> 1-mod-</w:t>
      </w:r>
      <w:r w:rsidR="000B340C">
        <w:t>1</w:t>
      </w:r>
      <w:r w:rsidR="00CD4A55">
        <w:t xml:space="preserve"> på små baner</w:t>
      </w:r>
      <w:r w:rsidR="000B340C">
        <w:t xml:space="preserve">. Det foregår til musik </w:t>
      </w:r>
      <w:r>
        <w:t xml:space="preserve">med fokus på tekniske aspekter, hvor man besejrer modstanderen gennem </w:t>
      </w:r>
      <w:r w:rsidRPr="00C10FAD">
        <w:t>tricks og finter</w:t>
      </w:r>
      <w:r>
        <w:t xml:space="preserve">. </w:t>
      </w:r>
    </w:p>
    <w:p w14:paraId="0D269079" w14:textId="05BFBF97" w:rsidR="000B340C" w:rsidRDefault="00CD4A55">
      <w:r>
        <w:rPr>
          <w:b/>
          <w:bCs/>
        </w:rPr>
        <w:t>Vinder kraftigt frem</w:t>
      </w:r>
      <w:r>
        <w:rPr>
          <w:b/>
          <w:bCs/>
        </w:rPr>
        <w:br/>
      </w:r>
      <w:r w:rsidR="004E72A0">
        <w:t xml:space="preserve">I Danmark er spillet startet af 28-årige Kristoffer </w:t>
      </w:r>
      <w:proofErr w:type="spellStart"/>
      <w:r w:rsidR="004E72A0">
        <w:t>Liicht</w:t>
      </w:r>
      <w:proofErr w:type="spellEnd"/>
      <w:r w:rsidR="004E72A0">
        <w:t>, der i 2013</w:t>
      </w:r>
      <w:r w:rsidR="000B340C">
        <w:t xml:space="preserve"> sammen med to </w:t>
      </w:r>
      <w:r w:rsidR="001B4741">
        <w:t xml:space="preserve">andre </w:t>
      </w:r>
      <w:r w:rsidR="000B340C">
        <w:t xml:space="preserve">etablerede Copenhagen </w:t>
      </w:r>
      <w:proofErr w:type="spellStart"/>
      <w:r w:rsidR="000B340C">
        <w:t>Panna</w:t>
      </w:r>
      <w:proofErr w:type="spellEnd"/>
      <w:r w:rsidR="000B340C">
        <w:t xml:space="preserve"> House, </w:t>
      </w:r>
      <w:r w:rsidR="001B4741">
        <w:t>som</w:t>
      </w:r>
      <w:r w:rsidR="000B340C">
        <w:t xml:space="preserve"> er et </w:t>
      </w:r>
      <w:r w:rsidR="001B4741">
        <w:t>street-</w:t>
      </w:r>
      <w:r w:rsidR="000B340C">
        <w:t xml:space="preserve">fællesskab omkring </w:t>
      </w:r>
      <w:proofErr w:type="spellStart"/>
      <w:r w:rsidR="000B340C">
        <w:t>panna</w:t>
      </w:r>
      <w:proofErr w:type="spellEnd"/>
      <w:r w:rsidR="000B340C">
        <w:t xml:space="preserve"> </w:t>
      </w:r>
      <w:r w:rsidR="001B4741">
        <w:t xml:space="preserve">der i dag </w:t>
      </w:r>
      <w:r w:rsidR="000B340C">
        <w:t xml:space="preserve">vinder kraftigt frem i ungdomskulturen. </w:t>
      </w:r>
      <w:r w:rsidR="0009425A">
        <w:t xml:space="preserve">Copenhagen </w:t>
      </w:r>
      <w:proofErr w:type="spellStart"/>
      <w:r w:rsidR="0009425A">
        <w:t>Panna</w:t>
      </w:r>
      <w:proofErr w:type="spellEnd"/>
      <w:r w:rsidR="0009425A">
        <w:t xml:space="preserve"> House er på få år blevet en ledende kraft inden for den internationale gadefodboldverden. </w:t>
      </w:r>
      <w:r w:rsidR="000B340C">
        <w:t xml:space="preserve">”Vi har en </w:t>
      </w:r>
      <w:r w:rsidR="000B340C" w:rsidRPr="000B340C">
        <w:t xml:space="preserve">ambition </w:t>
      </w:r>
      <w:r w:rsidR="000B340C">
        <w:t xml:space="preserve">om </w:t>
      </w:r>
      <w:r w:rsidR="000B340C" w:rsidRPr="000B340C">
        <w:t>at skabe en unik ramme igennem gadefodbolden som giver næring til engagement, lederskab og ansvar inden</w:t>
      </w:r>
      <w:r w:rsidR="000B340C">
        <w:t xml:space="preserve"> </w:t>
      </w:r>
      <w:r w:rsidR="000B340C" w:rsidRPr="000B340C">
        <w:t>for bye</w:t>
      </w:r>
      <w:r>
        <w:t>rnes</w:t>
      </w:r>
      <w:r w:rsidR="000B340C" w:rsidRPr="000B340C">
        <w:t xml:space="preserve"> ungdomskulturer</w:t>
      </w:r>
      <w:r w:rsidR="000B340C">
        <w:t xml:space="preserve">” siger Kristoffer </w:t>
      </w:r>
      <w:proofErr w:type="spellStart"/>
      <w:r w:rsidR="000B340C">
        <w:t>Liicht</w:t>
      </w:r>
      <w:proofErr w:type="spellEnd"/>
      <w:r w:rsidR="0009425A">
        <w:t>.</w:t>
      </w:r>
    </w:p>
    <w:p w14:paraId="4062B16B" w14:textId="3B638272" w:rsidR="001B4741" w:rsidRDefault="00CD4A55">
      <w:r>
        <w:rPr>
          <w:b/>
          <w:bCs/>
        </w:rPr>
        <w:t>Styrker de unge</w:t>
      </w:r>
      <w:r w:rsidR="001B4741">
        <w:br/>
        <w:t>”</w:t>
      </w:r>
      <w:r w:rsidR="00277F62">
        <w:t>Formålet</w:t>
      </w:r>
      <w:r w:rsidR="001B4741">
        <w:t xml:space="preserve"> harmonerer godt med Bygmas fokus på at styrke og motivere unge mennesker til at tage ansvar for </w:t>
      </w:r>
      <w:r w:rsidR="00277F62">
        <w:t>dere</w:t>
      </w:r>
      <w:r w:rsidR="001B4741">
        <w:t xml:space="preserve">s egen læring, og </w:t>
      </w:r>
      <w:r w:rsidR="0009425A">
        <w:t xml:space="preserve">det </w:t>
      </w:r>
      <w:r w:rsidR="001B4741">
        <w:t xml:space="preserve">har en direkte værdikobling til </w:t>
      </w:r>
      <w:r w:rsidR="00277F62">
        <w:t xml:space="preserve">vores </w:t>
      </w:r>
      <w:r w:rsidR="001B4741">
        <w:t xml:space="preserve">Bygma Akademi” siger marketingdirektør i Bygma Lasse </w:t>
      </w:r>
      <w:proofErr w:type="spellStart"/>
      <w:r w:rsidR="001B4741">
        <w:t>Weien</w:t>
      </w:r>
      <w:proofErr w:type="spellEnd"/>
      <w:r w:rsidR="001B4741">
        <w:t xml:space="preserve"> Svendsen. </w:t>
      </w:r>
      <w:r w:rsidR="00277F62">
        <w:t xml:space="preserve">”Vi har haft nogle gode snakke med </w:t>
      </w:r>
      <w:r w:rsidR="0038195F">
        <w:t xml:space="preserve">Copenhagen </w:t>
      </w:r>
      <w:proofErr w:type="spellStart"/>
      <w:r w:rsidR="0038195F">
        <w:t>Panna</w:t>
      </w:r>
      <w:proofErr w:type="spellEnd"/>
      <w:r w:rsidR="0038195F">
        <w:t xml:space="preserve"> House</w:t>
      </w:r>
      <w:r w:rsidR="00277F62">
        <w:t xml:space="preserve"> om hvordan deres virke i miljøet på forskellige måder bidrager til at være ’starten på noget stort’</w:t>
      </w:r>
      <w:r w:rsidR="00BF641F">
        <w:t xml:space="preserve">. Svarene rækker lige fra venskaber over udvikling til et nyt og livsændrende kapitel i livet, så der er ingen tvivl om at fællesskabet </w:t>
      </w:r>
      <w:r w:rsidR="00CB71FC">
        <w:t xml:space="preserve">styrker de unge”. </w:t>
      </w:r>
    </w:p>
    <w:p w14:paraId="733FF381" w14:textId="1E958E0E" w:rsidR="00F14BE2" w:rsidRDefault="00CD4A55">
      <w:r>
        <w:rPr>
          <w:b/>
          <w:bCs/>
        </w:rPr>
        <w:t>VM Under Buen</w:t>
      </w:r>
      <w:r>
        <w:rPr>
          <w:b/>
          <w:bCs/>
        </w:rPr>
        <w:br/>
      </w:r>
      <w:r w:rsidR="00CB71FC">
        <w:t xml:space="preserve">Det har resulteret i at de danske </w:t>
      </w:r>
      <w:proofErr w:type="spellStart"/>
      <w:r w:rsidR="00CB71FC">
        <w:t>panna</w:t>
      </w:r>
      <w:proofErr w:type="spellEnd"/>
      <w:r w:rsidR="00CB71FC">
        <w:t xml:space="preserve">-spillere nu optræder i Bygma-trøjer under VM i </w:t>
      </w:r>
      <w:proofErr w:type="spellStart"/>
      <w:r w:rsidR="002F577F">
        <w:t>P</w:t>
      </w:r>
      <w:r w:rsidR="00E050B7">
        <w:t>anna</w:t>
      </w:r>
      <w:proofErr w:type="spellEnd"/>
      <w:r w:rsidR="00E050B7">
        <w:t xml:space="preserve">, der afvikles i den kommende weekend Under Buen i København. Her mødes spillere fra ca. 25 lande til en flot og underholdende turnering, der streames over hele verden. Tidligere turneringer har været vist på de sociale medier op til 6 mio. gange. </w:t>
      </w:r>
      <w:r w:rsidR="00F14BE2">
        <w:t xml:space="preserve"> </w:t>
      </w:r>
    </w:p>
    <w:p w14:paraId="370792A9" w14:textId="428D136B" w:rsidR="00F14BE2" w:rsidRDefault="00F14BE2">
      <w:r>
        <w:t xml:space="preserve">Det er også under </w:t>
      </w:r>
      <w:proofErr w:type="spellStart"/>
      <w:r>
        <w:t>Bispeengbuen</w:t>
      </w:r>
      <w:proofErr w:type="spellEnd"/>
      <w:r>
        <w:t xml:space="preserve"> at Copenhagen </w:t>
      </w:r>
      <w:proofErr w:type="spellStart"/>
      <w:r>
        <w:t>Panna</w:t>
      </w:r>
      <w:proofErr w:type="spellEnd"/>
      <w:r>
        <w:t xml:space="preserve"> House har sine daglige aktiviteter. ”</w:t>
      </w:r>
      <w:r w:rsidR="00D560DC">
        <w:t>Her har både d</w:t>
      </w:r>
      <w:r>
        <w:t xml:space="preserve">renge og piger </w:t>
      </w:r>
      <w:r w:rsidR="00D560DC">
        <w:t xml:space="preserve">et fristed, hvor de kan spille fodbold, træne teknik og være sammen på en helt uformel måde. </w:t>
      </w:r>
      <w:r w:rsidR="0009425A">
        <w:t>V</w:t>
      </w:r>
      <w:r w:rsidR="00D560DC">
        <w:t>i har</w:t>
      </w:r>
      <w:r>
        <w:t xml:space="preserve"> et fællesskab, hvor mange kommer for at finde sig selv som individ” siger Kristoffer </w:t>
      </w:r>
      <w:proofErr w:type="spellStart"/>
      <w:r>
        <w:t>Liicht</w:t>
      </w:r>
      <w:proofErr w:type="spellEnd"/>
      <w:r>
        <w:t xml:space="preserve"> til slut. </w:t>
      </w:r>
      <w:r w:rsidR="00A12C53">
        <w:br/>
      </w:r>
    </w:p>
    <w:p w14:paraId="7D63D8AB" w14:textId="016975A2" w:rsidR="00CB71FC" w:rsidRPr="00A12C53" w:rsidRDefault="00A12C53">
      <w:pPr>
        <w:rPr>
          <w:rFonts w:cstheme="minorHAnsi"/>
          <w:b/>
          <w:bCs/>
        </w:rPr>
      </w:pPr>
      <w:r w:rsidRPr="00A12C53">
        <w:rPr>
          <w:b/>
          <w:bCs/>
        </w:rPr>
        <w:t xml:space="preserve">Interesserede kan følge med i VM i </w:t>
      </w:r>
      <w:proofErr w:type="spellStart"/>
      <w:r w:rsidRPr="00A12C53">
        <w:rPr>
          <w:b/>
          <w:bCs/>
        </w:rPr>
        <w:t>Panna</w:t>
      </w:r>
      <w:proofErr w:type="spellEnd"/>
      <w:r w:rsidRPr="00A12C53">
        <w:rPr>
          <w:b/>
          <w:bCs/>
        </w:rPr>
        <w:t xml:space="preserve"> den 21. august kl. 18-22 på linket: </w:t>
      </w:r>
      <w:hyperlink r:id="rId4" w:tgtFrame="_blank" w:history="1">
        <w:r w:rsidRPr="00A12C53">
          <w:rPr>
            <w:rStyle w:val="Hyperlink"/>
            <w:rFonts w:cstheme="minorHAnsi"/>
            <w:b/>
            <w:bCs/>
            <w:color w:val="1155CC"/>
            <w:u w:val="none"/>
          </w:rPr>
          <w:t>https://youtu.be/UWlaxoqUrDA</w:t>
        </w:r>
      </w:hyperlink>
    </w:p>
    <w:p w14:paraId="48880C5D" w14:textId="77777777" w:rsidR="00A12C53" w:rsidRPr="00A12C53" w:rsidRDefault="00A12C53">
      <w:pPr>
        <w:rPr>
          <w:rFonts w:cstheme="minorHAnsi"/>
        </w:rPr>
      </w:pPr>
    </w:p>
    <w:p w14:paraId="5302DC88" w14:textId="77777777" w:rsidR="00A12C53" w:rsidRDefault="00A12C53">
      <w:pPr>
        <w:rPr>
          <w:b/>
          <w:i/>
          <w:sz w:val="20"/>
          <w:szCs w:val="20"/>
        </w:rPr>
      </w:pPr>
    </w:p>
    <w:p w14:paraId="04B585CD" w14:textId="2FD31E8E" w:rsidR="00CB71FC" w:rsidRDefault="00CB71FC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lastRenderedPageBreak/>
        <w:t>F</w:t>
      </w:r>
      <w:r w:rsidRPr="00613376">
        <w:rPr>
          <w:b/>
          <w:i/>
          <w:sz w:val="20"/>
          <w:szCs w:val="20"/>
        </w:rPr>
        <w:t>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5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 xml:space="preserve">A/S omsatte i 2020 for 9,4 mia. kr. </w:t>
      </w:r>
    </w:p>
    <w:p w14:paraId="5147FC8F" w14:textId="51B0E505" w:rsidR="00A12C53" w:rsidRDefault="00A12C53">
      <w:pPr>
        <w:rPr>
          <w:rFonts w:cs="Arial"/>
          <w:i/>
          <w:iCs/>
          <w:color w:val="222222"/>
        </w:rPr>
      </w:pPr>
    </w:p>
    <w:p w14:paraId="0A4EE050" w14:textId="58C7964D" w:rsidR="00A12C53" w:rsidRDefault="00A12C53">
      <w:pPr>
        <w:rPr>
          <w:rFonts w:cs="Arial"/>
          <w:color w:val="222222"/>
          <w:u w:val="single"/>
        </w:rPr>
      </w:pPr>
      <w:r w:rsidRPr="00A12C53">
        <w:rPr>
          <w:rFonts w:cs="Arial"/>
          <w:color w:val="222222"/>
          <w:u w:val="single"/>
        </w:rPr>
        <w:t>Billedtekst</w:t>
      </w:r>
      <w:r>
        <w:rPr>
          <w:rFonts w:cs="Arial"/>
          <w:color w:val="222222"/>
          <w:u w:val="single"/>
        </w:rPr>
        <w:t>:</w:t>
      </w:r>
    </w:p>
    <w:p w14:paraId="7BDDF01F" w14:textId="0C51C189" w:rsidR="00A12C53" w:rsidRDefault="00A12C53">
      <w:pPr>
        <w:rPr>
          <w:rFonts w:cs="Arial"/>
          <w:color w:val="222222"/>
          <w:u w:val="single"/>
        </w:rPr>
      </w:pPr>
    </w:p>
    <w:p w14:paraId="377A6A61" w14:textId="64E37F8C" w:rsidR="00A12C53" w:rsidRDefault="00A12C53">
      <w:pPr>
        <w:rPr>
          <w:rFonts w:cs="Arial"/>
          <w:color w:val="222222"/>
        </w:rPr>
      </w:pPr>
      <w:r>
        <w:rPr>
          <w:rFonts w:cs="Arial"/>
          <w:color w:val="222222"/>
        </w:rPr>
        <w:t xml:space="preserve">Bygmas Marketingdirektør Lasse </w:t>
      </w:r>
      <w:proofErr w:type="spellStart"/>
      <w:r>
        <w:rPr>
          <w:rFonts w:cs="Arial"/>
          <w:color w:val="222222"/>
        </w:rPr>
        <w:t>Weien</w:t>
      </w:r>
      <w:proofErr w:type="spellEnd"/>
      <w:r>
        <w:rPr>
          <w:rFonts w:cs="Arial"/>
          <w:color w:val="222222"/>
        </w:rPr>
        <w:t xml:space="preserve"> Svendsen er her flankeret af Sarah Khi, som er en af de bærende kræfter i pigefællesskaberne og Ali </w:t>
      </w:r>
      <w:proofErr w:type="spellStart"/>
      <w:r>
        <w:rPr>
          <w:rFonts w:cs="Arial"/>
          <w:color w:val="222222"/>
        </w:rPr>
        <w:t>Jessem</w:t>
      </w:r>
      <w:proofErr w:type="spellEnd"/>
      <w:r>
        <w:rPr>
          <w:rFonts w:cs="Arial"/>
          <w:color w:val="222222"/>
        </w:rPr>
        <w:t xml:space="preserve">, den forhenværende verdensmester i </w:t>
      </w:r>
      <w:proofErr w:type="spellStart"/>
      <w:r>
        <w:rPr>
          <w:rFonts w:cs="Arial"/>
          <w:color w:val="222222"/>
        </w:rPr>
        <w:t>panna</w:t>
      </w:r>
      <w:proofErr w:type="spellEnd"/>
      <w:r>
        <w:rPr>
          <w:rFonts w:cs="Arial"/>
          <w:color w:val="222222"/>
        </w:rPr>
        <w:t xml:space="preserve">. </w:t>
      </w:r>
    </w:p>
    <w:p w14:paraId="5D5FB005" w14:textId="3AF08E74" w:rsidR="00A12C53" w:rsidRDefault="00A12C53">
      <w:pPr>
        <w:rPr>
          <w:rFonts w:cs="Arial"/>
          <w:color w:val="222222"/>
        </w:rPr>
      </w:pPr>
    </w:p>
    <w:p w14:paraId="3995BB6D" w14:textId="6A174B01" w:rsidR="00A12C53" w:rsidRPr="00A12C53" w:rsidRDefault="00A12C53">
      <w:r>
        <w:rPr>
          <w:noProof/>
        </w:rPr>
        <w:drawing>
          <wp:inline distT="0" distB="0" distL="0" distR="0" wp14:anchorId="1AA55DED" wp14:editId="4643EDA8">
            <wp:extent cx="4276406" cy="3207526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987" cy="321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C53" w:rsidRPr="00A12C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AD"/>
    <w:rsid w:val="0009425A"/>
    <w:rsid w:val="000B340C"/>
    <w:rsid w:val="001B4741"/>
    <w:rsid w:val="00277F62"/>
    <w:rsid w:val="002911C2"/>
    <w:rsid w:val="002F577F"/>
    <w:rsid w:val="0038195F"/>
    <w:rsid w:val="004E684A"/>
    <w:rsid w:val="004E72A0"/>
    <w:rsid w:val="0076532F"/>
    <w:rsid w:val="009B05A9"/>
    <w:rsid w:val="00A12C53"/>
    <w:rsid w:val="00BF641F"/>
    <w:rsid w:val="00C10FAD"/>
    <w:rsid w:val="00C607AD"/>
    <w:rsid w:val="00CB71FC"/>
    <w:rsid w:val="00CD4A55"/>
    <w:rsid w:val="00D560DC"/>
    <w:rsid w:val="00E050B7"/>
    <w:rsid w:val="00F00B7F"/>
    <w:rsid w:val="00F1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B542"/>
  <w15:chartTrackingRefBased/>
  <w15:docId w15:val="{A82BA1C0-15DA-47A5-9715-90A4521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9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A1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UWlaxoqUrD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15</cp:revision>
  <dcterms:created xsi:type="dcterms:W3CDTF">2021-08-19T07:33:00Z</dcterms:created>
  <dcterms:modified xsi:type="dcterms:W3CDTF">2021-08-20T08:04:00Z</dcterms:modified>
</cp:coreProperties>
</file>