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EAE93" w14:textId="49619730" w:rsidR="00B24E70" w:rsidRPr="005E0FB3" w:rsidRDefault="006969B2" w:rsidP="00D14314">
      <w:pPr>
        <w:pStyle w:val="DocumentHeading"/>
      </w:pPr>
      <w:r w:rsidRPr="005E0FB3">
        <w:t>DTU-rektor bliver ATV’s næste præsident</w:t>
      </w:r>
    </w:p>
    <w:p w14:paraId="399C15AB" w14:textId="4EBE3E8A" w:rsidR="00883EA7" w:rsidRPr="005E0FB3" w:rsidRDefault="006969B2" w:rsidP="000E489D">
      <w:pPr>
        <w:rPr>
          <w:b/>
        </w:rPr>
      </w:pPr>
      <w:r w:rsidRPr="005E0FB3">
        <w:rPr>
          <w:b/>
        </w:rPr>
        <w:t xml:space="preserve">DTU’s rektor Anders Bjarklev er valgt </w:t>
      </w:r>
      <w:r w:rsidR="00F6240B" w:rsidRPr="005E0FB3">
        <w:rPr>
          <w:b/>
        </w:rPr>
        <w:t>som tiltrædende</w:t>
      </w:r>
      <w:r w:rsidRPr="005E0FB3">
        <w:rPr>
          <w:b/>
        </w:rPr>
        <w:t xml:space="preserve"> præsident for ATV – Akademiet for de Tekniske Videnskaber</w:t>
      </w:r>
      <w:r w:rsidR="006E1CE1" w:rsidRPr="005E0FB3">
        <w:rPr>
          <w:b/>
        </w:rPr>
        <w:t>.</w:t>
      </w:r>
      <w:r w:rsidRPr="005E0FB3">
        <w:rPr>
          <w:b/>
        </w:rPr>
        <w:t xml:space="preserve"> Han tiltræder </w:t>
      </w:r>
      <w:r w:rsidR="008B6F0D" w:rsidRPr="005E0FB3">
        <w:rPr>
          <w:b/>
        </w:rPr>
        <w:t xml:space="preserve">på præsidentposten </w:t>
      </w:r>
      <w:r w:rsidRPr="005E0FB3">
        <w:rPr>
          <w:b/>
        </w:rPr>
        <w:t>om et år, men er allerede nu indvalgt i ATV’s præsidium (bestyrelse)</w:t>
      </w:r>
      <w:r w:rsidR="00004FD1" w:rsidRPr="005E0FB3">
        <w:rPr>
          <w:b/>
        </w:rPr>
        <w:t>.</w:t>
      </w:r>
    </w:p>
    <w:p w14:paraId="33F819EA" w14:textId="77777777" w:rsidR="00883EA7" w:rsidRPr="005E0FB3" w:rsidRDefault="00883EA7" w:rsidP="000E489D"/>
    <w:p w14:paraId="5006E2D9" w14:textId="4FBBF8C7" w:rsidR="00C13574" w:rsidRPr="005E0FB3" w:rsidRDefault="006E1CE1" w:rsidP="000E489D">
      <w:r w:rsidRPr="005E0FB3">
        <w:t xml:space="preserve">ATV – Akademiet for de Tekniske Videnskaber – har </w:t>
      </w:r>
      <w:r w:rsidR="006969B2" w:rsidRPr="005E0FB3">
        <w:t>på sit årsmøde den 7. maj valgt Anders Bjarklev som tiltrædende præsident. Anders Bjarklev er rektor på DTU</w:t>
      </w:r>
      <w:r w:rsidR="00F67808" w:rsidRPr="005E0FB3">
        <w:t xml:space="preserve"> og</w:t>
      </w:r>
      <w:r w:rsidR="006969B2" w:rsidRPr="005E0FB3">
        <w:t xml:space="preserve"> indtræder nu i ATV’s præsidium (bestyrelse)</w:t>
      </w:r>
      <w:r w:rsidR="009870B2" w:rsidRPr="005E0FB3">
        <w:t xml:space="preserve">, hvor han </w:t>
      </w:r>
      <w:r w:rsidR="006969B2" w:rsidRPr="005E0FB3">
        <w:t>tiltræder som præsident om et år. Han afløser til den tid Jukka Pertola på posten.</w:t>
      </w:r>
    </w:p>
    <w:p w14:paraId="0E76875F" w14:textId="74340A45" w:rsidR="00192DE2" w:rsidRPr="005E0FB3" w:rsidRDefault="00192DE2" w:rsidP="000E489D"/>
    <w:p w14:paraId="2CE9E1C4" w14:textId="404EC25B" w:rsidR="009870B2" w:rsidRPr="005E0FB3" w:rsidRDefault="00892CD0" w:rsidP="00892CD0">
      <w:r w:rsidRPr="005E0FB3">
        <w:t>”ATV er de senere år blevet mobiliseret om en fælles agenda</w:t>
      </w:r>
      <w:r w:rsidR="00CA6BC0">
        <w:t xml:space="preserve"> om Danmark som en førende Science &amp; Engineering region</w:t>
      </w:r>
      <w:r w:rsidRPr="005E0FB3">
        <w:t>, og Akademiet står stærkt i forhold til de centrale aktører i teknologi- og videns-Danmark</w:t>
      </w:r>
      <w:r w:rsidR="009870B2" w:rsidRPr="005E0FB3">
        <w:t>,” siger Anders Bjarklev, tiltrædende præsident for ATV</w:t>
      </w:r>
      <w:r w:rsidRPr="005E0FB3">
        <w:t>.</w:t>
      </w:r>
    </w:p>
    <w:p w14:paraId="0AD09EB9" w14:textId="77777777" w:rsidR="009870B2" w:rsidRPr="005E0FB3" w:rsidRDefault="009870B2" w:rsidP="00892CD0"/>
    <w:p w14:paraId="288148C3" w14:textId="6D66B6D9" w:rsidR="00892CD0" w:rsidRPr="005E0FB3" w:rsidRDefault="009870B2" w:rsidP="00892CD0">
      <w:r w:rsidRPr="005E0FB3">
        <w:t>”</w:t>
      </w:r>
      <w:r w:rsidR="00892CD0" w:rsidRPr="005E0FB3">
        <w:t>Nu skal vi nå bredere ud til nye målgrupper, sådan at teknologi og forskning kommer øverst på den politiske dagsorden. Jeg glæder mig til at stå i spidsen for dette vigtige arbejde,” siger Anders Bjarklev, tiltrædende præsident for ATV.</w:t>
      </w:r>
    </w:p>
    <w:p w14:paraId="2E8BA4FB" w14:textId="77777777" w:rsidR="00892CD0" w:rsidRPr="005E0FB3" w:rsidRDefault="00892CD0" w:rsidP="000E489D"/>
    <w:p w14:paraId="7963A17E" w14:textId="4CAB74D5" w:rsidR="009870B2" w:rsidRPr="005E0FB3" w:rsidRDefault="00893D8E" w:rsidP="00892CD0">
      <w:r w:rsidRPr="005E0FB3">
        <w:rPr>
          <w:b/>
        </w:rPr>
        <w:t>Topforsker og teknologileder</w:t>
      </w:r>
      <w:r w:rsidRPr="005E0FB3">
        <w:rPr>
          <w:b/>
        </w:rPr>
        <w:br/>
      </w:r>
      <w:r w:rsidR="00892CD0" w:rsidRPr="005E0FB3">
        <w:t>Bjarklev er 5</w:t>
      </w:r>
      <w:r w:rsidR="003D7885">
        <w:t>7</w:t>
      </w:r>
      <w:r w:rsidR="00892CD0" w:rsidRPr="005E0FB3">
        <w:t xml:space="preserve"> år og har gennem en lang forskerkarriere inden for fotonik blandt andet publiceret </w:t>
      </w:r>
      <w:r w:rsidR="009870B2" w:rsidRPr="005E0FB3">
        <w:t xml:space="preserve">flere end </w:t>
      </w:r>
      <w:r w:rsidR="00892CD0" w:rsidRPr="005E0FB3">
        <w:t>150 videnskabelige artikler inden for sit felt. Han blev professor ved DTU i 1999 og institutleder for DTU Fotonik i 2004.</w:t>
      </w:r>
    </w:p>
    <w:p w14:paraId="2B9441F8" w14:textId="77777777" w:rsidR="009870B2" w:rsidRPr="005E0FB3" w:rsidRDefault="009870B2" w:rsidP="00892CD0"/>
    <w:p w14:paraId="780741E6" w14:textId="7CC3A12A" w:rsidR="00892CD0" w:rsidRPr="005E0FB3" w:rsidRDefault="00892CD0" w:rsidP="00892CD0">
      <w:r w:rsidRPr="005E0FB3">
        <w:t>Derefter blev han en del af</w:t>
      </w:r>
      <w:r w:rsidR="00893D8E" w:rsidRPr="005E0FB3">
        <w:t xml:space="preserve"> den centrale</w:t>
      </w:r>
      <w:r w:rsidRPr="005E0FB3">
        <w:t xml:space="preserve"> universitetsledelse, siden 2011 som rektor for DTU.</w:t>
      </w:r>
      <w:r w:rsidR="00893D8E" w:rsidRPr="005E0FB3">
        <w:t xml:space="preserve"> Anders Bjarklev blev medlem af ATV i 2001</w:t>
      </w:r>
      <w:r w:rsidR="009870B2" w:rsidRPr="005E0FB3">
        <w:t>.</w:t>
      </w:r>
    </w:p>
    <w:p w14:paraId="1B518FCD" w14:textId="77777777" w:rsidR="00892CD0" w:rsidRPr="005E0FB3" w:rsidRDefault="00892CD0" w:rsidP="000E489D"/>
    <w:p w14:paraId="0B7AF334" w14:textId="79F6CC67" w:rsidR="00192DE2" w:rsidRPr="005E0FB3" w:rsidRDefault="00A64D6A" w:rsidP="000E489D">
      <w:r w:rsidRPr="005E0FB3">
        <w:t>”Med valget af Anders Bjarklev får ATV en af Danmarks mest fremtrædende teknologiledere som</w:t>
      </w:r>
      <w:r w:rsidR="0051265D" w:rsidRPr="005E0FB3">
        <w:t xml:space="preserve"> præsident</w:t>
      </w:r>
      <w:r w:rsidR="00893D8E" w:rsidRPr="005E0FB3">
        <w:t xml:space="preserve">. Han kommer til at stå i spidsen for en organisation i rivende udvikling, og </w:t>
      </w:r>
      <w:r w:rsidR="00862540" w:rsidRPr="005E0FB3">
        <w:t>Akademiet</w:t>
      </w:r>
      <w:r w:rsidR="0090433E" w:rsidRPr="005E0FB3">
        <w:t xml:space="preserve"> </w:t>
      </w:r>
      <w:r w:rsidR="00893D8E" w:rsidRPr="005E0FB3">
        <w:t>får med Anders også en markant</w:t>
      </w:r>
      <w:r w:rsidR="009870B2" w:rsidRPr="005E0FB3">
        <w:t xml:space="preserve"> og indsigtsfuld </w:t>
      </w:r>
      <w:r w:rsidR="00893D8E" w:rsidRPr="005E0FB3">
        <w:t>samfundsdebatt</w:t>
      </w:r>
      <w:r w:rsidR="009870B2" w:rsidRPr="005E0FB3">
        <w:t>ø</w:t>
      </w:r>
      <w:r w:rsidR="00893D8E" w:rsidRPr="005E0FB3">
        <w:t>r ved roret</w:t>
      </w:r>
      <w:r w:rsidR="00862540" w:rsidRPr="005E0FB3">
        <w:t>,” siger Jukka Pertola, præsident for ATV.</w:t>
      </w:r>
    </w:p>
    <w:p w14:paraId="6B7B3A05" w14:textId="60518C65" w:rsidR="00862540" w:rsidRPr="005E0FB3" w:rsidRDefault="00862540" w:rsidP="000E489D"/>
    <w:p w14:paraId="3383E379" w14:textId="42C59B47" w:rsidR="00893D8E" w:rsidRPr="005E0FB3" w:rsidRDefault="008B4D33" w:rsidP="000E489D">
      <w:r w:rsidRPr="005E0FB3">
        <w:rPr>
          <w:b/>
        </w:rPr>
        <w:t>Præsidiets sammensætning</w:t>
      </w:r>
      <w:r w:rsidRPr="005E0FB3">
        <w:rPr>
          <w:b/>
        </w:rPr>
        <w:br/>
      </w:r>
      <w:r w:rsidRPr="005E0FB3">
        <w:t xml:space="preserve">ATV’s præsidium (bestyrelsen) afspejler Akademiets unikke medlemssammensætning med en </w:t>
      </w:r>
      <w:r w:rsidR="00F26F3C" w:rsidRPr="005E0FB3">
        <w:t>balance</w:t>
      </w:r>
      <w:r w:rsidRPr="005E0FB3">
        <w:t xml:space="preserve"> mellem virksomheder og vidensinstitutioner:</w:t>
      </w:r>
    </w:p>
    <w:p w14:paraId="44B99F06" w14:textId="201688F1" w:rsidR="008B4D33" w:rsidRPr="005E0FB3" w:rsidRDefault="008B4D33" w:rsidP="000E489D"/>
    <w:p w14:paraId="1B903E46" w14:textId="2C846B38" w:rsidR="008B4D33" w:rsidRPr="005E0FB3" w:rsidRDefault="002649B1" w:rsidP="000E489D">
      <w:r w:rsidRPr="005E0FB3">
        <w:t>Præsident, bestyrelsesformand Jukka Pertola</w:t>
      </w:r>
    </w:p>
    <w:p w14:paraId="6F120773" w14:textId="15359E3F" w:rsidR="002649B1" w:rsidRPr="005E0FB3" w:rsidRDefault="002649B1" w:rsidP="000E489D">
      <w:r w:rsidRPr="005E0FB3">
        <w:t>Vicepræsident, professor Frede Blaabjerg, Aalborg Universitet</w:t>
      </w:r>
    </w:p>
    <w:p w14:paraId="45049F58" w14:textId="3287D50A" w:rsidR="002649B1" w:rsidRPr="005E0FB3" w:rsidRDefault="002649B1" w:rsidP="000E489D">
      <w:r w:rsidRPr="005E0FB3">
        <w:t>Tiltrædende præsident, rektor Anders Bjarklev, DTU</w:t>
      </w:r>
    </w:p>
    <w:p w14:paraId="2004A5DE" w14:textId="5E06AA29" w:rsidR="002649B1" w:rsidRPr="00356BC6" w:rsidRDefault="0078767E" w:rsidP="000E489D">
      <w:pPr>
        <w:rPr>
          <w:lang w:val="en-US"/>
        </w:rPr>
      </w:pPr>
      <w:proofErr w:type="spellStart"/>
      <w:r w:rsidRPr="00356BC6">
        <w:rPr>
          <w:lang w:val="en-US"/>
        </w:rPr>
        <w:t>Formand</w:t>
      </w:r>
      <w:proofErr w:type="spellEnd"/>
      <w:r w:rsidRPr="00356BC6">
        <w:rPr>
          <w:lang w:val="en-US"/>
        </w:rPr>
        <w:t xml:space="preserve"> for </w:t>
      </w:r>
      <w:proofErr w:type="spellStart"/>
      <w:r w:rsidRPr="00356BC6">
        <w:rPr>
          <w:lang w:val="en-US"/>
        </w:rPr>
        <w:t>Partnerkomiteen</w:t>
      </w:r>
      <w:proofErr w:type="spellEnd"/>
      <w:r w:rsidRPr="00356BC6">
        <w:rPr>
          <w:lang w:val="en-US"/>
        </w:rPr>
        <w:t xml:space="preserve">, Group CTO Juan </w:t>
      </w:r>
      <w:proofErr w:type="spellStart"/>
      <w:r w:rsidRPr="00356BC6">
        <w:rPr>
          <w:lang w:val="en-US"/>
        </w:rPr>
        <w:t>Farré</w:t>
      </w:r>
      <w:proofErr w:type="spellEnd"/>
      <w:r w:rsidRPr="00356BC6">
        <w:rPr>
          <w:lang w:val="en-US"/>
        </w:rPr>
        <w:t>, FORCE Technology</w:t>
      </w:r>
    </w:p>
    <w:p w14:paraId="0442F0E9" w14:textId="761DACF0" w:rsidR="0078767E" w:rsidRPr="005E0FB3" w:rsidRDefault="005D1356" w:rsidP="000E489D">
      <w:r w:rsidRPr="005E0FB3">
        <w:t xml:space="preserve">Senior Vice </w:t>
      </w:r>
      <w:proofErr w:type="spellStart"/>
      <w:r w:rsidRPr="005E0FB3">
        <w:t>President</w:t>
      </w:r>
      <w:proofErr w:type="spellEnd"/>
      <w:r w:rsidRPr="005E0FB3">
        <w:t xml:space="preserve"> Helle Vang Andersen, COWI A/S</w:t>
      </w:r>
      <w:r w:rsidRPr="005E0FB3">
        <w:br/>
        <w:t>Forskningsdirektør Thomas Bjørnholm, VILLUM FONDEN</w:t>
      </w:r>
      <w:r w:rsidRPr="005E0FB3">
        <w:br/>
        <w:t>Adm. direktør Susanne Juhl, HMN Naturgas I/S</w:t>
      </w:r>
    </w:p>
    <w:p w14:paraId="3B1C04EF" w14:textId="2A08241C" w:rsidR="00503614" w:rsidRPr="005E0FB3" w:rsidRDefault="00503614" w:rsidP="000E489D">
      <w:r w:rsidRPr="005E0FB3">
        <w:t>Teknisk direktør Niels Chr. Nielsen, Nanonord A/S</w:t>
      </w:r>
      <w:r w:rsidRPr="005E0FB3">
        <w:br/>
        <w:t>Direktør Nickie Spile, Boardmeter</w:t>
      </w:r>
    </w:p>
    <w:p w14:paraId="088B74EF" w14:textId="6911A00E" w:rsidR="003A534B" w:rsidRPr="005E0FB3" w:rsidRDefault="003A534B" w:rsidP="000E489D"/>
    <w:p w14:paraId="7FF327D5" w14:textId="77777777" w:rsidR="00182138" w:rsidRPr="005E0FB3" w:rsidRDefault="00182138" w:rsidP="00182138">
      <w:pPr>
        <w:pStyle w:val="Overskrift1"/>
      </w:pPr>
      <w:r w:rsidRPr="005E0FB3">
        <w:lastRenderedPageBreak/>
        <w:t>Om ATV</w:t>
      </w:r>
    </w:p>
    <w:p w14:paraId="2E4C2664" w14:textId="66374FD8" w:rsidR="00182138" w:rsidRPr="005E0FB3" w:rsidRDefault="00182138" w:rsidP="00182138">
      <w:r w:rsidRPr="005E0FB3">
        <w:t>ATV er en uafhængig, medlemsdrevet tænketank. Akademiet arbejder, at Danmark skal være en af fem førende Science &amp; Engineering-regioner i verden</w:t>
      </w:r>
      <w:r w:rsidRPr="005E0FB3">
        <w:br/>
        <w:t>– til gavn for kommende generationer. ATV har 8</w:t>
      </w:r>
      <w:r w:rsidR="0062502F" w:rsidRPr="005E0FB3">
        <w:t>0</w:t>
      </w:r>
      <w:r w:rsidRPr="005E0FB3">
        <w:t>0 medlemmer, der er topledere, forskningsledere og topforskere i virksomheder, på universiteter og i vidensinstitutioner. Akademiets medlemmer medvirker til at implementere anbefalinger fra projekter i vidensmiljøer og virksomheder.</w:t>
      </w:r>
    </w:p>
    <w:p w14:paraId="12A6942B" w14:textId="77777777" w:rsidR="00BF2030" w:rsidRPr="005E0FB3" w:rsidRDefault="00BF2030" w:rsidP="00BF2030">
      <w:pPr>
        <w:pStyle w:val="Overskrift1"/>
      </w:pPr>
      <w:r w:rsidRPr="005E0FB3">
        <w:t>Yderligere oplysninger</w:t>
      </w:r>
    </w:p>
    <w:p w14:paraId="6888676B" w14:textId="03E95703" w:rsidR="00D75F5E" w:rsidRPr="005E0FB3" w:rsidRDefault="00D75F5E" w:rsidP="00BF2030">
      <w:r w:rsidRPr="005E0FB3">
        <w:t>Præsident Jukka Pertola, ATV, T:</w:t>
      </w:r>
      <w:r w:rsidR="005F0473" w:rsidRPr="005E0FB3">
        <w:t xml:space="preserve"> 20 19 82 20</w:t>
      </w:r>
    </w:p>
    <w:p w14:paraId="50E2FC69" w14:textId="6C616E33" w:rsidR="00D75F5E" w:rsidRPr="005E0FB3" w:rsidRDefault="00D75F5E" w:rsidP="00BF2030">
      <w:r w:rsidRPr="005E0FB3">
        <w:t>Tiltrædende præsident Anders Bjarklev, rektor for DTU, T: 45 25 10 00</w:t>
      </w:r>
    </w:p>
    <w:p w14:paraId="1B8EFD38" w14:textId="54AC1402" w:rsidR="00D27039" w:rsidRPr="005E0FB3" w:rsidRDefault="00BF2030" w:rsidP="00BF2030">
      <w:r w:rsidRPr="005E0FB3">
        <w:t>Akademidirektør Lia Leffland, ATV, T: 41 17 59 5</w:t>
      </w:r>
      <w:r w:rsidR="00EE12B4" w:rsidRPr="005E0FB3">
        <w:t>9</w:t>
      </w:r>
    </w:p>
    <w:p w14:paraId="4E76710F" w14:textId="2A037756" w:rsidR="008F638D" w:rsidRPr="005E0FB3" w:rsidRDefault="00506C63" w:rsidP="00BF2030">
      <w:pPr>
        <w:rPr>
          <w:i/>
        </w:rPr>
      </w:pPr>
      <w:r w:rsidRPr="005E0FB3">
        <w:rPr>
          <w:b/>
        </w:rPr>
        <w:br/>
      </w:r>
      <w:r w:rsidR="00D27039" w:rsidRPr="005E0FB3">
        <w:rPr>
          <w:b/>
          <w:i/>
        </w:rPr>
        <w:t>Billedtekst</w:t>
      </w:r>
      <w:r w:rsidR="00182138" w:rsidRPr="005E0FB3">
        <w:rPr>
          <w:b/>
          <w:i/>
        </w:rPr>
        <w:br/>
      </w:r>
      <w:r w:rsidR="00370F66" w:rsidRPr="005E0FB3">
        <w:rPr>
          <w:i/>
        </w:rPr>
        <w:t>Anders Bjarklev er valgt som tiltrædende præsident for ATV. Om et år overtager han præsidentposten fra den nuværende præsident Jukka Pertola</w:t>
      </w:r>
      <w:r w:rsidR="008F638D" w:rsidRPr="005E0FB3">
        <w:rPr>
          <w:i/>
        </w:rPr>
        <w:t xml:space="preserve">. Foto: </w:t>
      </w:r>
      <w:r w:rsidR="00744517">
        <w:rPr>
          <w:i/>
        </w:rPr>
        <w:t>DTU</w:t>
      </w:r>
      <w:bookmarkStart w:id="0" w:name="_GoBack"/>
      <w:bookmarkEnd w:id="0"/>
    </w:p>
    <w:p w14:paraId="5369EE04" w14:textId="77777777" w:rsidR="00503614" w:rsidRPr="005E0FB3" w:rsidRDefault="00503614" w:rsidP="00BF2030">
      <w:pPr>
        <w:rPr>
          <w:b/>
          <w:i/>
        </w:rPr>
      </w:pPr>
    </w:p>
    <w:sectPr w:rsidR="00503614" w:rsidRPr="005E0FB3" w:rsidSect="003650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94" w:right="2835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03D86" w14:textId="77777777" w:rsidR="008B3BC8" w:rsidRDefault="008B3BC8" w:rsidP="009E4B94">
      <w:pPr>
        <w:spacing w:line="240" w:lineRule="auto"/>
      </w:pPr>
      <w:r>
        <w:separator/>
      </w:r>
    </w:p>
  </w:endnote>
  <w:endnote w:type="continuationSeparator" w:id="0">
    <w:p w14:paraId="7F0549A8" w14:textId="77777777" w:rsidR="008B3BC8" w:rsidRDefault="008B3BC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9CE0" w14:textId="77777777" w:rsidR="00B43BC7" w:rsidRDefault="00B43BC7" w:rsidP="00B43BC7">
    <w:pPr>
      <w:pStyle w:val="Sidefo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F149AB1" wp14:editId="047F7B21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5" name="Barr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  <a:solidFill>
                    <a:srgbClr val="B30010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0E28CB4E" w14:textId="77777777" w:rsidTr="004656AD">
      <w:trPr>
        <w:trHeight w:val="227"/>
      </w:trPr>
      <w:tc>
        <w:tcPr>
          <w:tcW w:w="6066" w:type="dxa"/>
          <w:shd w:val="clear" w:color="auto" w:fill="auto"/>
        </w:tcPr>
        <w:p w14:paraId="74B63C00" w14:textId="6A6B5A34" w:rsidR="004565C6" w:rsidRDefault="004565C6" w:rsidP="004656AD">
          <w:pPr>
            <w:pStyle w:val="Sidefod"/>
          </w:pPr>
        </w:p>
      </w:tc>
    </w:tr>
  </w:tbl>
  <w:p w14:paraId="4E0C3A30" w14:textId="77777777" w:rsidR="00681D83" w:rsidRPr="00681D83" w:rsidRDefault="00CA38E7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11B7F">
      <w:rPr>
        <w:noProof/>
      </w:rPr>
      <w:t>1</w:t>
    </w:r>
    <w:r>
      <w:fldChar w:fldCharType="end"/>
    </w:r>
    <w:r>
      <w:t xml:space="preserve"> af </w:t>
    </w:r>
    <w:r w:rsidR="002A0FD3">
      <w:rPr>
        <w:noProof/>
      </w:rPr>
      <w:fldChar w:fldCharType="begin"/>
    </w:r>
    <w:r w:rsidR="002A0FD3">
      <w:rPr>
        <w:noProof/>
      </w:rPr>
      <w:instrText xml:space="preserve"> NUMPAGES </w:instrText>
    </w:r>
    <w:r w:rsidR="002A0FD3">
      <w:rPr>
        <w:noProof/>
      </w:rPr>
      <w:fldChar w:fldCharType="separate"/>
    </w:r>
    <w:r w:rsidR="00111B7F">
      <w:rPr>
        <w:noProof/>
      </w:rPr>
      <w:t>1</w:t>
    </w:r>
    <w:r w:rsidR="002A0FD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9161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9A35A29" wp14:editId="7AC6A112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7138F4E8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0218170D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3118686A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E2900" wp14:editId="6D17A968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AF4C4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E2900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" filled="f" stroked="f" strokeweight=".5pt">
              <v:textbox style="mso-fit-shape-to-text:t" inset="0,0,10mm,13mm">
                <w:txbxContent>
                  <w:p w14:paraId="3FCAF4C4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0A7A" w14:textId="77777777" w:rsidR="008B3BC8" w:rsidRDefault="008B3BC8" w:rsidP="009E4B94">
      <w:pPr>
        <w:spacing w:line="240" w:lineRule="auto"/>
      </w:pPr>
      <w:r>
        <w:separator/>
      </w:r>
    </w:p>
  </w:footnote>
  <w:footnote w:type="continuationSeparator" w:id="0">
    <w:p w14:paraId="469E38F0" w14:textId="77777777" w:rsidR="008B3BC8" w:rsidRDefault="008B3BC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3726" w14:textId="0787A2B5" w:rsidR="00B43BC7" w:rsidRPr="003D6601" w:rsidRDefault="00F808D1" w:rsidP="00B43BC7">
    <w:pPr>
      <w:pStyle w:val="Sidehoved"/>
      <w:rPr>
        <w:b/>
        <w:sz w:val="19"/>
      </w:rPr>
    </w:pPr>
    <w:r w:rsidRPr="003D6601">
      <w:rPr>
        <w:b/>
        <w:sz w:val="19"/>
      </w:rPr>
      <w:t xml:space="preserve">Pressemeddelelse </w:t>
    </w:r>
    <w:r w:rsidR="00356BC6">
      <w:rPr>
        <w:b/>
        <w:sz w:val="19"/>
      </w:rPr>
      <w:t>9</w:t>
    </w:r>
    <w:r w:rsidR="003D6601">
      <w:rPr>
        <w:b/>
        <w:sz w:val="19"/>
      </w:rPr>
      <w:t>. maj</w:t>
    </w:r>
    <w:r w:rsidR="002E70A5" w:rsidRPr="003D6601">
      <w:rPr>
        <w:b/>
        <w:sz w:val="19"/>
      </w:rPr>
      <w:t xml:space="preserve"> 2019</w:t>
    </w:r>
    <w:r w:rsidR="00C273FF" w:rsidRPr="003D6601">
      <w:rPr>
        <w:b/>
        <w:sz w:val="19"/>
      </w:rPr>
      <w:br/>
    </w:r>
    <w:r w:rsidR="002E70A5" w:rsidRPr="003D6601">
      <w:rPr>
        <w:b/>
        <w:sz w:val="19"/>
      </w:rPr>
      <w:t>Akademiet for de Tekniske Videnskaber</w:t>
    </w:r>
  </w:p>
  <w:p w14:paraId="6ADB976D" w14:textId="77777777" w:rsidR="00B43BC7" w:rsidRPr="00B43BC7" w:rsidRDefault="00111B7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4E73C24" wp14:editId="65FB2703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9795" cy="337820"/>
          <wp:effectExtent l="0" t="0" r="0" b="5080"/>
          <wp:wrapNone/>
          <wp:docPr id="1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8014" w14:textId="77777777" w:rsidR="008F4D20" w:rsidRDefault="008F4D20" w:rsidP="001A31D1">
    <w:pPr>
      <w:pStyle w:val="Sidehoved"/>
    </w:pPr>
  </w:p>
  <w:p w14:paraId="4E0E28ED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50"/>
    <w:rsid w:val="00004865"/>
    <w:rsid w:val="00004FD1"/>
    <w:rsid w:val="00012E56"/>
    <w:rsid w:val="00027D09"/>
    <w:rsid w:val="00036B92"/>
    <w:rsid w:val="00047E22"/>
    <w:rsid w:val="00071F0D"/>
    <w:rsid w:val="0009128C"/>
    <w:rsid w:val="00094ABD"/>
    <w:rsid w:val="000B2C2E"/>
    <w:rsid w:val="000C2A50"/>
    <w:rsid w:val="000D34D9"/>
    <w:rsid w:val="000E0280"/>
    <w:rsid w:val="000E489D"/>
    <w:rsid w:val="000F108F"/>
    <w:rsid w:val="00103E3F"/>
    <w:rsid w:val="00111B7F"/>
    <w:rsid w:val="00130341"/>
    <w:rsid w:val="00131191"/>
    <w:rsid w:val="001315DD"/>
    <w:rsid w:val="0013244F"/>
    <w:rsid w:val="0013421D"/>
    <w:rsid w:val="0015530C"/>
    <w:rsid w:val="00157E33"/>
    <w:rsid w:val="00181F65"/>
    <w:rsid w:val="00182138"/>
    <w:rsid w:val="00182651"/>
    <w:rsid w:val="00192DE2"/>
    <w:rsid w:val="001A2900"/>
    <w:rsid w:val="001A31D1"/>
    <w:rsid w:val="001B7CAD"/>
    <w:rsid w:val="001D2EDB"/>
    <w:rsid w:val="001F1272"/>
    <w:rsid w:val="001F47CA"/>
    <w:rsid w:val="002044A3"/>
    <w:rsid w:val="00233645"/>
    <w:rsid w:val="00234251"/>
    <w:rsid w:val="00244D70"/>
    <w:rsid w:val="0024669B"/>
    <w:rsid w:val="002649B1"/>
    <w:rsid w:val="00275446"/>
    <w:rsid w:val="00281D93"/>
    <w:rsid w:val="002917CE"/>
    <w:rsid w:val="002A0FD3"/>
    <w:rsid w:val="002A15E8"/>
    <w:rsid w:val="002A22C0"/>
    <w:rsid w:val="002C0FE2"/>
    <w:rsid w:val="002C5297"/>
    <w:rsid w:val="002C78CD"/>
    <w:rsid w:val="002D3BB2"/>
    <w:rsid w:val="002D5562"/>
    <w:rsid w:val="002D7297"/>
    <w:rsid w:val="002E27B6"/>
    <w:rsid w:val="002E70A5"/>
    <w:rsid w:val="002E74A4"/>
    <w:rsid w:val="00322776"/>
    <w:rsid w:val="00326BA1"/>
    <w:rsid w:val="00356BC6"/>
    <w:rsid w:val="003650BA"/>
    <w:rsid w:val="00366664"/>
    <w:rsid w:val="00370F66"/>
    <w:rsid w:val="0038556B"/>
    <w:rsid w:val="003A534B"/>
    <w:rsid w:val="003B35B0"/>
    <w:rsid w:val="003C4F9F"/>
    <w:rsid w:val="003C53C6"/>
    <w:rsid w:val="003C60F1"/>
    <w:rsid w:val="003D6601"/>
    <w:rsid w:val="003D7885"/>
    <w:rsid w:val="0040134B"/>
    <w:rsid w:val="0040731D"/>
    <w:rsid w:val="00424709"/>
    <w:rsid w:val="00424AD9"/>
    <w:rsid w:val="00426662"/>
    <w:rsid w:val="00444C44"/>
    <w:rsid w:val="00450DC5"/>
    <w:rsid w:val="004565C6"/>
    <w:rsid w:val="004656AD"/>
    <w:rsid w:val="004A5FFD"/>
    <w:rsid w:val="004C01B2"/>
    <w:rsid w:val="004F1ED7"/>
    <w:rsid w:val="005022CE"/>
    <w:rsid w:val="005035F7"/>
    <w:rsid w:val="00503608"/>
    <w:rsid w:val="00503614"/>
    <w:rsid w:val="00506C63"/>
    <w:rsid w:val="00507E9F"/>
    <w:rsid w:val="0051265D"/>
    <w:rsid w:val="005178A7"/>
    <w:rsid w:val="00543EF2"/>
    <w:rsid w:val="00545B42"/>
    <w:rsid w:val="00554E64"/>
    <w:rsid w:val="00582AE7"/>
    <w:rsid w:val="0059749C"/>
    <w:rsid w:val="005A28D4"/>
    <w:rsid w:val="005A6CB1"/>
    <w:rsid w:val="005B0006"/>
    <w:rsid w:val="005C5F97"/>
    <w:rsid w:val="005C769C"/>
    <w:rsid w:val="005D1356"/>
    <w:rsid w:val="005E0FB3"/>
    <w:rsid w:val="005E669F"/>
    <w:rsid w:val="005F0473"/>
    <w:rsid w:val="005F1580"/>
    <w:rsid w:val="005F3ED8"/>
    <w:rsid w:val="005F6B57"/>
    <w:rsid w:val="00601662"/>
    <w:rsid w:val="0062502F"/>
    <w:rsid w:val="006253D7"/>
    <w:rsid w:val="00631873"/>
    <w:rsid w:val="00640B29"/>
    <w:rsid w:val="00655B49"/>
    <w:rsid w:val="00664BCD"/>
    <w:rsid w:val="00672B1C"/>
    <w:rsid w:val="00681D83"/>
    <w:rsid w:val="00683708"/>
    <w:rsid w:val="00684527"/>
    <w:rsid w:val="006900C2"/>
    <w:rsid w:val="006969B2"/>
    <w:rsid w:val="006B30A9"/>
    <w:rsid w:val="006D3982"/>
    <w:rsid w:val="006E1CE1"/>
    <w:rsid w:val="006F3645"/>
    <w:rsid w:val="007008EE"/>
    <w:rsid w:val="0070267E"/>
    <w:rsid w:val="00706E32"/>
    <w:rsid w:val="0071334B"/>
    <w:rsid w:val="00723BEB"/>
    <w:rsid w:val="007319DE"/>
    <w:rsid w:val="00736CC8"/>
    <w:rsid w:val="007376F4"/>
    <w:rsid w:val="00744517"/>
    <w:rsid w:val="0074731D"/>
    <w:rsid w:val="00751D4D"/>
    <w:rsid w:val="007546AF"/>
    <w:rsid w:val="00754FCC"/>
    <w:rsid w:val="0076223E"/>
    <w:rsid w:val="00765934"/>
    <w:rsid w:val="0077451B"/>
    <w:rsid w:val="00774F57"/>
    <w:rsid w:val="00781A46"/>
    <w:rsid w:val="007830AC"/>
    <w:rsid w:val="0078767E"/>
    <w:rsid w:val="00792DCA"/>
    <w:rsid w:val="007C0E3A"/>
    <w:rsid w:val="007E373C"/>
    <w:rsid w:val="008002CE"/>
    <w:rsid w:val="008045E1"/>
    <w:rsid w:val="008271B0"/>
    <w:rsid w:val="0083076C"/>
    <w:rsid w:val="00836161"/>
    <w:rsid w:val="00844BA6"/>
    <w:rsid w:val="00850B46"/>
    <w:rsid w:val="008537F8"/>
    <w:rsid w:val="00855FDE"/>
    <w:rsid w:val="00862540"/>
    <w:rsid w:val="00867E3B"/>
    <w:rsid w:val="00883EA7"/>
    <w:rsid w:val="00892CD0"/>
    <w:rsid w:val="00892D08"/>
    <w:rsid w:val="00893791"/>
    <w:rsid w:val="00893D8E"/>
    <w:rsid w:val="008A501C"/>
    <w:rsid w:val="008B3BC8"/>
    <w:rsid w:val="008B4D33"/>
    <w:rsid w:val="008B6C89"/>
    <w:rsid w:val="008B6F0D"/>
    <w:rsid w:val="008C3867"/>
    <w:rsid w:val="008E5A6D"/>
    <w:rsid w:val="008F32DF"/>
    <w:rsid w:val="008F4D20"/>
    <w:rsid w:val="008F638D"/>
    <w:rsid w:val="008F7B3B"/>
    <w:rsid w:val="0090433E"/>
    <w:rsid w:val="0092268D"/>
    <w:rsid w:val="00935FEE"/>
    <w:rsid w:val="00940A25"/>
    <w:rsid w:val="009463BA"/>
    <w:rsid w:val="0094757D"/>
    <w:rsid w:val="00951B25"/>
    <w:rsid w:val="00963D14"/>
    <w:rsid w:val="009737E4"/>
    <w:rsid w:val="00983B74"/>
    <w:rsid w:val="009870B2"/>
    <w:rsid w:val="00990263"/>
    <w:rsid w:val="009A4CCC"/>
    <w:rsid w:val="009A7932"/>
    <w:rsid w:val="009B64E1"/>
    <w:rsid w:val="009D1E80"/>
    <w:rsid w:val="009D298A"/>
    <w:rsid w:val="009D3830"/>
    <w:rsid w:val="009E3394"/>
    <w:rsid w:val="009E4B94"/>
    <w:rsid w:val="009F0750"/>
    <w:rsid w:val="009F38FF"/>
    <w:rsid w:val="00A334CC"/>
    <w:rsid w:val="00A64D6A"/>
    <w:rsid w:val="00A72093"/>
    <w:rsid w:val="00A87724"/>
    <w:rsid w:val="00A91DA5"/>
    <w:rsid w:val="00AA50EE"/>
    <w:rsid w:val="00AB4582"/>
    <w:rsid w:val="00AD5F89"/>
    <w:rsid w:val="00AD67B2"/>
    <w:rsid w:val="00AF1D02"/>
    <w:rsid w:val="00B00D92"/>
    <w:rsid w:val="00B0422A"/>
    <w:rsid w:val="00B17984"/>
    <w:rsid w:val="00B233EC"/>
    <w:rsid w:val="00B24E70"/>
    <w:rsid w:val="00B3602A"/>
    <w:rsid w:val="00B43BC7"/>
    <w:rsid w:val="00B4686B"/>
    <w:rsid w:val="00B67348"/>
    <w:rsid w:val="00B728D6"/>
    <w:rsid w:val="00B778D4"/>
    <w:rsid w:val="00B838D3"/>
    <w:rsid w:val="00B84263"/>
    <w:rsid w:val="00BB4255"/>
    <w:rsid w:val="00BE6BE0"/>
    <w:rsid w:val="00BF2030"/>
    <w:rsid w:val="00BF79FD"/>
    <w:rsid w:val="00C04615"/>
    <w:rsid w:val="00C133C1"/>
    <w:rsid w:val="00C13574"/>
    <w:rsid w:val="00C273FF"/>
    <w:rsid w:val="00C357EF"/>
    <w:rsid w:val="00C47365"/>
    <w:rsid w:val="00C52C67"/>
    <w:rsid w:val="00C70C35"/>
    <w:rsid w:val="00CA0A7D"/>
    <w:rsid w:val="00CA2E33"/>
    <w:rsid w:val="00CA38E7"/>
    <w:rsid w:val="00CA6BC0"/>
    <w:rsid w:val="00CC6322"/>
    <w:rsid w:val="00CC6F1B"/>
    <w:rsid w:val="00CC7101"/>
    <w:rsid w:val="00CD61DE"/>
    <w:rsid w:val="00CE5168"/>
    <w:rsid w:val="00CE7C8A"/>
    <w:rsid w:val="00D019B7"/>
    <w:rsid w:val="00D0271B"/>
    <w:rsid w:val="00D13D4E"/>
    <w:rsid w:val="00D14314"/>
    <w:rsid w:val="00D25135"/>
    <w:rsid w:val="00D26231"/>
    <w:rsid w:val="00D27039"/>
    <w:rsid w:val="00D27D0E"/>
    <w:rsid w:val="00D31F35"/>
    <w:rsid w:val="00D35732"/>
    <w:rsid w:val="00D3752F"/>
    <w:rsid w:val="00D47163"/>
    <w:rsid w:val="00D53670"/>
    <w:rsid w:val="00D558DF"/>
    <w:rsid w:val="00D75F5E"/>
    <w:rsid w:val="00D96141"/>
    <w:rsid w:val="00DA70D8"/>
    <w:rsid w:val="00DB31AF"/>
    <w:rsid w:val="00DB4195"/>
    <w:rsid w:val="00DB6828"/>
    <w:rsid w:val="00DC246F"/>
    <w:rsid w:val="00DC61BD"/>
    <w:rsid w:val="00DD1936"/>
    <w:rsid w:val="00DD5BB0"/>
    <w:rsid w:val="00DE2B28"/>
    <w:rsid w:val="00DE3E4C"/>
    <w:rsid w:val="00DE4927"/>
    <w:rsid w:val="00DF6C9B"/>
    <w:rsid w:val="00E247E3"/>
    <w:rsid w:val="00E25C7E"/>
    <w:rsid w:val="00E53EE9"/>
    <w:rsid w:val="00E57698"/>
    <w:rsid w:val="00E6266E"/>
    <w:rsid w:val="00E8106F"/>
    <w:rsid w:val="00E81AFA"/>
    <w:rsid w:val="00EA6502"/>
    <w:rsid w:val="00EC7B2D"/>
    <w:rsid w:val="00ED2575"/>
    <w:rsid w:val="00ED6EC5"/>
    <w:rsid w:val="00EE12B4"/>
    <w:rsid w:val="00EE76D8"/>
    <w:rsid w:val="00F04788"/>
    <w:rsid w:val="00F233E7"/>
    <w:rsid w:val="00F247BC"/>
    <w:rsid w:val="00F26F3C"/>
    <w:rsid w:val="00F4051D"/>
    <w:rsid w:val="00F46ECB"/>
    <w:rsid w:val="00F475FD"/>
    <w:rsid w:val="00F5684E"/>
    <w:rsid w:val="00F6240B"/>
    <w:rsid w:val="00F67808"/>
    <w:rsid w:val="00F710A5"/>
    <w:rsid w:val="00F72358"/>
    <w:rsid w:val="00F73354"/>
    <w:rsid w:val="00F774F7"/>
    <w:rsid w:val="00F808D1"/>
    <w:rsid w:val="00F95CD6"/>
    <w:rsid w:val="00FA35BE"/>
    <w:rsid w:val="00FA5B04"/>
    <w:rsid w:val="00FA7D71"/>
    <w:rsid w:val="00FB17BE"/>
    <w:rsid w:val="00FC5421"/>
    <w:rsid w:val="00FD19D5"/>
    <w:rsid w:val="00FE2C9C"/>
    <w:rsid w:val="00FE740A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60C6CE"/>
  <w15:docId w15:val="{C7AA7415-6ECD-46D1-9E4B-D998CB55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7CA"/>
    <w:pPr>
      <w:suppressAutoHyphens/>
      <w:spacing w:line="25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1F47CA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D14314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650BA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3650BA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650BA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47CA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D143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D1431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D14314"/>
    <w:pPr>
      <w:spacing w:after="260" w:line="290" w:lineRule="atLeast"/>
      <w:contextualSpacing/>
    </w:pPr>
    <w:rPr>
      <w:b/>
      <w:sz w:val="24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rsid w:val="00C52C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52C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C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52C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C6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52C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2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Pressemeddelelse.dotm" TargetMode="External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1B70-7A93-4AE4-84BC-EB4E1C90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1</TotalTime>
  <Pages>2</Pages>
  <Words>446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Pressemeddelelse</vt:lpstr>
      <vt:lpstr>Brev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Jakob Werner</dc:creator>
  <cp:lastModifiedBy>Maja Lænkholm</cp:lastModifiedBy>
  <cp:revision>3</cp:revision>
  <cp:lastPrinted>2019-05-08T11:50:00Z</cp:lastPrinted>
  <dcterms:created xsi:type="dcterms:W3CDTF">2019-05-08T11:50:00Z</dcterms:created>
  <dcterms:modified xsi:type="dcterms:W3CDTF">2019-05-08T11:50:00Z</dcterms:modified>
</cp:coreProperties>
</file>