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13E4" w:rsidRDefault="009213E4" w:rsidP="00DD2376">
      <w:pPr>
        <w:pStyle w:val="RubrikEurostile"/>
        <w:rPr>
          <w:sz w:val="28"/>
          <w:szCs w:val="28"/>
        </w:rPr>
      </w:pPr>
    </w:p>
    <w:p w:rsidR="00FB0323" w:rsidRDefault="00FB0323" w:rsidP="00DD2376">
      <w:pPr>
        <w:pStyle w:val="RubrikEurostile"/>
        <w:rPr>
          <w:sz w:val="28"/>
          <w:szCs w:val="28"/>
        </w:rPr>
      </w:pPr>
    </w:p>
    <w:p w:rsidR="00FB0323" w:rsidRDefault="00FB0323" w:rsidP="00DD2376">
      <w:pPr>
        <w:pStyle w:val="RubrikEurostile"/>
        <w:rPr>
          <w:sz w:val="28"/>
          <w:szCs w:val="28"/>
        </w:rPr>
      </w:pPr>
    </w:p>
    <w:p w:rsidR="00D15A0B" w:rsidRPr="00E5176A" w:rsidRDefault="005D3E8B" w:rsidP="00DD2376">
      <w:pPr>
        <w:pStyle w:val="RubrikEurostile"/>
        <w:rPr>
          <w:sz w:val="28"/>
          <w:szCs w:val="28"/>
        </w:rPr>
      </w:pPr>
      <w:r>
        <w:rPr>
          <w:sz w:val="28"/>
          <w:szCs w:val="28"/>
        </w:rPr>
        <w:t xml:space="preserve">Lysande tillbehör till Subaru </w:t>
      </w:r>
      <w:r w:rsidR="00817DA0">
        <w:rPr>
          <w:sz w:val="28"/>
          <w:szCs w:val="28"/>
        </w:rPr>
        <w:t>Outback</w:t>
      </w:r>
    </w:p>
    <w:p w:rsidR="00CB71AD" w:rsidRPr="00E5176A" w:rsidRDefault="00B374B3" w:rsidP="00550BCB">
      <w:pPr>
        <w:pStyle w:val="BrdtextEurostile"/>
        <w:rPr>
          <w:b/>
          <w:bCs/>
        </w:rPr>
      </w:pPr>
      <w:r>
        <w:rPr>
          <w:b/>
          <w:bCs/>
        </w:rPr>
        <w:t xml:space="preserve">Även om lagen om </w:t>
      </w:r>
      <w:proofErr w:type="spellStart"/>
      <w:r>
        <w:rPr>
          <w:b/>
          <w:bCs/>
        </w:rPr>
        <w:t>Daytime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Running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Lights</w:t>
      </w:r>
      <w:proofErr w:type="spellEnd"/>
      <w:r>
        <w:rPr>
          <w:b/>
          <w:bCs/>
        </w:rPr>
        <w:t xml:space="preserve"> (februari 2011) inte omfattar existerande modeller, är det många som </w:t>
      </w:r>
      <w:r w:rsidR="00E84C25">
        <w:rPr>
          <w:b/>
          <w:bCs/>
        </w:rPr>
        <w:t>önskar</w:t>
      </w:r>
      <w:r>
        <w:rPr>
          <w:b/>
          <w:bCs/>
        </w:rPr>
        <w:t xml:space="preserve"> uppdatera sin bil. </w:t>
      </w:r>
      <w:r w:rsidR="00E84C25">
        <w:rPr>
          <w:b/>
          <w:bCs/>
        </w:rPr>
        <w:t>Därför</w:t>
      </w:r>
      <w:r>
        <w:rPr>
          <w:b/>
          <w:bCs/>
        </w:rPr>
        <w:t xml:space="preserve"> erbjuder Subaru sina kunder ett nytt originaltillbehör i form av LED-DRL.</w:t>
      </w:r>
    </w:p>
    <w:p w:rsidR="00B374B3" w:rsidRDefault="00B374B3" w:rsidP="00E5176A">
      <w:pPr>
        <w:pStyle w:val="BrdtextEurostile"/>
        <w:spacing w:before="240"/>
      </w:pPr>
      <w:r>
        <w:t>Förutom det snygga utseendet ger DRL av LED-typ minskad bränsleförbrukning och lägre utsläpp. LED-panelen kräver endast 10 procent av den energi det ordinarie halvljuset förbrukar. Dessutom har LED-lampor en väsentligt längre livslängd än konventionella halogenlampor.</w:t>
      </w:r>
    </w:p>
    <w:p w:rsidR="00030676" w:rsidRDefault="00B374B3" w:rsidP="00B374B3">
      <w:pPr>
        <w:pStyle w:val="BrdtextEurostile"/>
        <w:spacing w:before="240"/>
      </w:pPr>
      <w:r>
        <w:t xml:space="preserve">Subarus DRL-panel </w:t>
      </w:r>
      <w:r w:rsidR="00817DA0">
        <w:t>till Outback gör också att "Autoläget" på ljusomkopplaren fungerar fullt ut även för nordiska förhållanden.</w:t>
      </w:r>
      <w:r>
        <w:t xml:space="preserve"> </w:t>
      </w:r>
      <w:r w:rsidR="00817DA0">
        <w:t>DRL-satsen</w:t>
      </w:r>
      <w:r>
        <w:t xml:space="preserve"> kostar</w:t>
      </w:r>
      <w:r w:rsidR="000A776B">
        <w:t xml:space="preserve"> cirka</w:t>
      </w:r>
      <w:r>
        <w:t xml:space="preserve"> </w:t>
      </w:r>
      <w:proofErr w:type="gramStart"/>
      <w:r>
        <w:t>4.</w:t>
      </w:r>
      <w:r w:rsidR="00FB0323">
        <w:t>62</w:t>
      </w:r>
      <w:r>
        <w:t>5</w:t>
      </w:r>
      <w:proofErr w:type="gramEnd"/>
      <w:r>
        <w:t xml:space="preserve"> kronor inklusive moms</w:t>
      </w:r>
      <w:r w:rsidR="00FB0323">
        <w:t xml:space="preserve"> och behöver inte lackeras</w:t>
      </w:r>
      <w:r>
        <w:t>. Kostnad för montering</w:t>
      </w:r>
      <w:r w:rsidR="00FB0323">
        <w:t xml:space="preserve"> </w:t>
      </w:r>
      <w:bookmarkStart w:id="0" w:name="_GoBack"/>
      <w:bookmarkEnd w:id="0"/>
      <w:r>
        <w:t>tillkommer.</w:t>
      </w:r>
      <w:r w:rsidR="00030676">
        <w:tab/>
      </w:r>
    </w:p>
    <w:p w:rsidR="00B374B3" w:rsidRPr="009213E4" w:rsidRDefault="00FB0323" w:rsidP="00FB0323">
      <w:pPr>
        <w:pStyle w:val="BrdtextEurostile"/>
        <w:spacing w:before="240"/>
      </w:pPr>
      <w:r>
        <w:rPr>
          <w:noProof/>
          <w:lang w:eastAsia="sv-SE"/>
        </w:rPr>
        <w:drawing>
          <wp:inline distT="0" distB="0" distL="0" distR="0">
            <wp:extent cx="4371975" cy="2657475"/>
            <wp:effectExtent l="0" t="0" r="9525" b="9525"/>
            <wp:docPr id="4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0001.JPG"/>
                    <pic:cNvPicPr/>
                  </pic:nvPicPr>
                  <pic:blipFill rotWithShape="1">
                    <a:blip r:embed="rId7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4379997" cy="266235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030676">
        <w:t xml:space="preserve">Högupplösta bilder finns på </w:t>
      </w:r>
      <w:hyperlink r:id="rId8" w:history="1">
        <w:r w:rsidR="00030676" w:rsidRPr="00030676">
          <w:rPr>
            <w:rStyle w:val="Hyperlnk"/>
            <w:color w:val="404040" w:themeColor="text1" w:themeTint="BF"/>
          </w:rPr>
          <w:t>www.subaru.se</w:t>
        </w:r>
      </w:hyperlink>
      <w:r>
        <w:t xml:space="preserve"> under fliken Press</w:t>
      </w:r>
    </w:p>
    <w:sectPr w:rsidR="00B374B3" w:rsidRPr="009213E4" w:rsidSect="0014617D">
      <w:headerReference w:type="default" r:id="rId9"/>
      <w:footerReference w:type="default" r:id="rId10"/>
      <w:pgSz w:w="11900" w:h="16840"/>
      <w:pgMar w:top="3686" w:right="2261" w:bottom="2835" w:left="2268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7DA0" w:rsidRDefault="00817DA0" w:rsidP="009C7E10">
      <w:r>
        <w:separator/>
      </w:r>
    </w:p>
  </w:endnote>
  <w:endnote w:type="continuationSeparator" w:id="0">
    <w:p w:rsidR="00817DA0" w:rsidRDefault="00817DA0" w:rsidP="009C7E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Eurostile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7DA0" w:rsidRDefault="00817DA0">
    <w:pPr>
      <w:pStyle w:val="Sidfot"/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-1440180</wp:posOffset>
              </wp:positionH>
              <wp:positionV relativeFrom="paragraph">
                <wp:posOffset>-1218565</wp:posOffset>
              </wp:positionV>
              <wp:extent cx="3543300" cy="1143000"/>
              <wp:effectExtent l="0" t="635" r="1905" b="0"/>
              <wp:wrapTight wrapText="bothSides">
                <wp:wrapPolygon edited="0">
                  <wp:start x="0" y="0"/>
                  <wp:lineTo x="21600" y="0"/>
                  <wp:lineTo x="21600" y="21600"/>
                  <wp:lineTo x="0" y="21600"/>
                  <wp:lineTo x="0" y="0"/>
                </wp:wrapPolygon>
              </wp:wrapTight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43300" cy="1143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17DA0" w:rsidRPr="0014617D" w:rsidRDefault="00817DA0" w:rsidP="0014617D">
                          <w:pPr>
                            <w:pStyle w:val="FlikFot-text"/>
                            <w:rPr>
                              <w:b/>
                            </w:rPr>
                          </w:pPr>
                          <w:r w:rsidRPr="0014617D">
                            <w:rPr>
                              <w:b/>
                            </w:rPr>
                            <w:t xml:space="preserve">Thomas Possling </w:t>
                          </w:r>
                        </w:p>
                        <w:p w:rsidR="00817DA0" w:rsidRPr="0014617D" w:rsidRDefault="00817DA0" w:rsidP="0014617D">
                          <w:pPr>
                            <w:pStyle w:val="FlikFot-text"/>
                          </w:pPr>
                          <w:r w:rsidRPr="0014617D">
                            <w:t>Informations- och PR-chef</w:t>
                          </w:r>
                        </w:p>
                        <w:p w:rsidR="00817DA0" w:rsidRPr="00561E93" w:rsidRDefault="00817DA0" w:rsidP="0014617D">
                          <w:pPr>
                            <w:pStyle w:val="FlikFot-text"/>
                            <w:rPr>
                              <w:lang w:val="en-US"/>
                            </w:rPr>
                          </w:pPr>
                          <w:r w:rsidRPr="00561E93">
                            <w:rPr>
                              <w:lang w:val="en-US"/>
                            </w:rPr>
                            <w:t xml:space="preserve">SUBARU Nordic AB </w:t>
                          </w:r>
                        </w:p>
                        <w:p w:rsidR="00817DA0" w:rsidRDefault="00817DA0" w:rsidP="0014617D">
                          <w:pPr>
                            <w:pStyle w:val="FlikFot-text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042-490 49 18</w:t>
                          </w:r>
                        </w:p>
                        <w:p w:rsidR="00817DA0" w:rsidRPr="00561E93" w:rsidRDefault="00817DA0" w:rsidP="0014617D">
                          <w:pPr>
                            <w:pStyle w:val="FlikFot-text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0765-47 49 18</w:t>
                          </w:r>
                        </w:p>
                        <w:p w:rsidR="00817DA0" w:rsidRPr="00561E93" w:rsidRDefault="00817DA0" w:rsidP="0014617D">
                          <w:pPr>
                            <w:pStyle w:val="FlikFot-text"/>
                            <w:rPr>
                              <w:lang w:val="en-US"/>
                            </w:rPr>
                          </w:pPr>
                          <w:r w:rsidRPr="00561E93">
                            <w:rPr>
                              <w:lang w:val="en-US"/>
                            </w:rPr>
                            <w:t>tpossling@subaru.se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-113.4pt;margin-top:-95.95pt;width:279pt;height:9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" filled="f" stroked="f">
              <v:textbox inset="0,0,0,0">
                <w:txbxContent>
                  <w:p w:rsidR="0014617D" w:rsidRPr="0014617D" w:rsidRDefault="0014617D" w:rsidP="0014617D">
                    <w:pPr>
                      <w:pStyle w:val="FlikFot-text"/>
                      <w:rPr>
                        <w:b/>
                      </w:rPr>
                    </w:pPr>
                    <w:r w:rsidRPr="0014617D">
                      <w:rPr>
                        <w:b/>
                      </w:rPr>
                      <w:t xml:space="preserve">Thomas Possling </w:t>
                    </w:r>
                  </w:p>
                  <w:p w:rsidR="0014617D" w:rsidRPr="0014617D" w:rsidRDefault="0014617D" w:rsidP="0014617D">
                    <w:pPr>
                      <w:pStyle w:val="FlikFot-text"/>
                    </w:pPr>
                    <w:r w:rsidRPr="0014617D">
                      <w:t>Informations- och PR-chef</w:t>
                    </w:r>
                  </w:p>
                  <w:p w:rsidR="0014617D" w:rsidRPr="00561E93" w:rsidRDefault="0014617D" w:rsidP="0014617D">
                    <w:pPr>
                      <w:pStyle w:val="FlikFot-text"/>
                      <w:rPr>
                        <w:lang w:val="en-US"/>
                      </w:rPr>
                    </w:pPr>
                    <w:r w:rsidRPr="00561E93">
                      <w:rPr>
                        <w:lang w:val="en-US"/>
                      </w:rPr>
                      <w:t xml:space="preserve">SUBARU Nordic AB </w:t>
                    </w:r>
                  </w:p>
                  <w:p w:rsidR="0014617D" w:rsidRDefault="00941E63" w:rsidP="0014617D">
                    <w:pPr>
                      <w:pStyle w:val="FlikFot-text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042-</w:t>
                    </w:r>
                    <w:r w:rsidR="00E5176A">
                      <w:rPr>
                        <w:lang w:val="en-US"/>
                      </w:rPr>
                      <w:t>490 49 18</w:t>
                    </w:r>
                  </w:p>
                  <w:p w:rsidR="00E5176A" w:rsidRPr="00561E93" w:rsidRDefault="00941E63" w:rsidP="0014617D">
                    <w:pPr>
                      <w:pStyle w:val="FlikFot-text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0</w:t>
                    </w:r>
                    <w:r w:rsidR="00E5176A">
                      <w:rPr>
                        <w:lang w:val="en-US"/>
                      </w:rPr>
                      <w:t>765-47 49 18</w:t>
                    </w:r>
                  </w:p>
                  <w:p w:rsidR="004055C4" w:rsidRPr="00561E93" w:rsidRDefault="0014617D" w:rsidP="0014617D">
                    <w:pPr>
                      <w:pStyle w:val="FlikFot-text"/>
                      <w:rPr>
                        <w:lang w:val="en-US"/>
                      </w:rPr>
                    </w:pPr>
                    <w:r w:rsidRPr="00561E93">
                      <w:rPr>
                        <w:lang w:val="en-US"/>
                      </w:rPr>
                      <w:t>tpossling@subaru.se</w:t>
                    </w:r>
                  </w:p>
                </w:txbxContent>
              </v:textbox>
              <w10:wrap type="tigh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7DA0" w:rsidRDefault="00817DA0" w:rsidP="009C7E10">
      <w:r>
        <w:separator/>
      </w:r>
    </w:p>
  </w:footnote>
  <w:footnote w:type="continuationSeparator" w:id="0">
    <w:p w:rsidR="00817DA0" w:rsidRDefault="00817DA0" w:rsidP="009C7E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7DA0" w:rsidRPr="00683EB1" w:rsidRDefault="00817DA0" w:rsidP="00DD2376">
    <w:pPr>
      <w:pStyle w:val="Sidhuvud"/>
      <w:tabs>
        <w:tab w:val="left" w:pos="851"/>
      </w:tabs>
      <w:ind w:left="-2268"/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-1440180</wp:posOffset>
              </wp:positionH>
              <wp:positionV relativeFrom="paragraph">
                <wp:posOffset>1831340</wp:posOffset>
              </wp:positionV>
              <wp:extent cx="3543300" cy="228600"/>
              <wp:effectExtent l="0" t="2540" r="1905" b="0"/>
              <wp:wrapTight wrapText="bothSides">
                <wp:wrapPolygon edited="0">
                  <wp:start x="0" y="0"/>
                  <wp:lineTo x="21600" y="0"/>
                  <wp:lineTo x="21600" y="21600"/>
                  <wp:lineTo x="0" y="21600"/>
                  <wp:lineTo x="0" y="0"/>
                </wp:wrapPolygon>
              </wp:wrapTight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433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17DA0" w:rsidRPr="00DD2376" w:rsidRDefault="00817DA0" w:rsidP="00DD2376">
                          <w:pPr>
                            <w:pStyle w:val="FlikFot-text"/>
                          </w:pPr>
                          <w:proofErr w:type="gramStart"/>
                          <w:r w:rsidRPr="0014617D">
                            <w:t xml:space="preserve">Helsingborg </w:t>
                          </w:r>
                          <w:r>
                            <w:t xml:space="preserve"> 2011</w:t>
                          </w:r>
                          <w:proofErr w:type="gramEnd"/>
                          <w:r>
                            <w:t>-04-29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113.4pt;margin-top:144.2pt;width:279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" filled="f" stroked="f">
              <v:textbox inset="0,0,0,0">
                <w:txbxContent>
                  <w:p w:rsidR="00817DA0" w:rsidRPr="00DD2376" w:rsidRDefault="00817DA0" w:rsidP="00DD2376">
                    <w:pPr>
                      <w:pStyle w:val="FlikFot-text"/>
                    </w:pPr>
                    <w:proofErr w:type="gramStart"/>
                    <w:r w:rsidRPr="0014617D">
                      <w:t xml:space="preserve">Helsingborg </w:t>
                    </w:r>
                    <w:r>
                      <w:t xml:space="preserve"> 2011</w:t>
                    </w:r>
                    <w:proofErr w:type="gramEnd"/>
                    <w:r>
                      <w:t>-04-29</w:t>
                    </w:r>
                  </w:p>
                </w:txbxContent>
              </v:textbox>
              <w10:wrap type="tight"/>
            </v:shape>
          </w:pict>
        </mc:Fallback>
      </mc:AlternateContent>
    </w:r>
    <w:r w:rsidRPr="0014617D">
      <w:rPr>
        <w:noProof/>
        <w:lang w:eastAsia="sv-SE"/>
      </w:rPr>
      <w:drawing>
        <wp:inline distT="0" distB="0" distL="0" distR="0">
          <wp:extent cx="7531100" cy="1973907"/>
          <wp:effectExtent l="25400" t="0" r="0" b="0"/>
          <wp:docPr id="8" name="pressinformation.jpg" descr="/Volumes/Eight/PROJEKT/Subaru/Nya Guidelines 2010/BILDER/HIGH/WORDBILDER/FINAL/pressinformatio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essinformation.jpg"/>
                  <pic:cNvPicPr/>
                </pic:nvPicPr>
                <pic:blipFill>
                  <a:blip r:embed="rId1" r:link="rId2"/>
                  <a:stretch>
                    <a:fillRect/>
                  </a:stretch>
                </pic:blipFill>
                <pic:spPr>
                  <a:xfrm>
                    <a:off x="0" y="0"/>
                    <a:ext cx="7521916" cy="19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>
      <o:colormru v:ext="edit" colors="#18336f,#007dbd,#004f89,#006799,#cdcdcd,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EB1"/>
    <w:rsid w:val="00003BC2"/>
    <w:rsid w:val="00030676"/>
    <w:rsid w:val="00091061"/>
    <w:rsid w:val="000A776B"/>
    <w:rsid w:val="000C1EB0"/>
    <w:rsid w:val="00110C0E"/>
    <w:rsid w:val="00115E19"/>
    <w:rsid w:val="0014617D"/>
    <w:rsid w:val="00210607"/>
    <w:rsid w:val="00215449"/>
    <w:rsid w:val="00216F52"/>
    <w:rsid w:val="00250878"/>
    <w:rsid w:val="002A6590"/>
    <w:rsid w:val="003A0FD2"/>
    <w:rsid w:val="004055C4"/>
    <w:rsid w:val="00416C00"/>
    <w:rsid w:val="00454E28"/>
    <w:rsid w:val="00550BCB"/>
    <w:rsid w:val="005523E0"/>
    <w:rsid w:val="00561E93"/>
    <w:rsid w:val="005C44D8"/>
    <w:rsid w:val="005D3E8B"/>
    <w:rsid w:val="005E6EEF"/>
    <w:rsid w:val="00627159"/>
    <w:rsid w:val="00631F18"/>
    <w:rsid w:val="00683DDF"/>
    <w:rsid w:val="00683EB1"/>
    <w:rsid w:val="006926CC"/>
    <w:rsid w:val="007155B6"/>
    <w:rsid w:val="0072237F"/>
    <w:rsid w:val="00775D55"/>
    <w:rsid w:val="007978EC"/>
    <w:rsid w:val="007A36C2"/>
    <w:rsid w:val="00817DA0"/>
    <w:rsid w:val="00864C30"/>
    <w:rsid w:val="008E1C6A"/>
    <w:rsid w:val="009213E4"/>
    <w:rsid w:val="00941E63"/>
    <w:rsid w:val="009B5C6E"/>
    <w:rsid w:val="009C7E10"/>
    <w:rsid w:val="009D56A4"/>
    <w:rsid w:val="00A14A43"/>
    <w:rsid w:val="00A15919"/>
    <w:rsid w:val="00A76BBB"/>
    <w:rsid w:val="00AD74F3"/>
    <w:rsid w:val="00B374B3"/>
    <w:rsid w:val="00BC12D3"/>
    <w:rsid w:val="00BD032A"/>
    <w:rsid w:val="00BF0F49"/>
    <w:rsid w:val="00CB71AD"/>
    <w:rsid w:val="00CE2DEC"/>
    <w:rsid w:val="00D15A0B"/>
    <w:rsid w:val="00D40641"/>
    <w:rsid w:val="00D72049"/>
    <w:rsid w:val="00D81578"/>
    <w:rsid w:val="00DC4A16"/>
    <w:rsid w:val="00DD2376"/>
    <w:rsid w:val="00E422AD"/>
    <w:rsid w:val="00E5176A"/>
    <w:rsid w:val="00E84C25"/>
    <w:rsid w:val="00EB2C11"/>
    <w:rsid w:val="00F2507B"/>
    <w:rsid w:val="00F47E5C"/>
    <w:rsid w:val="00F72371"/>
    <w:rsid w:val="00FB0323"/>
    <w:rsid w:val="00FB23FC"/>
    <w:rsid w:val="00FB7AB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sv-S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18336f,#007dbd,#004f89,#006799,#cdcdcd,white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  <w:rsid w:val="006C4CAF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683EB1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683EB1"/>
    <w:rPr>
      <w:sz w:val="24"/>
      <w:szCs w:val="24"/>
    </w:rPr>
  </w:style>
  <w:style w:type="paragraph" w:styleId="Sidfot">
    <w:name w:val="footer"/>
    <w:basedOn w:val="Normal"/>
    <w:link w:val="SidfotChar"/>
    <w:uiPriority w:val="99"/>
    <w:unhideWhenUsed/>
    <w:rsid w:val="00683EB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683EB1"/>
    <w:rPr>
      <w:sz w:val="24"/>
      <w:szCs w:val="24"/>
    </w:rPr>
  </w:style>
  <w:style w:type="paragraph" w:customStyle="1" w:styleId="RubrikEurostile">
    <w:name w:val="Rubrik Eurostile"/>
    <w:basedOn w:val="Normal"/>
    <w:qFormat/>
    <w:rsid w:val="00DD2376"/>
    <w:rPr>
      <w:rFonts w:ascii="Eurostile" w:hAnsi="Eurostile"/>
      <w:b/>
      <w:color w:val="191919"/>
      <w:sz w:val="36"/>
    </w:rPr>
  </w:style>
  <w:style w:type="paragraph" w:customStyle="1" w:styleId="BrdtextEurostile">
    <w:name w:val="Brödtext Eurostile"/>
    <w:basedOn w:val="RubrikEurostile"/>
    <w:qFormat/>
    <w:rsid w:val="00DD2376"/>
    <w:pPr>
      <w:spacing w:before="340"/>
    </w:pPr>
    <w:rPr>
      <w:b w:val="0"/>
      <w:sz w:val="24"/>
    </w:rPr>
  </w:style>
  <w:style w:type="paragraph" w:customStyle="1" w:styleId="FlikFot-text">
    <w:name w:val="Flik / Fot-text"/>
    <w:basedOn w:val="Normal"/>
    <w:qFormat/>
    <w:rsid w:val="004055C4"/>
    <w:pPr>
      <w:tabs>
        <w:tab w:val="left" w:pos="1418"/>
      </w:tabs>
      <w:spacing w:line="270" w:lineRule="exact"/>
      <w:ind w:left="737"/>
    </w:pPr>
    <w:rPr>
      <w:rFonts w:ascii="Eurostile" w:hAnsi="Eurostile"/>
      <w:color w:val="191919"/>
      <w:sz w:val="20"/>
    </w:rPr>
  </w:style>
  <w:style w:type="paragraph" w:customStyle="1" w:styleId="HuvudrubrikHeader">
    <w:name w:val="Huvudrubrik / Header"/>
    <w:basedOn w:val="Normal"/>
    <w:qFormat/>
    <w:rsid w:val="00A76BBB"/>
    <w:rPr>
      <w:rFonts w:ascii="Eurostile" w:hAnsi="Eurostile"/>
      <w:b/>
      <w:caps/>
      <w:color w:val="000000" w:themeColor="text1"/>
      <w:sz w:val="44"/>
    </w:rPr>
  </w:style>
  <w:style w:type="paragraph" w:styleId="Ballongtext">
    <w:name w:val="Balloon Text"/>
    <w:basedOn w:val="Normal"/>
    <w:link w:val="BallongtextChar"/>
    <w:rsid w:val="00561E93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561E93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rsid w:val="0003067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  <w:rsid w:val="006C4CAF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683EB1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683EB1"/>
    <w:rPr>
      <w:sz w:val="24"/>
      <w:szCs w:val="24"/>
    </w:rPr>
  </w:style>
  <w:style w:type="paragraph" w:styleId="Sidfot">
    <w:name w:val="footer"/>
    <w:basedOn w:val="Normal"/>
    <w:link w:val="SidfotChar"/>
    <w:uiPriority w:val="99"/>
    <w:unhideWhenUsed/>
    <w:rsid w:val="00683EB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683EB1"/>
    <w:rPr>
      <w:sz w:val="24"/>
      <w:szCs w:val="24"/>
    </w:rPr>
  </w:style>
  <w:style w:type="paragraph" w:customStyle="1" w:styleId="RubrikEurostile">
    <w:name w:val="Rubrik Eurostile"/>
    <w:basedOn w:val="Normal"/>
    <w:qFormat/>
    <w:rsid w:val="00DD2376"/>
    <w:rPr>
      <w:rFonts w:ascii="Eurostile" w:hAnsi="Eurostile"/>
      <w:b/>
      <w:color w:val="191919"/>
      <w:sz w:val="36"/>
    </w:rPr>
  </w:style>
  <w:style w:type="paragraph" w:customStyle="1" w:styleId="BrdtextEurostile">
    <w:name w:val="Brödtext Eurostile"/>
    <w:basedOn w:val="RubrikEurostile"/>
    <w:qFormat/>
    <w:rsid w:val="00DD2376"/>
    <w:pPr>
      <w:spacing w:before="340"/>
    </w:pPr>
    <w:rPr>
      <w:b w:val="0"/>
      <w:sz w:val="24"/>
    </w:rPr>
  </w:style>
  <w:style w:type="paragraph" w:customStyle="1" w:styleId="FlikFot-text">
    <w:name w:val="Flik / Fot-text"/>
    <w:basedOn w:val="Normal"/>
    <w:qFormat/>
    <w:rsid w:val="004055C4"/>
    <w:pPr>
      <w:tabs>
        <w:tab w:val="left" w:pos="1418"/>
      </w:tabs>
      <w:spacing w:line="270" w:lineRule="exact"/>
      <w:ind w:left="737"/>
    </w:pPr>
    <w:rPr>
      <w:rFonts w:ascii="Eurostile" w:hAnsi="Eurostile"/>
      <w:color w:val="191919"/>
      <w:sz w:val="20"/>
    </w:rPr>
  </w:style>
  <w:style w:type="paragraph" w:customStyle="1" w:styleId="HuvudrubrikHeader">
    <w:name w:val="Huvudrubrik / Header"/>
    <w:basedOn w:val="Normal"/>
    <w:qFormat/>
    <w:rsid w:val="00A76BBB"/>
    <w:rPr>
      <w:rFonts w:ascii="Eurostile" w:hAnsi="Eurostile"/>
      <w:b/>
      <w:caps/>
      <w:color w:val="000000" w:themeColor="text1"/>
      <w:sz w:val="44"/>
    </w:rPr>
  </w:style>
  <w:style w:type="paragraph" w:styleId="Ballongtext">
    <w:name w:val="Balloon Text"/>
    <w:basedOn w:val="Normal"/>
    <w:link w:val="BallongtextChar"/>
    <w:rsid w:val="00561E93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561E93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rsid w:val="000306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ubaru.se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localhost/Volumes/Eight/PROJEKT/Subaru/Nya%20Guidelines%202010/BILDER/HIGH/WORDBILDER/FINAL/pressinformation.jpg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137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McCann Malmö</Company>
  <LinksUpToDate>false</LinksUpToDate>
  <CharactersWithSpaces>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...</dc:creator>
  <cp:lastModifiedBy>Thomas Possling</cp:lastModifiedBy>
  <cp:revision>4</cp:revision>
  <cp:lastPrinted>2010-08-17T07:27:00Z</cp:lastPrinted>
  <dcterms:created xsi:type="dcterms:W3CDTF">2011-04-29T06:15:00Z</dcterms:created>
  <dcterms:modified xsi:type="dcterms:W3CDTF">2011-04-29T13:46:00Z</dcterms:modified>
</cp:coreProperties>
</file>