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2ED72" w14:textId="77777777" w:rsidR="00CE046C" w:rsidRDefault="00CE046C"/>
    <w:p w14:paraId="4D6BF299" w14:textId="77777777" w:rsidR="00F2082D" w:rsidRDefault="00F2082D"/>
    <w:p w14:paraId="4146BCA9" w14:textId="77777777" w:rsidR="00F2082D" w:rsidRDefault="00F2082D"/>
    <w:p w14:paraId="51C07A82" w14:textId="77777777" w:rsidR="00DC53F3" w:rsidRPr="00EF7407" w:rsidRDefault="00DC53F3" w:rsidP="00F31497">
      <w:pPr>
        <w:pStyle w:val="Normalwebb"/>
        <w:spacing w:line="384" w:lineRule="atLeast"/>
        <w:ind w:right="277"/>
        <w:rPr>
          <w:rFonts w:asciiTheme="majorHAnsi" w:hAnsiTheme="majorHAnsi"/>
          <w:sz w:val="32"/>
        </w:rPr>
      </w:pPr>
      <w:r w:rsidRPr="00EF7407">
        <w:rPr>
          <w:rFonts w:asciiTheme="majorHAnsi" w:hAnsiTheme="majorHAnsi"/>
          <w:sz w:val="32"/>
        </w:rPr>
        <w:t xml:space="preserve">S:t Eriks förvärvar </w:t>
      </w:r>
      <w:r w:rsidR="00F40935">
        <w:rPr>
          <w:rFonts w:asciiTheme="majorHAnsi" w:hAnsiTheme="majorHAnsi"/>
          <w:sz w:val="32"/>
        </w:rPr>
        <w:t>Vinninga Cement</w:t>
      </w:r>
    </w:p>
    <w:p w14:paraId="6028A245" w14:textId="77777777" w:rsidR="00DC53F3" w:rsidRPr="00EF7407" w:rsidRDefault="00DC53F3" w:rsidP="00F31497">
      <w:pPr>
        <w:ind w:right="277"/>
        <w:rPr>
          <w:rFonts w:asciiTheme="majorHAnsi" w:hAnsiTheme="majorHAnsi"/>
          <w:i/>
          <w:szCs w:val="20"/>
        </w:rPr>
      </w:pPr>
    </w:p>
    <w:p w14:paraId="11E61121" w14:textId="77777777" w:rsidR="00DC53F3" w:rsidRPr="00EF7407" w:rsidRDefault="0029124A" w:rsidP="00F31497">
      <w:pPr>
        <w:ind w:right="277"/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  <w:szCs w:val="20"/>
        </w:rPr>
        <w:t>S:t Eriks AB, en av Sveriges ledande aktörer inom</w:t>
      </w:r>
      <w:r w:rsidR="00F40935">
        <w:rPr>
          <w:rFonts w:asciiTheme="majorHAnsi" w:hAnsiTheme="majorHAnsi"/>
          <w:i/>
          <w:szCs w:val="20"/>
        </w:rPr>
        <w:t xml:space="preserve"> betong och</w:t>
      </w:r>
      <w:r>
        <w:rPr>
          <w:rFonts w:asciiTheme="majorHAnsi" w:hAnsiTheme="majorHAnsi"/>
          <w:i/>
          <w:szCs w:val="20"/>
        </w:rPr>
        <w:t xml:space="preserve"> natursten</w:t>
      </w:r>
      <w:r w:rsidR="00F31497">
        <w:rPr>
          <w:rFonts w:asciiTheme="majorHAnsi" w:hAnsiTheme="majorHAnsi"/>
          <w:i/>
          <w:szCs w:val="20"/>
        </w:rPr>
        <w:t>,</w:t>
      </w:r>
      <w:r w:rsidR="00DC53F3" w:rsidRPr="00EF7407">
        <w:rPr>
          <w:rFonts w:asciiTheme="majorHAnsi" w:hAnsiTheme="majorHAnsi"/>
          <w:i/>
          <w:szCs w:val="20"/>
        </w:rPr>
        <w:t xml:space="preserve"> </w:t>
      </w:r>
      <w:r w:rsidR="00CD64E6">
        <w:rPr>
          <w:rFonts w:asciiTheme="majorHAnsi" w:hAnsiTheme="majorHAnsi"/>
          <w:i/>
          <w:szCs w:val="20"/>
        </w:rPr>
        <w:t xml:space="preserve">förstärker sitt </w:t>
      </w:r>
      <w:r>
        <w:rPr>
          <w:rFonts w:asciiTheme="majorHAnsi" w:hAnsiTheme="majorHAnsi"/>
          <w:i/>
          <w:szCs w:val="20"/>
        </w:rPr>
        <w:t>erbjudande genom</w:t>
      </w:r>
      <w:r w:rsidR="001712EE">
        <w:rPr>
          <w:rFonts w:asciiTheme="majorHAnsi" w:hAnsiTheme="majorHAnsi"/>
          <w:i/>
          <w:szCs w:val="20"/>
        </w:rPr>
        <w:t xml:space="preserve"> förvärv av</w:t>
      </w:r>
      <w:r w:rsidR="00DC53F3" w:rsidRPr="00EF7407">
        <w:rPr>
          <w:rFonts w:asciiTheme="majorHAnsi" w:hAnsiTheme="majorHAnsi"/>
          <w:i/>
          <w:szCs w:val="20"/>
        </w:rPr>
        <w:t xml:space="preserve"> </w:t>
      </w:r>
      <w:r w:rsidR="00F40935">
        <w:rPr>
          <w:rFonts w:asciiTheme="majorHAnsi" w:hAnsiTheme="majorHAnsi"/>
          <w:i/>
          <w:szCs w:val="20"/>
        </w:rPr>
        <w:t xml:space="preserve">Vinninga </w:t>
      </w:r>
      <w:proofErr w:type="spellStart"/>
      <w:r w:rsidR="00F40935">
        <w:rPr>
          <w:rFonts w:asciiTheme="majorHAnsi" w:hAnsiTheme="majorHAnsi"/>
          <w:i/>
          <w:szCs w:val="20"/>
        </w:rPr>
        <w:t>Cementvarufarbik</w:t>
      </w:r>
      <w:proofErr w:type="spellEnd"/>
      <w:r w:rsidR="00F40935">
        <w:rPr>
          <w:rFonts w:asciiTheme="majorHAnsi" w:hAnsiTheme="majorHAnsi"/>
          <w:i/>
          <w:szCs w:val="20"/>
        </w:rPr>
        <w:t xml:space="preserve"> AB</w:t>
      </w:r>
      <w:r>
        <w:rPr>
          <w:rFonts w:asciiTheme="majorHAnsi" w:hAnsiTheme="majorHAnsi"/>
          <w:i/>
          <w:szCs w:val="20"/>
        </w:rPr>
        <w:t>.</w:t>
      </w:r>
    </w:p>
    <w:p w14:paraId="422BCD38" w14:textId="77777777" w:rsidR="00DC53F3" w:rsidRPr="001712EE" w:rsidRDefault="00DC53F3" w:rsidP="00F31497">
      <w:pPr>
        <w:ind w:right="277"/>
        <w:rPr>
          <w:rFonts w:asciiTheme="majorHAnsi" w:hAnsiTheme="majorHAnsi"/>
          <w:color w:val="000000" w:themeColor="text1"/>
          <w:sz w:val="21"/>
          <w:szCs w:val="21"/>
        </w:rPr>
      </w:pPr>
    </w:p>
    <w:p w14:paraId="256CB9F5" w14:textId="77777777" w:rsidR="00DC53F3" w:rsidRPr="001712EE" w:rsidRDefault="00DC53F3" w:rsidP="00F31497">
      <w:pPr>
        <w:ind w:right="277"/>
        <w:rPr>
          <w:rFonts w:asciiTheme="majorHAnsi" w:hAnsiTheme="majorHAnsi"/>
          <w:color w:val="000000" w:themeColor="text1"/>
        </w:rPr>
      </w:pPr>
    </w:p>
    <w:p w14:paraId="5726B2F6" w14:textId="35844819" w:rsidR="001712EE" w:rsidRPr="001712EE" w:rsidRDefault="00F40935" w:rsidP="00F31497">
      <w:pPr>
        <w:ind w:right="277"/>
        <w:rPr>
          <w:rFonts w:asciiTheme="majorHAnsi" w:eastAsia="Times New Roman" w:hAnsiTheme="majorHAnsi" w:cs="Times New Roman"/>
          <w:color w:val="000000" w:themeColor="text1"/>
          <w:lang w:eastAsia="en-GB"/>
        </w:rPr>
      </w:pPr>
      <w:r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>Vinninga Cement</w:t>
      </w:r>
      <w:r w:rsidR="001712EE" w:rsidRPr="00DB7007"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 xml:space="preserve"> är </w:t>
      </w:r>
      <w:r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 xml:space="preserve">en </w:t>
      </w:r>
      <w:r w:rsidR="001712EE" w:rsidRPr="00DB7007"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 xml:space="preserve">ledande </w:t>
      </w:r>
      <w:r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>producent av betongprodukter för lantbruk, entreprenad och byggsektorn.</w:t>
      </w:r>
      <w:r w:rsidR="001712EE" w:rsidRPr="00DB7007"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 xml:space="preserve"> </w:t>
      </w:r>
      <w:r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>Bland produkterna som tillverkas finns bland annat L-stöd, T-stöd, väggelement, sockelelement, plintar och balkar.</w:t>
      </w:r>
      <w:r w:rsidR="00F53B1E"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 xml:space="preserve"> Bolaget startades 1937</w:t>
      </w:r>
      <w:r w:rsidR="00A15ECF"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 xml:space="preserve"> och omsätter idag över 100Mkr</w:t>
      </w:r>
      <w:r w:rsidR="00F53B1E">
        <w:rPr>
          <w:rFonts w:asciiTheme="majorHAnsi" w:eastAsia="Times New Roman" w:hAnsiTheme="majorHAnsi" w:cs="Times New Roman"/>
          <w:color w:val="000000" w:themeColor="text1"/>
          <w:shd w:val="clear" w:color="auto" w:fill="FFFFFF"/>
          <w:lang w:eastAsia="en-GB"/>
        </w:rPr>
        <w:t>.</w:t>
      </w:r>
    </w:p>
    <w:p w14:paraId="02AC61BC" w14:textId="77777777" w:rsidR="00DC53F3" w:rsidRPr="00EF7407" w:rsidRDefault="00DC53F3" w:rsidP="00F31497">
      <w:pPr>
        <w:ind w:right="277"/>
        <w:rPr>
          <w:rFonts w:asciiTheme="majorHAnsi" w:hAnsiTheme="majorHAnsi"/>
          <w:iCs/>
          <w:color w:val="000000"/>
          <w:szCs w:val="21"/>
        </w:rPr>
      </w:pPr>
    </w:p>
    <w:p w14:paraId="2A2E1F06" w14:textId="77777777" w:rsidR="00DC53F3" w:rsidRPr="00EF7407" w:rsidRDefault="00F40935" w:rsidP="00F31497">
      <w:pPr>
        <w:ind w:right="277"/>
        <w:rPr>
          <w:rFonts w:asciiTheme="majorHAnsi" w:hAnsiTheme="majorHAnsi"/>
          <w:iCs/>
          <w:color w:val="000000"/>
          <w:szCs w:val="21"/>
        </w:rPr>
      </w:pPr>
      <w:r>
        <w:rPr>
          <w:rFonts w:asciiTheme="majorHAnsi" w:hAnsiTheme="majorHAnsi"/>
          <w:iCs/>
          <w:color w:val="000000"/>
          <w:szCs w:val="21"/>
        </w:rPr>
        <w:t>Vinninga Cement</w:t>
      </w:r>
      <w:r w:rsidR="00DC53F3" w:rsidRPr="00EF7407">
        <w:rPr>
          <w:rFonts w:asciiTheme="majorHAnsi" w:hAnsiTheme="majorHAnsi"/>
          <w:iCs/>
          <w:color w:val="000000"/>
          <w:szCs w:val="21"/>
        </w:rPr>
        <w:t xml:space="preserve"> kommer drivas som separat</w:t>
      </w:r>
      <w:r w:rsidR="0029124A">
        <w:rPr>
          <w:rFonts w:asciiTheme="majorHAnsi" w:hAnsiTheme="majorHAnsi"/>
          <w:iCs/>
          <w:color w:val="000000"/>
          <w:szCs w:val="21"/>
        </w:rPr>
        <w:t xml:space="preserve"> dotterbolag inom S:t Eriks-</w:t>
      </w:r>
      <w:r>
        <w:rPr>
          <w:rFonts w:asciiTheme="majorHAnsi" w:hAnsiTheme="majorHAnsi"/>
          <w:iCs/>
          <w:color w:val="000000"/>
          <w:szCs w:val="21"/>
        </w:rPr>
        <w:t>koncernen</w:t>
      </w:r>
      <w:r w:rsidR="00DC53F3" w:rsidRPr="00EF7407">
        <w:rPr>
          <w:rFonts w:asciiTheme="majorHAnsi" w:hAnsiTheme="majorHAnsi"/>
          <w:iCs/>
          <w:color w:val="000000"/>
          <w:szCs w:val="21"/>
        </w:rPr>
        <w:t>.</w:t>
      </w:r>
    </w:p>
    <w:p w14:paraId="4668E5B9" w14:textId="77777777" w:rsidR="00DC53F3" w:rsidRPr="00EF7407" w:rsidRDefault="00DC53F3" w:rsidP="00F31497">
      <w:pPr>
        <w:ind w:right="277"/>
        <w:rPr>
          <w:rFonts w:asciiTheme="majorHAnsi" w:hAnsiTheme="majorHAnsi"/>
          <w:color w:val="000000"/>
          <w:szCs w:val="21"/>
        </w:rPr>
      </w:pPr>
    </w:p>
    <w:p w14:paraId="4141D20F" w14:textId="7033EB3A" w:rsidR="00DC53F3" w:rsidRPr="00EF7407" w:rsidRDefault="0029124A" w:rsidP="00F31497">
      <w:pPr>
        <w:ind w:right="277"/>
        <w:rPr>
          <w:rFonts w:asciiTheme="majorHAnsi" w:hAnsiTheme="majorHAnsi"/>
          <w:color w:val="000000"/>
          <w:szCs w:val="21"/>
        </w:rPr>
      </w:pPr>
      <w:r>
        <w:rPr>
          <w:rFonts w:asciiTheme="majorHAnsi" w:hAnsiTheme="majorHAnsi"/>
          <w:i/>
          <w:iCs/>
          <w:color w:val="000000"/>
          <w:szCs w:val="21"/>
        </w:rPr>
        <w:t>– </w:t>
      </w:r>
      <w:r w:rsidR="00DC53F3" w:rsidRPr="00EF7407">
        <w:rPr>
          <w:rFonts w:asciiTheme="majorHAnsi" w:hAnsiTheme="majorHAnsi"/>
          <w:i/>
          <w:iCs/>
          <w:color w:val="000000"/>
          <w:szCs w:val="21"/>
        </w:rPr>
        <w:t xml:space="preserve">Det känns mycket </w:t>
      </w:r>
      <w:r w:rsidR="00DB7007">
        <w:rPr>
          <w:rFonts w:asciiTheme="majorHAnsi" w:hAnsiTheme="majorHAnsi"/>
          <w:i/>
          <w:iCs/>
          <w:color w:val="000000"/>
          <w:szCs w:val="21"/>
        </w:rPr>
        <w:t>bra att</w:t>
      </w:r>
      <w:r w:rsidRPr="00F31497">
        <w:rPr>
          <w:rFonts w:asciiTheme="majorHAnsi" w:hAnsiTheme="majorHAnsi"/>
          <w:i/>
          <w:iCs/>
          <w:color w:val="000000"/>
          <w:szCs w:val="21"/>
        </w:rPr>
        <w:t xml:space="preserve"> </w:t>
      </w:r>
      <w:r w:rsidR="00DC53F3" w:rsidRPr="00F31497">
        <w:rPr>
          <w:rFonts w:asciiTheme="majorHAnsi" w:hAnsiTheme="majorHAnsi"/>
          <w:i/>
          <w:iCs/>
          <w:color w:val="000000"/>
          <w:szCs w:val="21"/>
        </w:rPr>
        <w:t xml:space="preserve">förvärva </w:t>
      </w:r>
      <w:r w:rsidR="00F40935">
        <w:rPr>
          <w:rFonts w:asciiTheme="majorHAnsi" w:hAnsiTheme="majorHAnsi"/>
          <w:i/>
          <w:iCs/>
          <w:color w:val="000000"/>
          <w:szCs w:val="21"/>
        </w:rPr>
        <w:t>Vinninga Cement</w:t>
      </w:r>
      <w:r w:rsidR="00DC53F3" w:rsidRPr="00EF7407">
        <w:rPr>
          <w:rFonts w:asciiTheme="majorHAnsi" w:hAnsiTheme="majorHAnsi"/>
          <w:i/>
          <w:iCs/>
          <w:color w:val="000000"/>
          <w:szCs w:val="21"/>
        </w:rPr>
        <w:t xml:space="preserve">. Det är ett </w:t>
      </w:r>
      <w:r w:rsidR="00F40935">
        <w:rPr>
          <w:rFonts w:asciiTheme="majorHAnsi" w:hAnsiTheme="majorHAnsi"/>
          <w:i/>
          <w:iCs/>
          <w:color w:val="000000"/>
          <w:szCs w:val="21"/>
        </w:rPr>
        <w:t>mycket välskött bolag som haft stark tillväxt med god lönsamhet.</w:t>
      </w:r>
      <w:r w:rsidR="00DC53F3" w:rsidRPr="00EF7407">
        <w:rPr>
          <w:rFonts w:asciiTheme="majorHAnsi" w:hAnsiTheme="majorHAnsi"/>
          <w:i/>
          <w:iCs/>
          <w:color w:val="000000"/>
          <w:szCs w:val="21"/>
        </w:rPr>
        <w:t xml:space="preserve"> S:t Eriks kommer vara stöttande i bolagets fortsatta</w:t>
      </w:r>
      <w:r w:rsidR="001712EE">
        <w:rPr>
          <w:rFonts w:asciiTheme="majorHAnsi" w:hAnsiTheme="majorHAnsi"/>
          <w:i/>
          <w:iCs/>
          <w:color w:val="000000"/>
          <w:szCs w:val="21"/>
        </w:rPr>
        <w:t xml:space="preserve"> tillväxt och</w:t>
      </w:r>
      <w:r w:rsidR="00F40935">
        <w:rPr>
          <w:rFonts w:asciiTheme="majorHAnsi" w:hAnsiTheme="majorHAnsi"/>
          <w:i/>
          <w:iCs/>
          <w:color w:val="000000"/>
          <w:szCs w:val="21"/>
        </w:rPr>
        <w:t xml:space="preserve"> bolaget </w:t>
      </w:r>
      <w:r w:rsidR="00F53B1E">
        <w:rPr>
          <w:rFonts w:asciiTheme="majorHAnsi" w:hAnsiTheme="majorHAnsi"/>
          <w:i/>
          <w:iCs/>
          <w:color w:val="000000"/>
          <w:szCs w:val="21"/>
        </w:rPr>
        <w:t xml:space="preserve">kommer drivas </w:t>
      </w:r>
      <w:r w:rsidR="00F40935">
        <w:rPr>
          <w:rFonts w:asciiTheme="majorHAnsi" w:hAnsiTheme="majorHAnsi"/>
          <w:i/>
          <w:iCs/>
          <w:color w:val="000000"/>
          <w:szCs w:val="21"/>
        </w:rPr>
        <w:t xml:space="preserve">vidare </w:t>
      </w:r>
      <w:r w:rsidR="00F53B1E">
        <w:rPr>
          <w:rFonts w:asciiTheme="majorHAnsi" w:hAnsiTheme="majorHAnsi"/>
          <w:i/>
          <w:iCs/>
          <w:color w:val="000000"/>
          <w:szCs w:val="21"/>
        </w:rPr>
        <w:t xml:space="preserve">utan förändringar </w:t>
      </w:r>
      <w:r w:rsidR="00F40935">
        <w:rPr>
          <w:rFonts w:asciiTheme="majorHAnsi" w:hAnsiTheme="majorHAnsi"/>
          <w:i/>
          <w:iCs/>
          <w:color w:val="000000"/>
          <w:szCs w:val="21"/>
        </w:rPr>
        <w:t>i samma positiva anda. Förvärvet av Vinninga Cement</w:t>
      </w:r>
      <w:r w:rsidR="001712EE">
        <w:rPr>
          <w:rFonts w:asciiTheme="majorHAnsi" w:hAnsiTheme="majorHAnsi"/>
          <w:i/>
          <w:iCs/>
          <w:color w:val="000000"/>
          <w:szCs w:val="21"/>
        </w:rPr>
        <w:t xml:space="preserve"> kompletterar S:t Eriks redan breda position på marknaden som den l</w:t>
      </w:r>
      <w:r>
        <w:rPr>
          <w:rFonts w:asciiTheme="majorHAnsi" w:hAnsiTheme="majorHAnsi"/>
          <w:i/>
          <w:iCs/>
          <w:color w:val="000000"/>
          <w:szCs w:val="21"/>
        </w:rPr>
        <w:t>edande sten- och betongpartnern</w:t>
      </w:r>
      <w:r w:rsidR="00DC53F3" w:rsidRPr="00EF7407">
        <w:rPr>
          <w:rFonts w:asciiTheme="majorHAnsi" w:hAnsiTheme="majorHAnsi"/>
          <w:i/>
          <w:iCs/>
          <w:color w:val="000000"/>
          <w:szCs w:val="21"/>
        </w:rPr>
        <w:t xml:space="preserve">, </w:t>
      </w:r>
      <w:r w:rsidR="00DC53F3" w:rsidRPr="00EF7407">
        <w:rPr>
          <w:rFonts w:asciiTheme="majorHAnsi" w:hAnsiTheme="majorHAnsi"/>
          <w:iCs/>
          <w:color w:val="000000"/>
          <w:szCs w:val="21"/>
        </w:rPr>
        <w:t>säger Per-Johan Dahlgren</w:t>
      </w:r>
      <w:r w:rsidR="00F83EE2">
        <w:rPr>
          <w:rFonts w:asciiTheme="majorHAnsi" w:hAnsiTheme="majorHAnsi"/>
          <w:iCs/>
          <w:color w:val="000000"/>
          <w:szCs w:val="21"/>
        </w:rPr>
        <w:t>,</w:t>
      </w:r>
      <w:r w:rsidR="00DC53F3" w:rsidRPr="00EF7407">
        <w:rPr>
          <w:rFonts w:asciiTheme="majorHAnsi" w:hAnsiTheme="majorHAnsi"/>
          <w:iCs/>
          <w:color w:val="000000"/>
          <w:szCs w:val="21"/>
        </w:rPr>
        <w:t xml:space="preserve"> VD för S:t Eriks AB.</w:t>
      </w:r>
    </w:p>
    <w:p w14:paraId="152459DA" w14:textId="77777777" w:rsidR="00DC53F3" w:rsidRPr="00EF7407" w:rsidRDefault="00DC53F3" w:rsidP="00F31497">
      <w:pPr>
        <w:ind w:right="277"/>
        <w:rPr>
          <w:rFonts w:asciiTheme="majorHAnsi" w:hAnsiTheme="majorHAnsi"/>
          <w:color w:val="000000"/>
          <w:szCs w:val="21"/>
        </w:rPr>
      </w:pPr>
    </w:p>
    <w:p w14:paraId="2E97AFDA" w14:textId="56E0268E" w:rsidR="00DC53F3" w:rsidRPr="00EF7407" w:rsidRDefault="0029124A" w:rsidP="00F31497">
      <w:pPr>
        <w:ind w:right="277"/>
        <w:rPr>
          <w:rFonts w:asciiTheme="majorHAnsi" w:hAnsiTheme="majorHAnsi"/>
          <w:iCs/>
          <w:color w:val="000000"/>
          <w:szCs w:val="21"/>
        </w:rPr>
      </w:pPr>
      <w:r w:rsidRPr="00DB7007">
        <w:rPr>
          <w:rFonts w:asciiTheme="majorHAnsi" w:hAnsiTheme="majorHAnsi"/>
          <w:i/>
          <w:iCs/>
          <w:color w:val="000000"/>
          <w:szCs w:val="21"/>
        </w:rPr>
        <w:t xml:space="preserve">– 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 xml:space="preserve">Det </w:t>
      </w:r>
      <w:r w:rsidR="0030214D" w:rsidRPr="00DB7007">
        <w:rPr>
          <w:rFonts w:asciiTheme="majorHAnsi" w:hAnsiTheme="majorHAnsi"/>
          <w:i/>
          <w:iCs/>
          <w:color w:val="000000"/>
          <w:szCs w:val="21"/>
        </w:rPr>
        <w:t>känns fantastiskt bra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 xml:space="preserve"> att S:t Eriks</w:t>
      </w:r>
      <w:r w:rsidR="001712EE" w:rsidRPr="00DB7007">
        <w:rPr>
          <w:rFonts w:asciiTheme="majorHAnsi" w:hAnsiTheme="majorHAnsi"/>
          <w:i/>
          <w:iCs/>
          <w:color w:val="000000"/>
          <w:szCs w:val="21"/>
        </w:rPr>
        <w:t xml:space="preserve"> kommer in som </w:t>
      </w:r>
      <w:r w:rsidR="0030214D" w:rsidRPr="00DB7007">
        <w:rPr>
          <w:rFonts w:asciiTheme="majorHAnsi" w:hAnsiTheme="majorHAnsi"/>
          <w:i/>
          <w:iCs/>
          <w:color w:val="000000"/>
          <w:szCs w:val="21"/>
        </w:rPr>
        <w:t>ägare!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 xml:space="preserve"> S:t Eriks är en stark industriell aktör inom </w:t>
      </w:r>
      <w:r w:rsidR="00F40935">
        <w:rPr>
          <w:rFonts w:asciiTheme="majorHAnsi" w:hAnsiTheme="majorHAnsi"/>
          <w:i/>
          <w:iCs/>
          <w:color w:val="000000"/>
          <w:szCs w:val="21"/>
        </w:rPr>
        <w:t>betong</w:t>
      </w:r>
      <w:r w:rsidR="00F40935" w:rsidRPr="00DB7007">
        <w:rPr>
          <w:rFonts w:asciiTheme="majorHAnsi" w:hAnsiTheme="majorHAnsi"/>
          <w:i/>
          <w:iCs/>
          <w:color w:val="000000"/>
          <w:szCs w:val="21"/>
        </w:rPr>
        <w:t>produkter</w:t>
      </w:r>
      <w:r w:rsidR="007A3750">
        <w:rPr>
          <w:rFonts w:asciiTheme="majorHAnsi" w:hAnsiTheme="majorHAnsi"/>
          <w:i/>
          <w:iCs/>
          <w:color w:val="000000"/>
          <w:szCs w:val="21"/>
        </w:rPr>
        <w:t xml:space="preserve"> och har ett gediget kunnande om</w:t>
      </w:r>
      <w:r w:rsidR="00F40935">
        <w:rPr>
          <w:rFonts w:asciiTheme="majorHAnsi" w:hAnsiTheme="majorHAnsi"/>
          <w:i/>
          <w:iCs/>
          <w:color w:val="000000"/>
          <w:szCs w:val="21"/>
        </w:rPr>
        <w:t xml:space="preserve"> marknaden. Vi kommer 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 xml:space="preserve">fortsätta att utveckla </w:t>
      </w:r>
      <w:r w:rsidR="00BF533E">
        <w:rPr>
          <w:rFonts w:asciiTheme="majorHAnsi" w:hAnsiTheme="majorHAnsi"/>
          <w:i/>
          <w:iCs/>
          <w:color w:val="000000"/>
          <w:szCs w:val="21"/>
        </w:rPr>
        <w:t>vår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 xml:space="preserve"> verksamhet </w:t>
      </w:r>
      <w:r w:rsidR="00F40935">
        <w:rPr>
          <w:rFonts w:asciiTheme="majorHAnsi" w:hAnsiTheme="majorHAnsi"/>
          <w:i/>
          <w:iCs/>
          <w:color w:val="000000"/>
          <w:szCs w:val="21"/>
        </w:rPr>
        <w:t>med</w:t>
      </w:r>
      <w:r w:rsidRPr="00DB7007">
        <w:rPr>
          <w:rFonts w:asciiTheme="majorHAnsi" w:hAnsiTheme="majorHAnsi"/>
          <w:i/>
          <w:iCs/>
          <w:color w:val="000000"/>
          <w:szCs w:val="21"/>
        </w:rPr>
        <w:t xml:space="preserve"> f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>ort</w:t>
      </w:r>
      <w:r w:rsidRPr="00DB7007">
        <w:rPr>
          <w:rFonts w:asciiTheme="majorHAnsi" w:hAnsiTheme="majorHAnsi"/>
          <w:i/>
          <w:iCs/>
          <w:color w:val="000000"/>
          <w:szCs w:val="21"/>
        </w:rPr>
        <w:t xml:space="preserve">satt fokus 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 xml:space="preserve">på hög </w:t>
      </w:r>
      <w:r w:rsidR="00F53B1E">
        <w:rPr>
          <w:rFonts w:asciiTheme="majorHAnsi" w:hAnsiTheme="majorHAnsi"/>
          <w:i/>
          <w:iCs/>
          <w:color w:val="000000"/>
          <w:szCs w:val="21"/>
        </w:rPr>
        <w:t>produkt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>kvalitet</w:t>
      </w:r>
      <w:r w:rsidR="0030214D" w:rsidRPr="00DB7007">
        <w:rPr>
          <w:rFonts w:asciiTheme="majorHAnsi" w:hAnsiTheme="majorHAnsi"/>
          <w:i/>
          <w:iCs/>
          <w:color w:val="000000"/>
          <w:szCs w:val="21"/>
        </w:rPr>
        <w:t>,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 xml:space="preserve"> leveranssäkerhet </w:t>
      </w:r>
      <w:r w:rsidR="0030214D" w:rsidRPr="00DB7007">
        <w:rPr>
          <w:rFonts w:asciiTheme="majorHAnsi" w:hAnsiTheme="majorHAnsi"/>
          <w:i/>
          <w:iCs/>
          <w:color w:val="000000"/>
          <w:szCs w:val="21"/>
        </w:rPr>
        <w:t>och</w:t>
      </w:r>
      <w:r w:rsidRPr="00DB7007">
        <w:rPr>
          <w:rFonts w:asciiTheme="majorHAnsi" w:hAnsiTheme="majorHAnsi"/>
          <w:i/>
          <w:iCs/>
          <w:color w:val="000000"/>
          <w:szCs w:val="21"/>
        </w:rPr>
        <w:t xml:space="preserve"> </w:t>
      </w:r>
      <w:r w:rsidR="00F53B1E">
        <w:rPr>
          <w:rFonts w:asciiTheme="majorHAnsi" w:hAnsiTheme="majorHAnsi"/>
          <w:i/>
          <w:iCs/>
          <w:color w:val="000000"/>
          <w:szCs w:val="21"/>
        </w:rPr>
        <w:t>engagemang</w:t>
      </w:r>
      <w:r w:rsidR="00DC53F3" w:rsidRPr="00DB7007">
        <w:rPr>
          <w:rFonts w:asciiTheme="majorHAnsi" w:hAnsiTheme="majorHAnsi"/>
          <w:i/>
          <w:iCs/>
          <w:color w:val="000000"/>
          <w:szCs w:val="21"/>
        </w:rPr>
        <w:t xml:space="preserve">, </w:t>
      </w:r>
      <w:r w:rsidR="00DC53F3" w:rsidRPr="00DB7007">
        <w:rPr>
          <w:rFonts w:asciiTheme="majorHAnsi" w:hAnsiTheme="majorHAnsi"/>
          <w:iCs/>
          <w:color w:val="000000"/>
          <w:szCs w:val="21"/>
        </w:rPr>
        <w:t xml:space="preserve">säger </w:t>
      </w:r>
      <w:r w:rsidR="00F40935">
        <w:rPr>
          <w:rFonts w:asciiTheme="majorHAnsi" w:hAnsiTheme="majorHAnsi"/>
          <w:iCs/>
          <w:color w:val="000000"/>
          <w:szCs w:val="21"/>
        </w:rPr>
        <w:t>Anders Holgersson</w:t>
      </w:r>
      <w:r w:rsidR="00F83EE2">
        <w:rPr>
          <w:rFonts w:asciiTheme="majorHAnsi" w:hAnsiTheme="majorHAnsi"/>
          <w:iCs/>
          <w:color w:val="000000"/>
          <w:szCs w:val="21"/>
        </w:rPr>
        <w:t>,</w:t>
      </w:r>
      <w:r w:rsidR="00DC53F3" w:rsidRPr="00DB7007">
        <w:rPr>
          <w:rFonts w:asciiTheme="majorHAnsi" w:hAnsiTheme="majorHAnsi"/>
          <w:iCs/>
          <w:color w:val="000000"/>
          <w:szCs w:val="21"/>
        </w:rPr>
        <w:t xml:space="preserve"> VD för</w:t>
      </w:r>
      <w:r w:rsidR="00F40935">
        <w:rPr>
          <w:rFonts w:asciiTheme="majorHAnsi" w:hAnsiTheme="majorHAnsi"/>
          <w:iCs/>
          <w:color w:val="000000"/>
          <w:szCs w:val="21"/>
        </w:rPr>
        <w:t xml:space="preserve"> Vinninga Cementvarufabrik</w:t>
      </w:r>
      <w:r w:rsidR="00DC53F3" w:rsidRPr="00DB7007">
        <w:rPr>
          <w:rFonts w:asciiTheme="majorHAnsi" w:hAnsiTheme="majorHAnsi"/>
          <w:iCs/>
          <w:color w:val="000000"/>
          <w:szCs w:val="21"/>
        </w:rPr>
        <w:t xml:space="preserve"> AB.</w:t>
      </w:r>
    </w:p>
    <w:p w14:paraId="0C4205C1" w14:textId="77777777" w:rsidR="00DC53F3" w:rsidRPr="00EF7407" w:rsidRDefault="00DC53F3" w:rsidP="00F31497">
      <w:pPr>
        <w:ind w:right="277"/>
        <w:rPr>
          <w:rFonts w:asciiTheme="majorHAnsi" w:hAnsiTheme="majorHAnsi"/>
          <w:iCs/>
          <w:color w:val="000000"/>
          <w:szCs w:val="21"/>
        </w:rPr>
      </w:pPr>
    </w:p>
    <w:p w14:paraId="5BE3827F" w14:textId="77777777" w:rsidR="00DC53F3" w:rsidRPr="00172333" w:rsidRDefault="0029124A" w:rsidP="00F31497">
      <w:pPr>
        <w:ind w:right="277"/>
        <w:rPr>
          <w:rFonts w:asciiTheme="majorHAnsi" w:hAnsiTheme="majorHAnsi"/>
          <w:b/>
          <w:color w:val="000000"/>
        </w:rPr>
      </w:pPr>
      <w:r w:rsidRPr="00172333">
        <w:rPr>
          <w:rFonts w:asciiTheme="majorHAnsi" w:hAnsiTheme="majorHAnsi"/>
          <w:b/>
          <w:color w:val="000000"/>
        </w:rPr>
        <w:t>Om S:t Eriks</w:t>
      </w:r>
    </w:p>
    <w:p w14:paraId="4212239E" w14:textId="77777777" w:rsidR="00DC53F3" w:rsidRPr="00F31497" w:rsidRDefault="006D3419" w:rsidP="00F31497">
      <w:pPr>
        <w:ind w:right="277"/>
        <w:rPr>
          <w:rFonts w:asciiTheme="majorHAnsi" w:eastAsia="Times New Roman" w:hAnsiTheme="majorHAnsi" w:cs="Times New Roman"/>
          <w:color w:val="000000"/>
          <w:lang w:eastAsia="en-GB"/>
        </w:rPr>
      </w:pPr>
      <w:r w:rsidRPr="006D3419">
        <w:rPr>
          <w:rFonts w:asciiTheme="majorHAnsi" w:eastAsia="Times New Roman" w:hAnsiTheme="majorHAnsi" w:cs="Times New Roman"/>
          <w:color w:val="000000"/>
          <w:lang w:eastAsia="en-GB"/>
        </w:rPr>
        <w:t>S:t Eriks är Sveriges sten- och betongpartner som med stor kompetens och </w:t>
      </w:r>
      <w:r w:rsidRPr="006D3419">
        <w:rPr>
          <w:rFonts w:asciiTheme="majorHAnsi" w:eastAsia="Times New Roman" w:hAnsiTheme="majorHAnsi" w:cs="Times New Roman"/>
          <w:color w:val="000000" w:themeColor="text1"/>
          <w:lang w:eastAsia="en-GB"/>
        </w:rPr>
        <w:t>ett brett och djupt sortiment </w:t>
      </w:r>
      <w:r w:rsidRPr="006D3419">
        <w:rPr>
          <w:rFonts w:asciiTheme="majorHAnsi" w:eastAsia="Times New Roman" w:hAnsiTheme="majorHAnsi" w:cs="Times New Roman"/>
          <w:color w:val="000000"/>
          <w:lang w:eastAsia="en-GB"/>
        </w:rPr>
        <w:t>bidrar till att skapa hållbara, funktionella och vackra miljöer. Vi har lokal och rikstäckande närvaro med god lagerhållning av natursten, markbeläggning, murar och trappor, infrastruktur och VA samt tak</w:t>
      </w:r>
      <w:r w:rsidR="00FD5417">
        <w:rPr>
          <w:rFonts w:asciiTheme="majorHAnsi" w:eastAsia="Times New Roman" w:hAnsiTheme="majorHAnsi" w:cs="Times New Roman"/>
          <w:color w:val="000000"/>
          <w:lang w:eastAsia="en-GB"/>
        </w:rPr>
        <w:t>produkter</w:t>
      </w:r>
      <w:r w:rsidRPr="006D3419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4CED4A4D" w14:textId="77777777" w:rsidR="00DC53F3" w:rsidRPr="00EF7407" w:rsidRDefault="00DC53F3" w:rsidP="00DC53F3">
      <w:pPr>
        <w:rPr>
          <w:rFonts w:asciiTheme="majorHAnsi" w:hAnsiTheme="majorHAnsi"/>
          <w:color w:val="000000"/>
          <w:szCs w:val="21"/>
          <w:shd w:val="clear" w:color="auto" w:fill="FFFFFF"/>
        </w:rPr>
      </w:pPr>
    </w:p>
    <w:p w14:paraId="46484703" w14:textId="77777777" w:rsidR="00F31497" w:rsidRDefault="0029124A" w:rsidP="00DC53F3">
      <w:pPr>
        <w:spacing w:before="120"/>
        <w:rPr>
          <w:rFonts w:asciiTheme="majorHAnsi" w:hAnsiTheme="majorHAnsi"/>
          <w:b/>
          <w:color w:val="000000"/>
          <w:szCs w:val="21"/>
          <w:shd w:val="clear" w:color="auto" w:fill="FFFFFF"/>
        </w:rPr>
      </w:pPr>
      <w:r>
        <w:rPr>
          <w:rFonts w:asciiTheme="majorHAnsi" w:hAnsiTheme="majorHAnsi"/>
          <w:b/>
          <w:color w:val="000000"/>
          <w:szCs w:val="21"/>
          <w:shd w:val="clear" w:color="auto" w:fill="FFFFFF"/>
        </w:rPr>
        <w:t>För ytterligare information</w:t>
      </w:r>
      <w:r w:rsidR="00DC53F3" w:rsidRPr="00EF7407">
        <w:rPr>
          <w:rFonts w:asciiTheme="majorHAnsi" w:hAnsiTheme="majorHAnsi"/>
          <w:b/>
          <w:color w:val="000000"/>
          <w:szCs w:val="21"/>
          <w:shd w:val="clear" w:color="auto" w:fill="FFFFFF"/>
        </w:rPr>
        <w:t xml:space="preserve"> </w:t>
      </w:r>
      <w:bookmarkStart w:id="0" w:name="_GoBack"/>
      <w:bookmarkEnd w:id="0"/>
    </w:p>
    <w:p w14:paraId="5DD90C2A" w14:textId="77777777" w:rsidR="0029124A" w:rsidRDefault="00F83EE2" w:rsidP="00DC53F3">
      <w:pPr>
        <w:spacing w:before="120"/>
        <w:rPr>
          <w:rFonts w:asciiTheme="majorHAnsi" w:hAnsiTheme="majorHAnsi"/>
          <w:b/>
          <w:color w:val="000000"/>
          <w:szCs w:val="21"/>
          <w:shd w:val="clear" w:color="auto" w:fill="FFFFFF"/>
        </w:rPr>
      </w:pPr>
      <w:hyperlink r:id="rId7" w:history="1">
        <w:r w:rsidR="00DC53F3" w:rsidRPr="00EF7407">
          <w:rPr>
            <w:rStyle w:val="Hyperlnk"/>
            <w:rFonts w:asciiTheme="majorHAnsi" w:hAnsiTheme="majorHAnsi"/>
            <w:b/>
            <w:szCs w:val="21"/>
            <w:shd w:val="clear" w:color="auto" w:fill="FFFFFF"/>
          </w:rPr>
          <w:t>www.steriks.se</w:t>
        </w:r>
      </w:hyperlink>
      <w:r w:rsidR="00DC53F3" w:rsidRPr="00EF7407">
        <w:rPr>
          <w:rFonts w:asciiTheme="majorHAnsi" w:hAnsiTheme="majorHAnsi"/>
          <w:b/>
          <w:color w:val="000000"/>
          <w:szCs w:val="21"/>
          <w:shd w:val="clear" w:color="auto" w:fill="FFFFFF"/>
        </w:rPr>
        <w:t xml:space="preserve"> </w:t>
      </w:r>
    </w:p>
    <w:p w14:paraId="6AB48B6F" w14:textId="77777777" w:rsidR="00DC53F3" w:rsidRPr="00F40935" w:rsidRDefault="00F83EE2" w:rsidP="00DC53F3">
      <w:pPr>
        <w:spacing w:before="120"/>
        <w:rPr>
          <w:rFonts w:asciiTheme="majorHAnsi" w:hAnsiTheme="majorHAnsi"/>
          <w:b/>
          <w:szCs w:val="21"/>
          <w:shd w:val="clear" w:color="auto" w:fill="FFFFFF"/>
        </w:rPr>
      </w:pPr>
      <w:hyperlink r:id="rId8" w:history="1">
        <w:r w:rsidR="00F40935" w:rsidRPr="0015256C">
          <w:rPr>
            <w:rStyle w:val="Hyperlnk"/>
            <w:rFonts w:asciiTheme="majorHAnsi" w:hAnsiTheme="majorHAnsi"/>
            <w:b/>
            <w:szCs w:val="21"/>
            <w:shd w:val="clear" w:color="auto" w:fill="FFFFFF"/>
          </w:rPr>
          <w:t>www.vinningacement.se</w:t>
        </w:r>
      </w:hyperlink>
    </w:p>
    <w:p w14:paraId="2B561BE9" w14:textId="77777777" w:rsidR="00DC53F3" w:rsidRPr="00EF7407" w:rsidRDefault="00DC53F3" w:rsidP="00DC53F3">
      <w:pPr>
        <w:spacing w:before="120"/>
        <w:rPr>
          <w:rFonts w:asciiTheme="majorHAnsi" w:hAnsiTheme="majorHAnsi"/>
          <w:color w:val="000000"/>
          <w:szCs w:val="21"/>
        </w:rPr>
      </w:pPr>
      <w:r w:rsidRPr="00EF7407"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  <w:t xml:space="preserve">Per-Johan Dahlgren, VD S:t Eriks AB, 070 5970 644, </w:t>
      </w:r>
      <w:hyperlink r:id="rId9" w:history="1">
        <w:r w:rsidRPr="00EF7407">
          <w:rPr>
            <w:rStyle w:val="Hyperlnk"/>
            <w:rFonts w:asciiTheme="majorHAnsi" w:hAnsiTheme="majorHAnsi"/>
            <w:i/>
            <w:iCs/>
            <w:szCs w:val="21"/>
            <w:shd w:val="clear" w:color="auto" w:fill="FFFFFF"/>
          </w:rPr>
          <w:t>per-johan.dahlgren@steriks.se</w:t>
        </w:r>
      </w:hyperlink>
      <w:r w:rsidRPr="00EF7407"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  <w:t xml:space="preserve"> </w:t>
      </w:r>
    </w:p>
    <w:p w14:paraId="2179736B" w14:textId="77777777" w:rsidR="00F2082D" w:rsidRDefault="00F40935" w:rsidP="00DC53F3">
      <w:pPr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</w:pPr>
      <w:r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  <w:t>Anders Holgersson</w:t>
      </w:r>
      <w:r w:rsidR="00DC53F3" w:rsidRPr="00EF7407"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  <w:t xml:space="preserve">, VD </w:t>
      </w:r>
      <w:r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  <w:t>Vinninga Cementvarufabrik</w:t>
      </w:r>
      <w:r w:rsidR="00EF7407"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  <w:t xml:space="preserve"> AB</w:t>
      </w:r>
      <w:r w:rsidR="001712EE"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  <w:t>, 0</w:t>
      </w:r>
      <w:r>
        <w:rPr>
          <w:rFonts w:asciiTheme="majorHAnsi" w:hAnsiTheme="majorHAnsi"/>
          <w:i/>
          <w:iCs/>
          <w:color w:val="000000"/>
          <w:szCs w:val="21"/>
          <w:shd w:val="clear" w:color="auto" w:fill="FFFFFF"/>
        </w:rPr>
        <w:t xml:space="preserve">73 388 79 19, </w:t>
      </w:r>
      <w:hyperlink r:id="rId10" w:history="1">
        <w:r w:rsidRPr="0015256C">
          <w:rPr>
            <w:rStyle w:val="Hyperlnk"/>
            <w:rFonts w:asciiTheme="majorHAnsi" w:hAnsiTheme="majorHAnsi"/>
            <w:i/>
            <w:iCs/>
            <w:szCs w:val="21"/>
            <w:shd w:val="clear" w:color="auto" w:fill="FFFFFF"/>
          </w:rPr>
          <w:t>anders@vinningacement.se</w:t>
        </w:r>
      </w:hyperlink>
    </w:p>
    <w:p w14:paraId="4B4D8512" w14:textId="77777777" w:rsidR="00F40935" w:rsidRPr="00EF7407" w:rsidRDefault="00F40935" w:rsidP="00DC53F3">
      <w:pPr>
        <w:rPr>
          <w:rFonts w:asciiTheme="majorHAnsi" w:hAnsiTheme="majorHAnsi"/>
        </w:rPr>
      </w:pPr>
    </w:p>
    <w:sectPr w:rsidR="00F40935" w:rsidRPr="00EF7407" w:rsidSect="00F31FD9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8A44D" w14:textId="77777777" w:rsidR="00A23FF3" w:rsidRDefault="00A23FF3" w:rsidP="00F2082D">
      <w:r>
        <w:separator/>
      </w:r>
    </w:p>
  </w:endnote>
  <w:endnote w:type="continuationSeparator" w:id="0">
    <w:p w14:paraId="54869720" w14:textId="77777777" w:rsidR="00A23FF3" w:rsidRDefault="00A23FF3" w:rsidP="00F2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2E882" w14:textId="77777777" w:rsidR="00C80A98" w:rsidRPr="00C80A98" w:rsidRDefault="00A079F3" w:rsidP="00C80A98">
    <w:pPr>
      <w:pStyle w:val="Sidfo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8DF7DAA" wp14:editId="20E4A453">
          <wp:simplePos x="0" y="0"/>
          <wp:positionH relativeFrom="page">
            <wp:posOffset>0</wp:posOffset>
          </wp:positionH>
          <wp:positionV relativeFrom="page">
            <wp:posOffset>9613265</wp:posOffset>
          </wp:positionV>
          <wp:extent cx="7560000" cy="1079047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per_f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04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777EA" w14:textId="77777777" w:rsidR="00A23FF3" w:rsidRDefault="00A23FF3" w:rsidP="00F2082D">
      <w:r>
        <w:separator/>
      </w:r>
    </w:p>
  </w:footnote>
  <w:footnote w:type="continuationSeparator" w:id="0">
    <w:p w14:paraId="0B2DAB59" w14:textId="77777777" w:rsidR="00A23FF3" w:rsidRDefault="00A23FF3" w:rsidP="00F208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6AE12" w14:textId="77777777" w:rsidR="00F2082D" w:rsidRDefault="00F31497">
    <w:pPr>
      <w:pStyle w:val="Sidhuvu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F1A46C" wp14:editId="6F3D973A">
          <wp:simplePos x="0" y="0"/>
          <wp:positionH relativeFrom="column">
            <wp:posOffset>4754880</wp:posOffset>
          </wp:positionH>
          <wp:positionV relativeFrom="paragraph">
            <wp:posOffset>-444500</wp:posOffset>
          </wp:positionV>
          <wp:extent cx="852805" cy="1256030"/>
          <wp:effectExtent l="0" t="0" r="10795" b="0"/>
          <wp:wrapThrough wrapText="bothSides">
            <wp:wrapPolygon edited="0">
              <wp:start x="0" y="0"/>
              <wp:lineTo x="0" y="20967"/>
              <wp:lineTo x="21230" y="20967"/>
              <wp:lineTo x="21230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rik_betongochstenpartner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2D"/>
    <w:rsid w:val="000D38FC"/>
    <w:rsid w:val="001712EE"/>
    <w:rsid w:val="00172333"/>
    <w:rsid w:val="001C479B"/>
    <w:rsid w:val="00211786"/>
    <w:rsid w:val="0029124A"/>
    <w:rsid w:val="0030214D"/>
    <w:rsid w:val="004E00C8"/>
    <w:rsid w:val="005C68DD"/>
    <w:rsid w:val="006D3419"/>
    <w:rsid w:val="006E594D"/>
    <w:rsid w:val="00742511"/>
    <w:rsid w:val="007A3750"/>
    <w:rsid w:val="0082613E"/>
    <w:rsid w:val="00881BF4"/>
    <w:rsid w:val="009D068F"/>
    <w:rsid w:val="00A079F3"/>
    <w:rsid w:val="00A15ECF"/>
    <w:rsid w:val="00A23FF3"/>
    <w:rsid w:val="00AB6A83"/>
    <w:rsid w:val="00B72DBD"/>
    <w:rsid w:val="00BF533E"/>
    <w:rsid w:val="00BF78AE"/>
    <w:rsid w:val="00C54B61"/>
    <w:rsid w:val="00C80A98"/>
    <w:rsid w:val="00CC3343"/>
    <w:rsid w:val="00CD64E6"/>
    <w:rsid w:val="00CE046C"/>
    <w:rsid w:val="00DA7493"/>
    <w:rsid w:val="00DB7007"/>
    <w:rsid w:val="00DC53F3"/>
    <w:rsid w:val="00EF7407"/>
    <w:rsid w:val="00F2082D"/>
    <w:rsid w:val="00F31497"/>
    <w:rsid w:val="00F31FD9"/>
    <w:rsid w:val="00F40935"/>
    <w:rsid w:val="00F53B1E"/>
    <w:rsid w:val="00F83EE2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B291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08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2082D"/>
  </w:style>
  <w:style w:type="paragraph" w:styleId="Sidfot">
    <w:name w:val="footer"/>
    <w:basedOn w:val="Normal"/>
    <w:link w:val="SidfotChar"/>
    <w:uiPriority w:val="99"/>
    <w:unhideWhenUsed/>
    <w:rsid w:val="00F2082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2082D"/>
  </w:style>
  <w:style w:type="paragraph" w:styleId="Bubbeltext">
    <w:name w:val="Balloon Text"/>
    <w:basedOn w:val="Normal"/>
    <w:link w:val="BubbeltextChar"/>
    <w:uiPriority w:val="99"/>
    <w:semiHidden/>
    <w:unhideWhenUsed/>
    <w:rsid w:val="00F2082D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2082D"/>
    <w:rPr>
      <w:rFonts w:ascii="Lucida Grande" w:hAnsi="Lucida Grande"/>
      <w:sz w:val="18"/>
      <w:szCs w:val="18"/>
    </w:rPr>
  </w:style>
  <w:style w:type="character" w:styleId="Hyperlnk">
    <w:name w:val="Hyperlink"/>
    <w:rsid w:val="00DC53F3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DC53F3"/>
    <w:pPr>
      <w:spacing w:before="72" w:after="240"/>
    </w:pPr>
    <w:rPr>
      <w:rFonts w:ascii="Times New Roman" w:eastAsia="Times New Roman" w:hAnsi="Times New Roman" w:cs="Times New Roman"/>
    </w:rPr>
  </w:style>
  <w:style w:type="character" w:styleId="AnvndHyperlnk">
    <w:name w:val="FollowedHyperlink"/>
    <w:basedOn w:val="Standardstycketypsnitt"/>
    <w:uiPriority w:val="99"/>
    <w:semiHidden/>
    <w:unhideWhenUsed/>
    <w:rsid w:val="00EF740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tycketypsnitt"/>
    <w:rsid w:val="006D3419"/>
  </w:style>
  <w:style w:type="paragraph" w:styleId="Liststycke">
    <w:name w:val="List Paragraph"/>
    <w:basedOn w:val="Normal"/>
    <w:uiPriority w:val="34"/>
    <w:qFormat/>
    <w:rsid w:val="00291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08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2082D"/>
  </w:style>
  <w:style w:type="paragraph" w:styleId="Sidfot">
    <w:name w:val="footer"/>
    <w:basedOn w:val="Normal"/>
    <w:link w:val="SidfotChar"/>
    <w:uiPriority w:val="99"/>
    <w:unhideWhenUsed/>
    <w:rsid w:val="00F2082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2082D"/>
  </w:style>
  <w:style w:type="paragraph" w:styleId="Bubbeltext">
    <w:name w:val="Balloon Text"/>
    <w:basedOn w:val="Normal"/>
    <w:link w:val="BubbeltextChar"/>
    <w:uiPriority w:val="99"/>
    <w:semiHidden/>
    <w:unhideWhenUsed/>
    <w:rsid w:val="00F2082D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2082D"/>
    <w:rPr>
      <w:rFonts w:ascii="Lucida Grande" w:hAnsi="Lucida Grande"/>
      <w:sz w:val="18"/>
      <w:szCs w:val="18"/>
    </w:rPr>
  </w:style>
  <w:style w:type="character" w:styleId="Hyperlnk">
    <w:name w:val="Hyperlink"/>
    <w:rsid w:val="00DC53F3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DC53F3"/>
    <w:pPr>
      <w:spacing w:before="72" w:after="240"/>
    </w:pPr>
    <w:rPr>
      <w:rFonts w:ascii="Times New Roman" w:eastAsia="Times New Roman" w:hAnsi="Times New Roman" w:cs="Times New Roman"/>
    </w:rPr>
  </w:style>
  <w:style w:type="character" w:styleId="AnvndHyperlnk">
    <w:name w:val="FollowedHyperlink"/>
    <w:basedOn w:val="Standardstycketypsnitt"/>
    <w:uiPriority w:val="99"/>
    <w:semiHidden/>
    <w:unhideWhenUsed/>
    <w:rsid w:val="00EF740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tycketypsnitt"/>
    <w:rsid w:val="006D3419"/>
  </w:style>
  <w:style w:type="paragraph" w:styleId="Liststycke">
    <w:name w:val="List Paragraph"/>
    <w:basedOn w:val="Normal"/>
    <w:uiPriority w:val="34"/>
    <w:qFormat/>
    <w:rsid w:val="0029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0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teriks.se" TargetMode="External"/><Relationship Id="rId8" Type="http://schemas.openxmlformats.org/officeDocument/2006/relationships/hyperlink" Target="http://www.vinningacement.se" TargetMode="External"/><Relationship Id="rId9" Type="http://schemas.openxmlformats.org/officeDocument/2006/relationships/hyperlink" Target="mailto:per-johan.dahlgren@steriks.se" TargetMode="External"/><Relationship Id="rId10" Type="http://schemas.openxmlformats.org/officeDocument/2006/relationships/hyperlink" Target="mailto:anders@vinningacement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1761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Falck &amp; Co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Towers</dc:creator>
  <cp:keywords/>
  <dc:description/>
  <cp:lastModifiedBy>Emelie Persson</cp:lastModifiedBy>
  <cp:revision>3</cp:revision>
  <cp:lastPrinted>2017-09-21T09:03:00Z</cp:lastPrinted>
  <dcterms:created xsi:type="dcterms:W3CDTF">2017-12-13T13:14:00Z</dcterms:created>
  <dcterms:modified xsi:type="dcterms:W3CDTF">2017-12-13T13:17:00Z</dcterms:modified>
</cp:coreProperties>
</file>