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D813" w14:textId="77777777"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2CAA7F62" wp14:editId="78A7F15A">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14:paraId="5F3CAD52" w14:textId="35FB0135" w:rsidR="00543DB3" w:rsidRPr="00543DB3" w:rsidRDefault="00543DB3" w:rsidP="00543DB3">
      <w:pPr>
        <w:pStyle w:val="StandardWeb"/>
        <w:shd w:val="clear" w:color="auto" w:fill="FAFAFB"/>
        <w:rPr>
          <w:rStyle w:val="Fett"/>
          <w:rFonts w:ascii="Meta OT Book" w:hAnsi="Meta OT Book" w:cs="Helvetica"/>
          <w:b w:val="0"/>
          <w:bCs w:val="0"/>
          <w:color w:val="363645"/>
        </w:rPr>
      </w:pPr>
      <w:r w:rsidRPr="00543DB3">
        <w:rPr>
          <w:rStyle w:val="Fett"/>
          <w:rFonts w:ascii="Meta OT Book" w:hAnsi="Meta OT Book" w:cs="Helvetica"/>
          <w:b w:val="0"/>
          <w:bCs w:val="0"/>
          <w:color w:val="363645"/>
        </w:rPr>
        <w:t>Reutlingen, 14.12.2023</w:t>
      </w:r>
    </w:p>
    <w:p w14:paraId="3A3E8AD1" w14:textId="2EDFEABA" w:rsidR="00543DB3" w:rsidRPr="00543DB3" w:rsidRDefault="00543DB3" w:rsidP="00543DB3">
      <w:pPr>
        <w:pStyle w:val="StandardWeb"/>
        <w:shd w:val="clear" w:color="auto" w:fill="FAFAFB"/>
        <w:rPr>
          <w:rFonts w:ascii="Meta OT Book" w:hAnsi="Meta OT Book" w:cs="Helvetica"/>
          <w:color w:val="363645"/>
        </w:rPr>
      </w:pPr>
      <w:r w:rsidRPr="00543DB3">
        <w:rPr>
          <w:rStyle w:val="Fett"/>
          <w:rFonts w:ascii="Meta OT Book" w:hAnsi="Meta OT Book" w:cs="Helvetica"/>
          <w:color w:val="363645"/>
        </w:rPr>
        <w:t>Ofenführerschein: Kostenloser Onlinekurs zum klimafreundlichen Heizen mit Holz</w:t>
      </w:r>
    </w:p>
    <w:p w14:paraId="0C6038B7" w14:textId="77777777" w:rsidR="00543DB3" w:rsidRPr="00543DB3" w:rsidRDefault="00543DB3" w:rsidP="00543DB3">
      <w:pPr>
        <w:pStyle w:val="StandardWeb"/>
        <w:shd w:val="clear" w:color="auto" w:fill="FAFAFB"/>
        <w:rPr>
          <w:rFonts w:ascii="Meta OT Book" w:hAnsi="Meta OT Book" w:cs="Helvetica"/>
          <w:color w:val="363645"/>
        </w:rPr>
      </w:pPr>
      <w:r w:rsidRPr="00543DB3">
        <w:rPr>
          <w:rFonts w:ascii="Meta OT Book" w:hAnsi="Meta OT Book" w:cs="Helvetica"/>
          <w:color w:val="363645"/>
        </w:rPr>
        <w:t xml:space="preserve">Der Landkreis Reutlingen, die </w:t>
      </w:r>
      <w:proofErr w:type="spellStart"/>
      <w:r w:rsidRPr="00543DB3">
        <w:rPr>
          <w:rFonts w:ascii="Meta OT Book" w:hAnsi="Meta OT Book" w:cs="Helvetica"/>
          <w:color w:val="363645"/>
        </w:rPr>
        <w:t>KlimaschutzAgentur</w:t>
      </w:r>
      <w:proofErr w:type="spellEnd"/>
      <w:r w:rsidRPr="00543DB3">
        <w:rPr>
          <w:rFonts w:ascii="Meta OT Book" w:hAnsi="Meta OT Book" w:cs="Helvetica"/>
          <w:color w:val="363645"/>
        </w:rPr>
        <w:t xml:space="preserve"> Reutlingen, die Städte Reutlingen, Pfullingen, Metzingen und Bad Urach sowie die Kreissparkasse Reutlingen haben sich zu einer gemeinsamen Aktion zusammengetan: Bürgerinnen und Bürger im Landkreis Reutlingen können kostenlos an einem Onlinekurs zum klimafreundlichen Heizen mit Holz teilnehmen. Beim „Ofenführerschein“ lernen sie, wie sie die lokale Luftverschmutzung beim Heizen mit Kaminen und Öfen aktiv reduzieren.</w:t>
      </w:r>
    </w:p>
    <w:p w14:paraId="626C6E37" w14:textId="77777777" w:rsidR="00543DB3" w:rsidRPr="00543DB3" w:rsidRDefault="00543DB3" w:rsidP="00543DB3">
      <w:pPr>
        <w:pStyle w:val="StandardWeb"/>
        <w:shd w:val="clear" w:color="auto" w:fill="FAFAFB"/>
        <w:rPr>
          <w:rFonts w:ascii="Meta OT Book" w:hAnsi="Meta OT Book" w:cs="Helvetica"/>
          <w:color w:val="363645"/>
        </w:rPr>
      </w:pPr>
      <w:r w:rsidRPr="00543DB3">
        <w:rPr>
          <w:rStyle w:val="Fett"/>
          <w:rFonts w:ascii="Meta OT Book" w:hAnsi="Meta OT Book" w:cs="Helvetica"/>
          <w:color w:val="363645"/>
        </w:rPr>
        <w:t>Smartes Heizen mit Holz</w:t>
      </w:r>
    </w:p>
    <w:p w14:paraId="74CD147C" w14:textId="77777777" w:rsidR="00543DB3" w:rsidRPr="00543DB3" w:rsidRDefault="00543DB3" w:rsidP="00543DB3">
      <w:pPr>
        <w:pStyle w:val="StandardWeb"/>
        <w:shd w:val="clear" w:color="auto" w:fill="FAFAFB"/>
        <w:rPr>
          <w:rFonts w:ascii="Meta OT Book" w:hAnsi="Meta OT Book" w:cs="Helvetica"/>
          <w:color w:val="363645"/>
        </w:rPr>
      </w:pPr>
      <w:r w:rsidRPr="00543DB3">
        <w:rPr>
          <w:rFonts w:ascii="Meta OT Book" w:hAnsi="Meta OT Book" w:cs="Helvetica"/>
          <w:color w:val="363645"/>
        </w:rPr>
        <w:t>Wie klimafreundlich Heizen geht, zeigt die deutsche Ofenakademie mit dem „Ofenführerschein“. Bei dem knapp zweistündigen Onlinekurs erklären Expertinnen und Experten alles Wichtige rund um den Brennstoff Holz, den emissionsarmen und sauberen Betrieb sowie Tipps und Tricks rund um den Holzofen. Das Seminar kann jederzeit begonnen oder unterbrochen und später fortgesetzt werden. Am Ende gibt es einen kurzen Test. Wer den besteht, bekommt den „Ofenführerschein“, ein personalisiertes Umweltzertifikat.</w:t>
      </w:r>
    </w:p>
    <w:p w14:paraId="7A97D773" w14:textId="77777777" w:rsidR="00543DB3" w:rsidRPr="00543DB3" w:rsidRDefault="00543DB3" w:rsidP="00543DB3">
      <w:pPr>
        <w:pStyle w:val="StandardWeb"/>
        <w:shd w:val="clear" w:color="auto" w:fill="FAFAFB"/>
        <w:rPr>
          <w:rFonts w:ascii="Meta OT Book" w:hAnsi="Meta OT Book" w:cs="Helvetica"/>
          <w:color w:val="363645"/>
        </w:rPr>
      </w:pPr>
      <w:r w:rsidRPr="00543DB3">
        <w:rPr>
          <w:rStyle w:val="Fett"/>
          <w:rFonts w:ascii="Meta OT Book" w:hAnsi="Meta OT Book" w:cs="Helvetica"/>
          <w:color w:val="363645"/>
        </w:rPr>
        <w:t>Gemeinsam aktiv im Klimaschutz</w:t>
      </w:r>
    </w:p>
    <w:p w14:paraId="2E31411A" w14:textId="77777777" w:rsidR="00543DB3" w:rsidRPr="00543DB3" w:rsidRDefault="00543DB3" w:rsidP="00543DB3">
      <w:pPr>
        <w:pStyle w:val="StandardWeb"/>
        <w:shd w:val="clear" w:color="auto" w:fill="FAFAFB"/>
        <w:rPr>
          <w:rFonts w:ascii="Meta OT Book" w:hAnsi="Meta OT Book" w:cs="Helvetica"/>
          <w:color w:val="363645"/>
        </w:rPr>
      </w:pPr>
      <w:r w:rsidRPr="00543DB3">
        <w:rPr>
          <w:rFonts w:ascii="Meta OT Book" w:hAnsi="Meta OT Book" w:cs="Helvetica"/>
          <w:color w:val="363645"/>
        </w:rPr>
        <w:t>Ziel der Aktion ist es, die Menge der Schadstoffemissionen der Luft durch Holzöfen zu verringern. Im Schnitt gibt es in Deutschland in jedem dritten Haushalt einen holzbetriebenen Ofen. Diese stoßen CO2, Feinstaub und andere Luftschadstoffe aus. Die gute Nachricht dabei: Wie viele Emissionen abgegeben werden, hängt von der Bedienung der Öfen ab. Durch eine sachgemäße und klimafreundliche Nutzung können Emissionen deutlich verringert und Holz eingespart werden. Dafür sind Ofennutzerinnen und Ofennutzer nun gefordert.</w:t>
      </w:r>
    </w:p>
    <w:p w14:paraId="329B52B2" w14:textId="77777777" w:rsidR="00543DB3" w:rsidRPr="00543DB3" w:rsidRDefault="00543DB3" w:rsidP="00543DB3">
      <w:pPr>
        <w:pStyle w:val="StandardWeb"/>
        <w:shd w:val="clear" w:color="auto" w:fill="FAFAFB"/>
        <w:rPr>
          <w:rFonts w:ascii="Meta OT Book" w:hAnsi="Meta OT Book" w:cs="Helvetica"/>
          <w:color w:val="363645"/>
        </w:rPr>
      </w:pPr>
      <w:r w:rsidRPr="00543DB3">
        <w:rPr>
          <w:rStyle w:val="Fett"/>
          <w:rFonts w:ascii="Meta OT Book" w:hAnsi="Meta OT Book" w:cs="Helvetica"/>
          <w:color w:val="363645"/>
        </w:rPr>
        <w:t>Jetzt kostenlose Zugangscodes anfordern!</w:t>
      </w:r>
    </w:p>
    <w:p w14:paraId="67BF303D" w14:textId="796A28B0" w:rsidR="00330F89" w:rsidRDefault="00543DB3" w:rsidP="00543DB3">
      <w:pPr>
        <w:pStyle w:val="StandardWeb"/>
        <w:shd w:val="clear" w:color="auto" w:fill="FAFAFB"/>
        <w:rPr>
          <w:rFonts w:ascii="Meta OT Book" w:hAnsi="Meta OT Book"/>
          <w:color w:val="385623" w:themeColor="accent6" w:themeShade="80"/>
        </w:rPr>
      </w:pPr>
      <w:r w:rsidRPr="00543DB3">
        <w:rPr>
          <w:rFonts w:ascii="Meta OT Book" w:hAnsi="Meta OT Book" w:cs="Helvetica"/>
          <w:color w:val="363645"/>
        </w:rPr>
        <w:t>Einwohnerinnen und Einwohner des Landkreises Reutlingen, die eine sogenannte holzbetriebene Kleinfeuerungsanlage nutzen, können diesen Onlinekurs kostenlos buchen. Unter</w:t>
      </w:r>
      <w:hyperlink r:id="rId8" w:tgtFrame="_blank" w:history="1">
        <w:r w:rsidRPr="00543DB3">
          <w:rPr>
            <w:rStyle w:val="Hyperlink"/>
            <w:rFonts w:ascii="Meta OT Book" w:hAnsi="Meta OT Book" w:cs="Helvetica"/>
          </w:rPr>
          <w:t> </w:t>
        </w:r>
      </w:hyperlink>
      <w:hyperlink r:id="rId9" w:tgtFrame="_blank" w:history="1">
        <w:r w:rsidRPr="00543DB3">
          <w:rPr>
            <w:rStyle w:val="Hyperlink"/>
            <w:rFonts w:ascii="Meta OT Book" w:hAnsi="Meta OT Book" w:cs="Helvetica"/>
          </w:rPr>
          <w:t>www.ofenakademie.de/kreis-reutlingen/</w:t>
        </w:r>
      </w:hyperlink>
      <w:r w:rsidRPr="00543DB3">
        <w:rPr>
          <w:rFonts w:ascii="Meta OT Book" w:hAnsi="Meta OT Book" w:cs="Helvetica"/>
          <w:color w:val="363645"/>
        </w:rPr>
        <w:t> müssen sie zunächst einen Zugangscode anfordern, mit dem sie sich dann in einem zweiten Schritt zum Onlinekurs anmelden können. Die Zahl der kostenlosen Zugänge ist limitiert, deshalb lohnt es sich, sich so schnell wie möglich anzumelden!</w:t>
      </w:r>
    </w:p>
    <w:sectPr w:rsidR="00330F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2463" w14:textId="77777777" w:rsidR="007051DC" w:rsidRDefault="007051DC" w:rsidP="00AE666F">
      <w:pPr>
        <w:spacing w:after="0" w:line="240" w:lineRule="auto"/>
      </w:pPr>
      <w:r>
        <w:separator/>
      </w:r>
    </w:p>
  </w:endnote>
  <w:endnote w:type="continuationSeparator" w:id="0">
    <w:p w14:paraId="66670B55" w14:textId="77777777" w:rsidR="007051DC" w:rsidRDefault="007051DC"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 OT Book">
    <w:panose1 w:val="020B0604030101020104"/>
    <w:charset w:val="00"/>
    <w:family w:val="swiss"/>
    <w:pitch w:val="variable"/>
    <w:sig w:usb0="A00000EF" w:usb1="5000207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C540" w14:textId="77777777" w:rsidR="007051DC" w:rsidRDefault="007051DC" w:rsidP="00AE666F">
      <w:pPr>
        <w:spacing w:after="0" w:line="240" w:lineRule="auto"/>
      </w:pPr>
      <w:r>
        <w:separator/>
      </w:r>
    </w:p>
  </w:footnote>
  <w:footnote w:type="continuationSeparator" w:id="0">
    <w:p w14:paraId="39371D11" w14:textId="77777777" w:rsidR="007051DC" w:rsidRDefault="007051DC" w:rsidP="00AE6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9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06"/>
    <w:rsid w:val="00000618"/>
    <w:rsid w:val="000020E9"/>
    <w:rsid w:val="00046177"/>
    <w:rsid w:val="00051742"/>
    <w:rsid w:val="00052CF3"/>
    <w:rsid w:val="00061CAB"/>
    <w:rsid w:val="000913E2"/>
    <w:rsid w:val="000A533A"/>
    <w:rsid w:val="000A6206"/>
    <w:rsid w:val="000B20F9"/>
    <w:rsid w:val="000B648B"/>
    <w:rsid w:val="000D6C4F"/>
    <w:rsid w:val="000D7FDB"/>
    <w:rsid w:val="000F24FA"/>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31768"/>
    <w:rsid w:val="00241810"/>
    <w:rsid w:val="002643BE"/>
    <w:rsid w:val="00265BD6"/>
    <w:rsid w:val="002716A2"/>
    <w:rsid w:val="00277189"/>
    <w:rsid w:val="002874E9"/>
    <w:rsid w:val="00292D70"/>
    <w:rsid w:val="00296BD9"/>
    <w:rsid w:val="002A726F"/>
    <w:rsid w:val="002B0F31"/>
    <w:rsid w:val="002B439C"/>
    <w:rsid w:val="002C1012"/>
    <w:rsid w:val="002C178F"/>
    <w:rsid w:val="002C7274"/>
    <w:rsid w:val="002D41F5"/>
    <w:rsid w:val="002D4731"/>
    <w:rsid w:val="002E4506"/>
    <w:rsid w:val="002E4D70"/>
    <w:rsid w:val="002E6B33"/>
    <w:rsid w:val="00310327"/>
    <w:rsid w:val="003103CA"/>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DB3"/>
    <w:rsid w:val="00543FCC"/>
    <w:rsid w:val="0055403F"/>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0B0D"/>
    <w:rsid w:val="00675EEE"/>
    <w:rsid w:val="0067760D"/>
    <w:rsid w:val="00677EA5"/>
    <w:rsid w:val="00686536"/>
    <w:rsid w:val="006873AF"/>
    <w:rsid w:val="006962F3"/>
    <w:rsid w:val="006B1376"/>
    <w:rsid w:val="006C18C9"/>
    <w:rsid w:val="006E32D7"/>
    <w:rsid w:val="006F6F63"/>
    <w:rsid w:val="006F77E7"/>
    <w:rsid w:val="00702CFB"/>
    <w:rsid w:val="007051DC"/>
    <w:rsid w:val="00717CC3"/>
    <w:rsid w:val="007241B3"/>
    <w:rsid w:val="00730EBC"/>
    <w:rsid w:val="00733923"/>
    <w:rsid w:val="007370D7"/>
    <w:rsid w:val="00754BFE"/>
    <w:rsid w:val="007568DF"/>
    <w:rsid w:val="00757579"/>
    <w:rsid w:val="00770270"/>
    <w:rsid w:val="00774F90"/>
    <w:rsid w:val="00787F1C"/>
    <w:rsid w:val="00790C84"/>
    <w:rsid w:val="007C7791"/>
    <w:rsid w:val="007C7DE0"/>
    <w:rsid w:val="007D07B6"/>
    <w:rsid w:val="007D5851"/>
    <w:rsid w:val="007F064C"/>
    <w:rsid w:val="007F07D0"/>
    <w:rsid w:val="007F0CBF"/>
    <w:rsid w:val="007F7E8E"/>
    <w:rsid w:val="008117A9"/>
    <w:rsid w:val="008156B7"/>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25A4"/>
    <w:rsid w:val="008E579F"/>
    <w:rsid w:val="009041E5"/>
    <w:rsid w:val="009437F5"/>
    <w:rsid w:val="00946018"/>
    <w:rsid w:val="00956C1A"/>
    <w:rsid w:val="00971C82"/>
    <w:rsid w:val="00985475"/>
    <w:rsid w:val="009856E6"/>
    <w:rsid w:val="00990E2B"/>
    <w:rsid w:val="009A0498"/>
    <w:rsid w:val="009A5C14"/>
    <w:rsid w:val="009D5F34"/>
    <w:rsid w:val="009E26BC"/>
    <w:rsid w:val="009E57E5"/>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D35"/>
    <w:rsid w:val="00B92BB6"/>
    <w:rsid w:val="00B940E1"/>
    <w:rsid w:val="00B976D0"/>
    <w:rsid w:val="00BA56D0"/>
    <w:rsid w:val="00BB29C1"/>
    <w:rsid w:val="00BB2E1F"/>
    <w:rsid w:val="00BC3F59"/>
    <w:rsid w:val="00BE60BB"/>
    <w:rsid w:val="00BF26FD"/>
    <w:rsid w:val="00C02B87"/>
    <w:rsid w:val="00C06245"/>
    <w:rsid w:val="00C15ABC"/>
    <w:rsid w:val="00C36EC6"/>
    <w:rsid w:val="00C410D4"/>
    <w:rsid w:val="00C47B50"/>
    <w:rsid w:val="00C61BDF"/>
    <w:rsid w:val="00C71D7D"/>
    <w:rsid w:val="00C74180"/>
    <w:rsid w:val="00C77023"/>
    <w:rsid w:val="00C86414"/>
    <w:rsid w:val="00CA0E81"/>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A6C1F"/>
    <w:rsid w:val="00DB0082"/>
    <w:rsid w:val="00DB25AD"/>
    <w:rsid w:val="00DB4927"/>
    <w:rsid w:val="00DD34AB"/>
    <w:rsid w:val="00DE5091"/>
    <w:rsid w:val="00DF1A89"/>
    <w:rsid w:val="00DF33D1"/>
    <w:rsid w:val="00E0413B"/>
    <w:rsid w:val="00E15D40"/>
    <w:rsid w:val="00E16799"/>
    <w:rsid w:val="00E16A49"/>
    <w:rsid w:val="00E17EAF"/>
    <w:rsid w:val="00E304B5"/>
    <w:rsid w:val="00E33C18"/>
    <w:rsid w:val="00E3415D"/>
    <w:rsid w:val="00E375B9"/>
    <w:rsid w:val="00E40062"/>
    <w:rsid w:val="00E61F2B"/>
    <w:rsid w:val="00E640A5"/>
    <w:rsid w:val="00E813FC"/>
    <w:rsid w:val="00E9426E"/>
    <w:rsid w:val="00E968A9"/>
    <w:rsid w:val="00EA1A6B"/>
    <w:rsid w:val="00EB7044"/>
    <w:rsid w:val="00EC0C87"/>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4681"/>
    <w:rsid w:val="00FE6435"/>
    <w:rsid w:val="00FF1D0C"/>
    <w:rsid w:val="00FF2A37"/>
    <w:rsid w:val="00FF365D"/>
    <w:rsid w:val="00FF4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4801"/>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996305699">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mynewsdes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fenakademie.de/kreis-reutli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1</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Ulrike Hipp</cp:lastModifiedBy>
  <cp:revision>2</cp:revision>
  <dcterms:created xsi:type="dcterms:W3CDTF">2023-12-13T12:00:00Z</dcterms:created>
  <dcterms:modified xsi:type="dcterms:W3CDTF">2023-12-13T12:00:00Z</dcterms:modified>
</cp:coreProperties>
</file>