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B5" w:rsidRPr="00360964" w:rsidRDefault="00E231B5">
      <w:pPr>
        <w:rPr>
          <w:rFonts w:asciiTheme="minorHAnsi" w:hAnsiTheme="minorHAnsi"/>
          <w:sz w:val="24"/>
          <w:szCs w:val="24"/>
        </w:rPr>
      </w:pPr>
    </w:p>
    <w:p w:rsidR="00360964" w:rsidRPr="00360964" w:rsidRDefault="00360964">
      <w:pPr>
        <w:rPr>
          <w:rFonts w:asciiTheme="minorHAnsi" w:hAnsiTheme="minorHAnsi"/>
          <w:sz w:val="24"/>
          <w:szCs w:val="24"/>
        </w:rPr>
      </w:pPr>
    </w:p>
    <w:p w:rsidR="00360964" w:rsidRPr="007E0000" w:rsidRDefault="00360964" w:rsidP="00360964">
      <w:pPr>
        <w:rPr>
          <w:rFonts w:asciiTheme="minorHAnsi" w:hAnsiTheme="minorHAnsi"/>
          <w:b/>
          <w:bCs/>
          <w:sz w:val="36"/>
          <w:szCs w:val="24"/>
        </w:rPr>
      </w:pPr>
      <w:r w:rsidRPr="007E0000">
        <w:rPr>
          <w:rFonts w:asciiTheme="minorHAnsi" w:hAnsiTheme="minorHAnsi"/>
          <w:b/>
          <w:bCs/>
          <w:sz w:val="36"/>
          <w:szCs w:val="24"/>
        </w:rPr>
        <w:t>Hurtigruten</w:t>
      </w:r>
      <w:r w:rsidR="007E0000">
        <w:rPr>
          <w:rFonts w:asciiTheme="minorHAnsi" w:hAnsiTheme="minorHAnsi"/>
          <w:b/>
          <w:bCs/>
          <w:sz w:val="36"/>
          <w:szCs w:val="24"/>
        </w:rPr>
        <w:t xml:space="preserve"> med kjempedugnad: R</w:t>
      </w:r>
      <w:r w:rsidRPr="007E0000">
        <w:rPr>
          <w:rFonts w:asciiTheme="minorHAnsi" w:hAnsiTheme="minorHAnsi"/>
          <w:b/>
          <w:bCs/>
          <w:sz w:val="36"/>
          <w:szCs w:val="24"/>
        </w:rPr>
        <w:t>ydder strender langs hele norskekysten</w:t>
      </w:r>
    </w:p>
    <w:p w:rsidR="00360964" w:rsidRPr="00360964" w:rsidRDefault="00360964" w:rsidP="00360964">
      <w:pPr>
        <w:rPr>
          <w:rFonts w:asciiTheme="minorHAnsi" w:hAnsiTheme="minorHAnsi"/>
          <w:b/>
          <w:bCs/>
          <w:sz w:val="24"/>
          <w:szCs w:val="24"/>
        </w:rPr>
      </w:pPr>
    </w:p>
    <w:p w:rsidR="00360964" w:rsidRPr="007E0000" w:rsidRDefault="00360964" w:rsidP="00360964">
      <w:pPr>
        <w:rPr>
          <w:rFonts w:asciiTheme="minorHAnsi" w:hAnsiTheme="minorHAnsi"/>
          <w:b/>
          <w:sz w:val="24"/>
          <w:szCs w:val="24"/>
        </w:rPr>
      </w:pPr>
      <w:r w:rsidRPr="007E0000">
        <w:rPr>
          <w:rFonts w:asciiTheme="minorHAnsi" w:hAnsiTheme="minorHAnsi"/>
          <w:b/>
          <w:sz w:val="24"/>
          <w:szCs w:val="24"/>
        </w:rPr>
        <w:t>Tirsdag skjer en av årets største ryddedugnader: Gjester og mannskap fra 11 hurtigruteskip skal rydde strender langs hele norskekysten.</w:t>
      </w:r>
    </w:p>
    <w:p w:rsidR="00360964" w:rsidRDefault="00360964" w:rsidP="00360964">
      <w:pPr>
        <w:rPr>
          <w:rFonts w:asciiTheme="minorHAnsi" w:hAnsiTheme="minorHAnsi"/>
          <w:sz w:val="24"/>
          <w:szCs w:val="24"/>
        </w:rPr>
      </w:pPr>
    </w:p>
    <w:p w:rsidR="00360964" w:rsidRDefault="00360964" w:rsidP="0036096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Gigantaksjonen skjer i </w:t>
      </w:r>
      <w:r w:rsidRPr="00360964">
        <w:rPr>
          <w:rFonts w:asciiTheme="minorHAnsi" w:hAnsiTheme="minorHAnsi"/>
          <w:sz w:val="24"/>
          <w:szCs w:val="24"/>
        </w:rPr>
        <w:t>regi av Hurtigruten Foundation</w:t>
      </w:r>
      <w:r>
        <w:rPr>
          <w:rFonts w:asciiTheme="minorHAnsi" w:hAnsiTheme="minorHAnsi"/>
          <w:sz w:val="24"/>
          <w:szCs w:val="24"/>
        </w:rPr>
        <w:t xml:space="preserve">, og strekker seg fra </w:t>
      </w:r>
      <w:r w:rsidR="009141BA">
        <w:rPr>
          <w:rFonts w:asciiTheme="minorHAnsi" w:hAnsiTheme="minorHAnsi"/>
          <w:sz w:val="24"/>
          <w:szCs w:val="24"/>
        </w:rPr>
        <w:t>Urke og Hjørundfjorden</w:t>
      </w:r>
      <w:r>
        <w:rPr>
          <w:rFonts w:asciiTheme="minorHAnsi" w:hAnsiTheme="minorHAnsi"/>
          <w:sz w:val="24"/>
          <w:szCs w:val="24"/>
        </w:rPr>
        <w:t xml:space="preserve"> i sør til </w:t>
      </w:r>
      <w:r w:rsidR="009141BA">
        <w:rPr>
          <w:rFonts w:asciiTheme="minorHAnsi" w:hAnsiTheme="minorHAnsi"/>
          <w:sz w:val="24"/>
          <w:szCs w:val="24"/>
        </w:rPr>
        <w:t>Kirkenes</w:t>
      </w:r>
      <w:r>
        <w:rPr>
          <w:rFonts w:asciiTheme="minorHAnsi" w:hAnsiTheme="minorHAnsi"/>
          <w:sz w:val="24"/>
          <w:szCs w:val="24"/>
        </w:rPr>
        <w:t xml:space="preserve"> i nord. </w:t>
      </w:r>
      <w:r w:rsidR="00052930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>ver 1000 personer – både gjester og mannskap fra Hurtigrutens skip – skal delta i aksjonen.</w:t>
      </w:r>
    </w:p>
    <w:p w:rsidR="00360964" w:rsidRDefault="00360964" w:rsidP="00360964">
      <w:pPr>
        <w:rPr>
          <w:rFonts w:asciiTheme="minorHAnsi" w:hAnsiTheme="minorHAnsi"/>
          <w:sz w:val="24"/>
          <w:szCs w:val="24"/>
        </w:rPr>
      </w:pPr>
    </w:p>
    <w:p w:rsidR="00D36A7C" w:rsidRPr="00D36A7C" w:rsidRDefault="00D36A7C" w:rsidP="00360964">
      <w:pPr>
        <w:rPr>
          <w:rFonts w:asciiTheme="minorHAnsi" w:hAnsiTheme="minorHAnsi" w:cs="Arial"/>
          <w:i/>
          <w:color w:val="2B2B2B"/>
          <w:sz w:val="24"/>
          <w:szCs w:val="24"/>
        </w:rPr>
      </w:pPr>
      <w:r w:rsidRPr="00D36A7C">
        <w:rPr>
          <w:rFonts w:asciiTheme="minorHAnsi" w:hAnsiTheme="minorHAnsi" w:cs="Arial"/>
          <w:i/>
          <w:color w:val="2B2B2B"/>
          <w:sz w:val="24"/>
          <w:szCs w:val="24"/>
        </w:rPr>
        <w:t>Se oversikt over strender, tider og kontaktpersoner lengre nede!</w:t>
      </w:r>
    </w:p>
    <w:p w:rsidR="00D36A7C" w:rsidRDefault="00D36A7C" w:rsidP="00360964">
      <w:pPr>
        <w:rPr>
          <w:rFonts w:asciiTheme="minorHAnsi" w:hAnsiTheme="minorHAnsi" w:cs="Arial"/>
          <w:color w:val="2B2B2B"/>
          <w:sz w:val="24"/>
          <w:szCs w:val="24"/>
        </w:rPr>
      </w:pPr>
    </w:p>
    <w:p w:rsidR="007E0000" w:rsidRPr="007E0000" w:rsidRDefault="00360964" w:rsidP="00360964">
      <w:pPr>
        <w:rPr>
          <w:rFonts w:asciiTheme="minorHAnsi" w:hAnsiTheme="minorHAnsi" w:cs="Arial"/>
          <w:color w:val="2B2B2B"/>
          <w:sz w:val="24"/>
          <w:szCs w:val="24"/>
        </w:rPr>
      </w:pPr>
      <w:r w:rsidRPr="00360964">
        <w:rPr>
          <w:rFonts w:asciiTheme="minorHAnsi" w:hAnsiTheme="minorHAnsi" w:cs="Arial"/>
          <w:color w:val="2B2B2B"/>
          <w:sz w:val="24"/>
          <w:szCs w:val="24"/>
        </w:rPr>
        <w:t xml:space="preserve">- </w:t>
      </w:r>
      <w:r w:rsidR="007E0000">
        <w:rPr>
          <w:rFonts w:asciiTheme="minorHAnsi" w:hAnsiTheme="minorHAnsi" w:cs="Arial"/>
          <w:color w:val="2B2B2B"/>
          <w:sz w:val="24"/>
          <w:szCs w:val="24"/>
        </w:rPr>
        <w:t>Plastforurensing er en av de alvorligste truslene mot verdenshavet. Vi i Hurtigruten vil gjøre alt vi kan for å bevare havene for fremtidige generasjoner. Strandrydde-dagen et lite, men viktig, skritt i riktig retning</w:t>
      </w:r>
      <w:r w:rsidRPr="00360964">
        <w:rPr>
          <w:rFonts w:asciiTheme="minorHAnsi" w:hAnsiTheme="minorHAnsi"/>
          <w:sz w:val="24"/>
          <w:szCs w:val="24"/>
        </w:rPr>
        <w:t>, sier konsernsjef Daniel Skjeldam</w:t>
      </w:r>
      <w:r w:rsidR="007E0000">
        <w:rPr>
          <w:rFonts w:asciiTheme="minorHAnsi" w:hAnsiTheme="minorHAnsi"/>
          <w:sz w:val="24"/>
          <w:szCs w:val="24"/>
        </w:rPr>
        <w:t xml:space="preserve"> i Hurtigruten -</w:t>
      </w:r>
      <w:r w:rsidR="007E0000" w:rsidRPr="00360964">
        <w:rPr>
          <w:rFonts w:asciiTheme="minorHAnsi" w:hAnsiTheme="minorHAnsi"/>
          <w:sz w:val="24"/>
          <w:szCs w:val="24"/>
        </w:rPr>
        <w:t xml:space="preserve"> s</w:t>
      </w:r>
      <w:r w:rsidR="007E0000">
        <w:rPr>
          <w:rFonts w:asciiTheme="minorHAnsi" w:hAnsiTheme="minorHAnsi"/>
          <w:sz w:val="24"/>
          <w:szCs w:val="24"/>
        </w:rPr>
        <w:t xml:space="preserve">om selv skal rydde strender </w:t>
      </w:r>
      <w:r w:rsidR="007E0000" w:rsidRPr="00360964">
        <w:rPr>
          <w:rFonts w:asciiTheme="minorHAnsi" w:hAnsiTheme="minorHAnsi"/>
          <w:sz w:val="24"/>
          <w:szCs w:val="24"/>
        </w:rPr>
        <w:t>i Bodø</w:t>
      </w:r>
      <w:r w:rsidR="007E0000">
        <w:rPr>
          <w:rFonts w:asciiTheme="minorHAnsi" w:hAnsiTheme="minorHAnsi"/>
          <w:sz w:val="24"/>
          <w:szCs w:val="24"/>
        </w:rPr>
        <w:t xml:space="preserve">-området sammen med mannskap og gjester </w:t>
      </w:r>
      <w:r w:rsidR="00052930">
        <w:rPr>
          <w:rFonts w:asciiTheme="minorHAnsi" w:hAnsiTheme="minorHAnsi"/>
          <w:sz w:val="24"/>
          <w:szCs w:val="24"/>
        </w:rPr>
        <w:t>fra</w:t>
      </w:r>
      <w:r w:rsidR="007E0000">
        <w:rPr>
          <w:rFonts w:asciiTheme="minorHAnsi" w:hAnsiTheme="minorHAnsi"/>
          <w:sz w:val="24"/>
          <w:szCs w:val="24"/>
        </w:rPr>
        <w:t xml:space="preserve"> MS Spitsbergen. </w:t>
      </w:r>
    </w:p>
    <w:p w:rsidR="007E0000" w:rsidRDefault="007E0000" w:rsidP="00360964">
      <w:pPr>
        <w:rPr>
          <w:rFonts w:asciiTheme="minorHAnsi" w:hAnsiTheme="minorHAnsi"/>
          <w:sz w:val="24"/>
          <w:szCs w:val="24"/>
        </w:rPr>
      </w:pPr>
    </w:p>
    <w:p w:rsidR="00360964" w:rsidRDefault="007E0000" w:rsidP="0036096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En ting er søppelet vi rydder fra strand til strand. Det viktigste bidraget på tirsdag er å sette fokus på problemet, øke bevisstheten rundt det som er i ferd med å skje, og vise at alle kan være med på å gjøre en forskjell, sier Skjeldam. </w:t>
      </w:r>
    </w:p>
    <w:p w:rsidR="007E0000" w:rsidRDefault="007E0000" w:rsidP="00360964">
      <w:pPr>
        <w:rPr>
          <w:rFonts w:asciiTheme="minorHAnsi" w:hAnsiTheme="minorHAnsi"/>
          <w:sz w:val="24"/>
          <w:szCs w:val="24"/>
        </w:rPr>
      </w:pPr>
    </w:p>
    <w:p w:rsidR="007E0000" w:rsidRDefault="00360964" w:rsidP="0036096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Plastforurensning</w:t>
      </w:r>
      <w:r w:rsidR="007E0000">
        <w:rPr>
          <w:rFonts w:asciiTheme="minorHAnsi" w:hAnsiTheme="minorHAnsi"/>
          <w:sz w:val="24"/>
          <w:szCs w:val="24"/>
        </w:rPr>
        <w:t xml:space="preserve"> blir en stadig mer alvorlig trussel for verdenshavene. Tall fra World </w:t>
      </w:r>
      <w:proofErr w:type="spellStart"/>
      <w:r w:rsidR="007E0000">
        <w:rPr>
          <w:rFonts w:asciiTheme="minorHAnsi" w:hAnsiTheme="minorHAnsi"/>
          <w:sz w:val="24"/>
          <w:szCs w:val="24"/>
        </w:rPr>
        <w:t>Economic</w:t>
      </w:r>
      <w:proofErr w:type="spellEnd"/>
      <w:r w:rsidR="007E0000">
        <w:rPr>
          <w:rFonts w:asciiTheme="minorHAnsi" w:hAnsiTheme="minorHAnsi"/>
          <w:sz w:val="24"/>
          <w:szCs w:val="24"/>
        </w:rPr>
        <w:t xml:space="preserve"> Forum viser den skremmende realiteten: Hvis utviklingen vi ser i dag fortsetter, vil det i 2050 være mer plastsøppel enn fisk i havet.</w:t>
      </w:r>
    </w:p>
    <w:p w:rsidR="007E0000" w:rsidRDefault="007E0000" w:rsidP="00360964">
      <w:pPr>
        <w:rPr>
          <w:rFonts w:asciiTheme="minorHAnsi" w:hAnsiTheme="minorHAnsi"/>
          <w:sz w:val="24"/>
          <w:szCs w:val="24"/>
        </w:rPr>
      </w:pPr>
    </w:p>
    <w:p w:rsidR="00D36A7C" w:rsidRDefault="00D36A7C" w:rsidP="007E000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Denne utviklingen er også selve bakgrunnen for prosjektet. </w:t>
      </w:r>
    </w:p>
    <w:p w:rsidR="00D36A7C" w:rsidRDefault="00D36A7C" w:rsidP="007E0000">
      <w:pPr>
        <w:rPr>
          <w:rFonts w:asciiTheme="minorHAnsi" w:hAnsiTheme="minorHAnsi"/>
          <w:sz w:val="24"/>
          <w:szCs w:val="24"/>
        </w:rPr>
      </w:pPr>
    </w:p>
    <w:p w:rsidR="00D36A7C" w:rsidRDefault="007E0000" w:rsidP="007E000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Søppelet som blir samlet inn på </w:t>
      </w:r>
      <w:r w:rsidRPr="00360964">
        <w:rPr>
          <w:rFonts w:asciiTheme="minorHAnsi" w:hAnsiTheme="minorHAnsi"/>
          <w:sz w:val="24"/>
          <w:szCs w:val="24"/>
        </w:rPr>
        <w:t>strandryddedagen</w:t>
      </w:r>
      <w:r>
        <w:rPr>
          <w:rFonts w:asciiTheme="minorHAnsi" w:hAnsiTheme="minorHAnsi"/>
          <w:sz w:val="24"/>
          <w:szCs w:val="24"/>
        </w:rPr>
        <w:t xml:space="preserve"> blir tatt med om bord i hvert enkelt skip, og </w:t>
      </w:r>
      <w:r w:rsidRPr="00360964">
        <w:rPr>
          <w:rFonts w:asciiTheme="minorHAnsi" w:hAnsiTheme="minorHAnsi"/>
          <w:sz w:val="24"/>
          <w:szCs w:val="24"/>
        </w:rPr>
        <w:t>fraktet til Svolvær i Lofoten</w:t>
      </w:r>
      <w:r>
        <w:rPr>
          <w:rFonts w:asciiTheme="minorHAnsi" w:hAnsiTheme="minorHAnsi"/>
          <w:sz w:val="24"/>
          <w:szCs w:val="24"/>
        </w:rPr>
        <w:t xml:space="preserve">. </w:t>
      </w:r>
      <w:r w:rsidR="00D36A7C">
        <w:rPr>
          <w:rFonts w:asciiTheme="minorHAnsi" w:hAnsiTheme="minorHAnsi"/>
          <w:sz w:val="24"/>
          <w:szCs w:val="24"/>
        </w:rPr>
        <w:t xml:space="preserve">Hurtigruten og </w:t>
      </w:r>
      <w:r>
        <w:rPr>
          <w:rFonts w:asciiTheme="minorHAnsi" w:hAnsiTheme="minorHAnsi"/>
          <w:sz w:val="24"/>
          <w:szCs w:val="24"/>
        </w:rPr>
        <w:t xml:space="preserve">kunstneren Lise Wulff </w:t>
      </w:r>
      <w:r w:rsidR="00D36A7C">
        <w:rPr>
          <w:rFonts w:asciiTheme="minorHAnsi" w:hAnsiTheme="minorHAnsi"/>
          <w:sz w:val="24"/>
          <w:szCs w:val="24"/>
        </w:rPr>
        <w:t>har fått støtte</w:t>
      </w:r>
      <w:r w:rsidR="00D43AB5">
        <w:rPr>
          <w:rFonts w:asciiTheme="minorHAnsi" w:hAnsiTheme="minorHAnsi"/>
          <w:sz w:val="24"/>
          <w:szCs w:val="24"/>
        </w:rPr>
        <w:t xml:space="preserve"> fra Miljødirektoratet</w:t>
      </w:r>
      <w:r w:rsidR="00D36A7C">
        <w:rPr>
          <w:rFonts w:asciiTheme="minorHAnsi" w:hAnsiTheme="minorHAnsi"/>
          <w:sz w:val="24"/>
          <w:szCs w:val="24"/>
        </w:rPr>
        <w:t xml:space="preserve"> til et svært spesielt prosjekt, der søppelet som blir samlet inn under dugnaden </w:t>
      </w:r>
      <w:r w:rsidR="00D43AB5">
        <w:rPr>
          <w:rFonts w:asciiTheme="minorHAnsi" w:hAnsiTheme="minorHAnsi"/>
          <w:sz w:val="24"/>
          <w:szCs w:val="24"/>
        </w:rPr>
        <w:t>skal</w:t>
      </w:r>
      <w:r w:rsidR="00D36A7C">
        <w:rPr>
          <w:rFonts w:asciiTheme="minorHAnsi" w:hAnsiTheme="minorHAnsi"/>
          <w:sz w:val="24"/>
          <w:szCs w:val="24"/>
        </w:rPr>
        <w:t xml:space="preserve"> </w:t>
      </w:r>
      <w:r w:rsidR="00D43AB5">
        <w:rPr>
          <w:rFonts w:asciiTheme="minorHAnsi" w:hAnsiTheme="minorHAnsi"/>
          <w:sz w:val="24"/>
          <w:szCs w:val="24"/>
        </w:rPr>
        <w:t xml:space="preserve">bli </w:t>
      </w:r>
      <w:r w:rsidR="00D36A7C">
        <w:rPr>
          <w:rFonts w:asciiTheme="minorHAnsi" w:hAnsiTheme="minorHAnsi"/>
          <w:sz w:val="24"/>
          <w:szCs w:val="24"/>
        </w:rPr>
        <w:t xml:space="preserve">til en kunstinstallasjon. </w:t>
      </w:r>
    </w:p>
    <w:p w:rsidR="00D36A7C" w:rsidRDefault="00D36A7C" w:rsidP="007E0000">
      <w:pPr>
        <w:rPr>
          <w:rFonts w:asciiTheme="minorHAnsi" w:hAnsiTheme="minorHAnsi"/>
          <w:sz w:val="24"/>
          <w:szCs w:val="24"/>
        </w:rPr>
      </w:pPr>
    </w:p>
    <w:p w:rsidR="007E0000" w:rsidRDefault="007E0000" w:rsidP="007E000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Etter hvert som hurtigruteskipene </w:t>
      </w:r>
      <w:r w:rsidR="00D36A7C">
        <w:rPr>
          <w:rFonts w:asciiTheme="minorHAnsi" w:hAnsiTheme="minorHAnsi"/>
          <w:sz w:val="24"/>
          <w:szCs w:val="24"/>
        </w:rPr>
        <w:t xml:space="preserve">som var med på dugnaden </w:t>
      </w:r>
      <w:r>
        <w:rPr>
          <w:rFonts w:asciiTheme="minorHAnsi" w:hAnsiTheme="minorHAnsi"/>
          <w:sz w:val="24"/>
          <w:szCs w:val="24"/>
        </w:rPr>
        <w:t>ankommer Svolvær i løpet av de neste to ukene, vil e</w:t>
      </w:r>
      <w:r w:rsidR="00285B2C">
        <w:rPr>
          <w:rFonts w:asciiTheme="minorHAnsi" w:hAnsiTheme="minorHAnsi"/>
          <w:sz w:val="24"/>
          <w:szCs w:val="24"/>
        </w:rPr>
        <w:t>n tom fiskehjell</w:t>
      </w:r>
      <w:r w:rsidRPr="00360964">
        <w:rPr>
          <w:rFonts w:asciiTheme="minorHAnsi" w:hAnsiTheme="minorHAnsi"/>
          <w:sz w:val="24"/>
          <w:szCs w:val="24"/>
        </w:rPr>
        <w:t xml:space="preserve"> gradvis bli fylt med plast og annet marint sø</w:t>
      </w:r>
      <w:r>
        <w:rPr>
          <w:rFonts w:asciiTheme="minorHAnsi" w:hAnsiTheme="minorHAnsi"/>
          <w:sz w:val="24"/>
          <w:szCs w:val="24"/>
        </w:rPr>
        <w:t xml:space="preserve">ppel </w:t>
      </w:r>
      <w:r w:rsidR="00D36A7C">
        <w:rPr>
          <w:rFonts w:asciiTheme="minorHAnsi" w:hAnsiTheme="minorHAnsi"/>
          <w:sz w:val="24"/>
          <w:szCs w:val="24"/>
        </w:rPr>
        <w:t xml:space="preserve">samlet inn av Hurtigrutens gjester og mannskap. </w:t>
      </w:r>
    </w:p>
    <w:p w:rsidR="007E0000" w:rsidRDefault="007E0000" w:rsidP="007E0000">
      <w:pPr>
        <w:rPr>
          <w:rFonts w:asciiTheme="minorHAnsi" w:hAnsiTheme="minorHAnsi"/>
          <w:sz w:val="24"/>
          <w:szCs w:val="24"/>
        </w:rPr>
      </w:pPr>
    </w:p>
    <w:p w:rsidR="007E0000" w:rsidRDefault="00D36A7C" w:rsidP="007E000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Det er et sterkt og tydelig symbol </w:t>
      </w:r>
      <w:r w:rsidR="007E0000" w:rsidRPr="00360964">
        <w:rPr>
          <w:rFonts w:asciiTheme="minorHAnsi" w:hAnsiTheme="minorHAnsi"/>
          <w:sz w:val="24"/>
          <w:szCs w:val="24"/>
        </w:rPr>
        <w:t>på hvordan plast fyller opp havene på bekostning av fisken</w:t>
      </w:r>
      <w:r>
        <w:rPr>
          <w:rFonts w:asciiTheme="minorHAnsi" w:hAnsiTheme="minorHAnsi"/>
          <w:sz w:val="24"/>
          <w:szCs w:val="24"/>
        </w:rPr>
        <w:t>, sier Skjeldam</w:t>
      </w:r>
      <w:r w:rsidR="007E0000" w:rsidRPr="00360964">
        <w:rPr>
          <w:rFonts w:asciiTheme="minorHAnsi" w:hAnsiTheme="minorHAnsi"/>
          <w:sz w:val="24"/>
          <w:szCs w:val="24"/>
        </w:rPr>
        <w:t xml:space="preserve">. </w:t>
      </w:r>
    </w:p>
    <w:p w:rsidR="00360964" w:rsidRDefault="00360964" w:rsidP="00360964">
      <w:pPr>
        <w:rPr>
          <w:rFonts w:asciiTheme="minorHAnsi" w:hAnsiTheme="minorHAnsi"/>
          <w:sz w:val="24"/>
          <w:szCs w:val="24"/>
        </w:rPr>
      </w:pPr>
    </w:p>
    <w:p w:rsidR="00D36A7C" w:rsidRDefault="00D36A7C" w:rsidP="0036096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Når kunstinstallasjonen tas ned, vil søppelet bli levert til gjenvinning.</w:t>
      </w:r>
    </w:p>
    <w:p w:rsidR="00D36A7C" w:rsidRDefault="00D36A7C" w:rsidP="00360964">
      <w:pPr>
        <w:rPr>
          <w:rFonts w:asciiTheme="minorHAnsi" w:hAnsiTheme="minorHAnsi"/>
          <w:sz w:val="24"/>
          <w:szCs w:val="24"/>
        </w:rPr>
      </w:pPr>
    </w:p>
    <w:p w:rsidR="009141BA" w:rsidRDefault="009141BA" w:rsidP="0036096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Hurtigruten har de siste årene</w:t>
      </w:r>
      <w:r w:rsidR="00052930">
        <w:rPr>
          <w:rFonts w:asciiTheme="minorHAnsi" w:hAnsiTheme="minorHAnsi"/>
          <w:sz w:val="24"/>
          <w:szCs w:val="24"/>
        </w:rPr>
        <w:t xml:space="preserve"> markert seg internasjonalt som en av shipping- og reiselivsbransjens tydeligste forkjempere for bærekraftig utvikling, ny teknologi, miljøvennlige løsninger og bevaring av utsatte områder både til lands og til vanns. I tillegg til </w:t>
      </w:r>
      <w:r w:rsidR="00052930">
        <w:rPr>
          <w:rFonts w:asciiTheme="minorHAnsi" w:hAnsiTheme="minorHAnsi"/>
          <w:sz w:val="24"/>
          <w:szCs w:val="24"/>
        </w:rPr>
        <w:lastRenderedPageBreak/>
        <w:t xml:space="preserve">å bygge verdens grønneste ekspedisjonsskip- hybriddrevne MS Roald Amundsen og MS Fridtjof Nansen – har selskapet gjennomført en rekke miljøtiltak, og kjemper blant annet for et internasjonalt forbud mot tungolje og strengere regulering av reiselivsvirksomhet i sårbare områder. </w:t>
      </w:r>
    </w:p>
    <w:p w:rsidR="00052930" w:rsidRDefault="00052930" w:rsidP="00052930">
      <w:pPr>
        <w:spacing w:line="252" w:lineRule="auto"/>
        <w:rPr>
          <w:rFonts w:asciiTheme="minorHAnsi" w:hAnsiTheme="minorHAnsi"/>
          <w:sz w:val="24"/>
          <w:szCs w:val="24"/>
        </w:rPr>
      </w:pPr>
    </w:p>
    <w:p w:rsidR="00052930" w:rsidRPr="00360964" w:rsidRDefault="00052930" w:rsidP="00052930">
      <w:pPr>
        <w:spacing w:line="252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Hurtigruten har også opprettet Hurtigruten Foundation som</w:t>
      </w:r>
      <w:r w:rsidRPr="00360964">
        <w:rPr>
          <w:rFonts w:asciiTheme="minorHAnsi" w:hAnsiTheme="minorHAnsi"/>
          <w:sz w:val="24"/>
          <w:szCs w:val="24"/>
        </w:rPr>
        <w:t xml:space="preserve"> støtter grasrotprosjek</w:t>
      </w:r>
      <w:r>
        <w:rPr>
          <w:rFonts w:asciiTheme="minorHAnsi" w:hAnsiTheme="minorHAnsi"/>
          <w:sz w:val="24"/>
          <w:szCs w:val="24"/>
        </w:rPr>
        <w:t>ter i områdene hvor selskapet seiler. Støtten går til p</w:t>
      </w:r>
      <w:r w:rsidRPr="00360964">
        <w:rPr>
          <w:rFonts w:asciiTheme="minorHAnsi" w:hAnsiTheme="minorHAnsi"/>
          <w:sz w:val="24"/>
          <w:szCs w:val="24"/>
        </w:rPr>
        <w:t>rosjekter som hjelper miljøet, forbedre</w:t>
      </w:r>
      <w:r w:rsidR="00A3778D">
        <w:rPr>
          <w:rFonts w:asciiTheme="minorHAnsi" w:hAnsiTheme="minorHAnsi"/>
          <w:sz w:val="24"/>
          <w:szCs w:val="24"/>
        </w:rPr>
        <w:t>r</w:t>
      </w:r>
      <w:r w:rsidRPr="00360964">
        <w:rPr>
          <w:rFonts w:asciiTheme="minorHAnsi" w:hAnsiTheme="minorHAnsi"/>
          <w:sz w:val="24"/>
          <w:szCs w:val="24"/>
        </w:rPr>
        <w:t xml:space="preserve"> folkehelsen eller som på andre måter gjør en positiv forskjell lokalt, regionalt, nasjonalt eller internasjonalt. Vi oppfordrer organisasjoner med gode prosjekter til å søke på </w:t>
      </w:r>
      <w:hyperlink r:id="rId5" w:history="1">
        <w:r w:rsidRPr="00360964">
          <w:rPr>
            <w:rStyle w:val="Hyperlink"/>
            <w:rFonts w:asciiTheme="minorHAnsi" w:hAnsiTheme="minorHAnsi"/>
            <w:sz w:val="24"/>
            <w:szCs w:val="24"/>
          </w:rPr>
          <w:t>Hurtigrutens nettsider</w:t>
        </w:r>
      </w:hyperlink>
      <w:r w:rsidRPr="00360964">
        <w:rPr>
          <w:rFonts w:asciiTheme="minorHAnsi" w:hAnsiTheme="minorHAnsi"/>
          <w:sz w:val="24"/>
          <w:szCs w:val="24"/>
        </w:rPr>
        <w:t xml:space="preserve">. </w:t>
      </w:r>
    </w:p>
    <w:p w:rsidR="00052930" w:rsidRDefault="00052930" w:rsidP="00360964">
      <w:pPr>
        <w:rPr>
          <w:rFonts w:asciiTheme="minorHAnsi" w:hAnsiTheme="minorHAnsi"/>
          <w:sz w:val="24"/>
          <w:szCs w:val="24"/>
        </w:rPr>
      </w:pPr>
    </w:p>
    <w:p w:rsidR="00360964" w:rsidRPr="00360964" w:rsidRDefault="00360964" w:rsidP="0036096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PS! </w:t>
      </w:r>
      <w:r w:rsidR="00D36A7C">
        <w:rPr>
          <w:rFonts w:asciiTheme="minorHAnsi" w:hAnsiTheme="minorHAnsi"/>
          <w:sz w:val="24"/>
          <w:szCs w:val="24"/>
        </w:rPr>
        <w:t xml:space="preserve">MS Fram, et av Hurtigrutens ekspedisjonsskip, </w:t>
      </w:r>
      <w:r>
        <w:rPr>
          <w:rFonts w:asciiTheme="minorHAnsi" w:hAnsiTheme="minorHAnsi"/>
          <w:sz w:val="24"/>
          <w:szCs w:val="24"/>
        </w:rPr>
        <w:t>tjuvstartet</w:t>
      </w:r>
      <w:r w:rsidRPr="0036096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strandryddingen på </w:t>
      </w:r>
      <w:r w:rsidRPr="00360964">
        <w:rPr>
          <w:rFonts w:asciiTheme="minorHAnsi" w:hAnsiTheme="minorHAnsi"/>
          <w:sz w:val="24"/>
          <w:szCs w:val="24"/>
        </w:rPr>
        <w:t>Jan Mayen</w:t>
      </w:r>
      <w:r>
        <w:rPr>
          <w:rFonts w:asciiTheme="minorHAnsi" w:hAnsiTheme="minorHAnsi"/>
          <w:sz w:val="24"/>
          <w:szCs w:val="24"/>
        </w:rPr>
        <w:t xml:space="preserve"> før helgen</w:t>
      </w:r>
      <w:r w:rsidRPr="00360964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I løpet av noen få timer ryddet gjester og mannskap flere hundre kilo søppel fra strendene på vulkanøya.</w:t>
      </w:r>
      <w:r w:rsidRPr="00360964">
        <w:rPr>
          <w:rFonts w:asciiTheme="minorHAnsi" w:hAnsiTheme="minorHAnsi"/>
          <w:sz w:val="24"/>
          <w:szCs w:val="24"/>
        </w:rPr>
        <w:t xml:space="preserve"> </w:t>
      </w:r>
    </w:p>
    <w:p w:rsidR="00360964" w:rsidRPr="00360964" w:rsidRDefault="00360964" w:rsidP="00360964">
      <w:pPr>
        <w:rPr>
          <w:rFonts w:asciiTheme="minorHAnsi" w:hAnsiTheme="minorHAnsi"/>
          <w:sz w:val="24"/>
          <w:szCs w:val="24"/>
        </w:rPr>
      </w:pPr>
    </w:p>
    <w:p w:rsidR="009141BA" w:rsidRDefault="009141BA" w:rsidP="005F2E03">
      <w:pPr>
        <w:rPr>
          <w:rFonts w:asciiTheme="minorHAnsi" w:hAnsiTheme="minorHAnsi"/>
          <w:b/>
          <w:bCs/>
          <w:sz w:val="24"/>
          <w:szCs w:val="24"/>
        </w:rPr>
      </w:pPr>
    </w:p>
    <w:p w:rsidR="009141BA" w:rsidRDefault="009141BA" w:rsidP="005F2E03">
      <w:pPr>
        <w:rPr>
          <w:rFonts w:asciiTheme="minorHAnsi" w:hAnsiTheme="minorHAnsi"/>
          <w:b/>
          <w:bCs/>
          <w:sz w:val="24"/>
          <w:szCs w:val="24"/>
        </w:rPr>
      </w:pPr>
    </w:p>
    <w:p w:rsidR="005F2E03" w:rsidRPr="00360964" w:rsidRDefault="00A3778D" w:rsidP="005F2E03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Fakta om plast i havet</w:t>
      </w:r>
    </w:p>
    <w:p w:rsidR="005F2E03" w:rsidRPr="00360964" w:rsidRDefault="005F2E03" w:rsidP="005F2E0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60964">
        <w:rPr>
          <w:rFonts w:asciiTheme="minorHAnsi" w:hAnsiTheme="minorHAnsi"/>
          <w:sz w:val="24"/>
          <w:szCs w:val="24"/>
        </w:rPr>
        <w:t>Hvert år havner minst åtte millioner tonn plast i verdenshavene.</w:t>
      </w:r>
    </w:p>
    <w:p w:rsidR="005F2E03" w:rsidRPr="00360964" w:rsidRDefault="005F2E03" w:rsidP="005F2E0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60964">
        <w:rPr>
          <w:rFonts w:asciiTheme="minorHAnsi" w:hAnsiTheme="minorHAnsi"/>
          <w:sz w:val="24"/>
          <w:szCs w:val="24"/>
        </w:rPr>
        <w:t xml:space="preserve">Plasten forsvinner ikke, men brytes ned til mindre deler, og kan dermed påvirke hele det marine økosystemet. </w:t>
      </w:r>
    </w:p>
    <w:p w:rsidR="005F2E03" w:rsidRPr="00360964" w:rsidRDefault="005F2E03" w:rsidP="005F2E0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60964">
        <w:rPr>
          <w:rFonts w:asciiTheme="minorHAnsi" w:hAnsiTheme="minorHAnsi"/>
          <w:sz w:val="24"/>
          <w:szCs w:val="24"/>
        </w:rPr>
        <w:t xml:space="preserve">I 2017 produseres det ca. 320 millioner tonn plast. </w:t>
      </w:r>
    </w:p>
    <w:p w:rsidR="005F2E03" w:rsidRPr="00360964" w:rsidRDefault="005F2E03" w:rsidP="005F2E0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60964">
        <w:rPr>
          <w:rFonts w:asciiTheme="minorHAnsi" w:hAnsiTheme="minorHAnsi"/>
          <w:sz w:val="24"/>
          <w:szCs w:val="24"/>
        </w:rPr>
        <w:t xml:space="preserve">90 prosent av plasten i havene kommer fra land. </w:t>
      </w:r>
    </w:p>
    <w:p w:rsidR="005F2E03" w:rsidRPr="00360964" w:rsidRDefault="005F2E03" w:rsidP="005F2E0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60964">
        <w:rPr>
          <w:rFonts w:asciiTheme="minorHAnsi" w:hAnsiTheme="minorHAnsi"/>
          <w:sz w:val="24"/>
          <w:szCs w:val="24"/>
        </w:rPr>
        <w:t>Verden produserer 20 ganger mer plast nå enn i 1964.</w:t>
      </w:r>
    </w:p>
    <w:p w:rsidR="005F2E03" w:rsidRPr="00360964" w:rsidRDefault="005F2E03" w:rsidP="005F2E0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60964">
        <w:rPr>
          <w:rFonts w:asciiTheme="minorHAnsi" w:hAnsiTheme="minorHAnsi"/>
          <w:sz w:val="24"/>
          <w:szCs w:val="24"/>
        </w:rPr>
        <w:t xml:space="preserve">En tredel av plasten som produseres til forpakninger, ender opp i havene. </w:t>
      </w:r>
    </w:p>
    <w:p w:rsidR="005F2E03" w:rsidRPr="00360964" w:rsidRDefault="005F2E03" w:rsidP="005F2E03">
      <w:pPr>
        <w:rPr>
          <w:rFonts w:asciiTheme="minorHAnsi" w:hAnsiTheme="minorHAnsi"/>
          <w:sz w:val="24"/>
          <w:szCs w:val="24"/>
        </w:rPr>
      </w:pPr>
    </w:p>
    <w:p w:rsidR="005F2E03" w:rsidRPr="00360964" w:rsidRDefault="005F2E03" w:rsidP="005F2E03">
      <w:pPr>
        <w:rPr>
          <w:rFonts w:asciiTheme="minorHAnsi" w:hAnsiTheme="minorHAnsi"/>
          <w:sz w:val="24"/>
          <w:szCs w:val="24"/>
        </w:rPr>
      </w:pPr>
      <w:r w:rsidRPr="00360964">
        <w:rPr>
          <w:rFonts w:asciiTheme="minorHAnsi" w:hAnsiTheme="minorHAnsi"/>
          <w:sz w:val="24"/>
          <w:szCs w:val="24"/>
        </w:rPr>
        <w:t xml:space="preserve">Kilde: World </w:t>
      </w:r>
      <w:proofErr w:type="spellStart"/>
      <w:r w:rsidRPr="00360964">
        <w:rPr>
          <w:rFonts w:asciiTheme="minorHAnsi" w:hAnsiTheme="minorHAnsi"/>
          <w:sz w:val="24"/>
          <w:szCs w:val="24"/>
        </w:rPr>
        <w:t>Economic</w:t>
      </w:r>
      <w:proofErr w:type="spellEnd"/>
      <w:r w:rsidRPr="00360964">
        <w:rPr>
          <w:rFonts w:asciiTheme="minorHAnsi" w:hAnsiTheme="minorHAnsi"/>
          <w:sz w:val="24"/>
          <w:szCs w:val="24"/>
        </w:rPr>
        <w:t xml:space="preserve"> forum og Universitetet i Bergen</w:t>
      </w:r>
    </w:p>
    <w:p w:rsidR="005F2E03" w:rsidRDefault="005F2E03" w:rsidP="00360964">
      <w:pPr>
        <w:rPr>
          <w:rFonts w:asciiTheme="minorHAnsi" w:hAnsiTheme="minorHAnsi"/>
          <w:sz w:val="24"/>
          <w:szCs w:val="24"/>
        </w:rPr>
      </w:pPr>
    </w:p>
    <w:p w:rsidR="007E0000" w:rsidRDefault="007E0000" w:rsidP="00360964">
      <w:pPr>
        <w:rPr>
          <w:rFonts w:asciiTheme="minorHAnsi" w:hAnsiTheme="minorHAnsi"/>
          <w:sz w:val="24"/>
          <w:szCs w:val="24"/>
        </w:rPr>
      </w:pPr>
    </w:p>
    <w:p w:rsidR="007E0000" w:rsidRPr="007E0000" w:rsidRDefault="007E0000" w:rsidP="00360964">
      <w:pPr>
        <w:rPr>
          <w:rFonts w:asciiTheme="minorHAnsi" w:hAnsiTheme="minorHAnsi"/>
          <w:b/>
          <w:sz w:val="24"/>
          <w:szCs w:val="24"/>
        </w:rPr>
      </w:pPr>
      <w:r w:rsidRPr="007E0000">
        <w:rPr>
          <w:rFonts w:asciiTheme="minorHAnsi" w:hAnsiTheme="minorHAnsi"/>
          <w:b/>
          <w:sz w:val="24"/>
          <w:szCs w:val="24"/>
        </w:rPr>
        <w:t>Praktisk info til media</w:t>
      </w:r>
    </w:p>
    <w:p w:rsidR="007E0000" w:rsidRDefault="007E0000" w:rsidP="00360964">
      <w:pPr>
        <w:rPr>
          <w:rFonts w:asciiTheme="minorHAnsi" w:hAnsiTheme="minorHAnsi"/>
          <w:sz w:val="24"/>
          <w:szCs w:val="24"/>
        </w:rPr>
      </w:pPr>
    </w:p>
    <w:p w:rsidR="00360964" w:rsidRPr="00360964" w:rsidRDefault="00360964" w:rsidP="00360964">
      <w:pPr>
        <w:rPr>
          <w:rFonts w:asciiTheme="minorHAnsi" w:hAnsiTheme="minorHAnsi"/>
          <w:sz w:val="24"/>
          <w:szCs w:val="24"/>
        </w:rPr>
      </w:pPr>
      <w:r w:rsidRPr="00360964">
        <w:rPr>
          <w:rFonts w:asciiTheme="minorHAnsi" w:hAnsiTheme="minorHAnsi"/>
          <w:sz w:val="24"/>
          <w:szCs w:val="24"/>
        </w:rPr>
        <w:t xml:space="preserve">Gi gjerne beskjed om dere ønsker å delta. Medier som ikke har anledning til å være med, kan få tilgang til bilder fra hver strand og tilgang til intervjuer over telefon. </w:t>
      </w:r>
    </w:p>
    <w:p w:rsidR="00360964" w:rsidRDefault="00360964" w:rsidP="00360964">
      <w:pPr>
        <w:rPr>
          <w:rFonts w:asciiTheme="minorHAnsi" w:hAnsiTheme="minorHAnsi"/>
          <w:sz w:val="24"/>
          <w:szCs w:val="24"/>
        </w:rPr>
      </w:pPr>
    </w:p>
    <w:p w:rsidR="007E0000" w:rsidRPr="00360964" w:rsidRDefault="007E0000" w:rsidP="007E0000">
      <w:pPr>
        <w:rPr>
          <w:rFonts w:asciiTheme="minorHAnsi" w:hAnsiTheme="minorHAnsi"/>
          <w:sz w:val="24"/>
          <w:szCs w:val="24"/>
        </w:rPr>
      </w:pPr>
      <w:r w:rsidRPr="00360964">
        <w:rPr>
          <w:rFonts w:asciiTheme="minorHAnsi" w:hAnsiTheme="minorHAnsi"/>
          <w:sz w:val="24"/>
          <w:szCs w:val="24"/>
        </w:rPr>
        <w:t>Flere av strendene vil være vanskelig tilgjengelig</w:t>
      </w:r>
      <w:r w:rsidR="00D36A7C">
        <w:rPr>
          <w:rFonts w:asciiTheme="minorHAnsi" w:hAnsiTheme="minorHAnsi"/>
          <w:sz w:val="24"/>
          <w:szCs w:val="24"/>
        </w:rPr>
        <w:t>e</w:t>
      </w:r>
      <w:r w:rsidRPr="00360964">
        <w:rPr>
          <w:rFonts w:asciiTheme="minorHAnsi" w:hAnsiTheme="minorHAnsi"/>
          <w:sz w:val="24"/>
          <w:szCs w:val="24"/>
        </w:rPr>
        <w:t xml:space="preserve">, noen kun med mindre båter. Det vil på disse strendene reserveres et begrenset antall plasser til journalister og fotografer som ønsker å delta.   </w:t>
      </w:r>
    </w:p>
    <w:p w:rsidR="007E0000" w:rsidRDefault="007E0000" w:rsidP="00360964">
      <w:pPr>
        <w:rPr>
          <w:rFonts w:asciiTheme="minorHAnsi" w:hAnsiTheme="minorHAnsi"/>
          <w:sz w:val="24"/>
          <w:szCs w:val="24"/>
        </w:rPr>
      </w:pPr>
    </w:p>
    <w:p w:rsidR="00360964" w:rsidRPr="00360964" w:rsidRDefault="00360964" w:rsidP="00360964">
      <w:pPr>
        <w:rPr>
          <w:rFonts w:asciiTheme="minorHAnsi" w:hAnsiTheme="minorHAnsi"/>
          <w:sz w:val="24"/>
          <w:szCs w:val="24"/>
        </w:rPr>
      </w:pPr>
      <w:r w:rsidRPr="00360964">
        <w:rPr>
          <w:rFonts w:asciiTheme="minorHAnsi" w:hAnsiTheme="minorHAnsi"/>
          <w:sz w:val="24"/>
          <w:szCs w:val="24"/>
        </w:rPr>
        <w:t xml:space="preserve">For øvrige </w:t>
      </w:r>
      <w:r w:rsidR="007E0000">
        <w:rPr>
          <w:rFonts w:asciiTheme="minorHAnsi" w:hAnsiTheme="minorHAnsi"/>
          <w:sz w:val="24"/>
          <w:szCs w:val="24"/>
        </w:rPr>
        <w:t xml:space="preserve">spørsmål, </w:t>
      </w:r>
      <w:r w:rsidRPr="00360964">
        <w:rPr>
          <w:rFonts w:asciiTheme="minorHAnsi" w:hAnsiTheme="minorHAnsi"/>
          <w:sz w:val="24"/>
          <w:szCs w:val="24"/>
        </w:rPr>
        <w:t>henvendelser eller ønsker, kon</w:t>
      </w:r>
      <w:r w:rsidR="007E0000">
        <w:rPr>
          <w:rFonts w:asciiTheme="minorHAnsi" w:hAnsiTheme="minorHAnsi"/>
          <w:sz w:val="24"/>
          <w:szCs w:val="24"/>
        </w:rPr>
        <w:t>takt Hurtigruten sin pressevakt på</w:t>
      </w:r>
      <w:r w:rsidRPr="00360964">
        <w:rPr>
          <w:rFonts w:asciiTheme="minorHAnsi" w:hAnsiTheme="minorHAnsi"/>
          <w:sz w:val="24"/>
          <w:szCs w:val="24"/>
        </w:rPr>
        <w:t xml:space="preserve"> 480 27 700.  </w:t>
      </w:r>
    </w:p>
    <w:p w:rsidR="00360964" w:rsidRDefault="00360964" w:rsidP="00360964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360964" w:rsidRPr="00360964" w:rsidRDefault="00360964" w:rsidP="00360964">
      <w:pPr>
        <w:rPr>
          <w:rFonts w:asciiTheme="minorHAnsi" w:hAnsiTheme="minorHAnsi"/>
          <w:sz w:val="24"/>
          <w:szCs w:val="24"/>
        </w:rPr>
      </w:pPr>
    </w:p>
    <w:p w:rsidR="00360964" w:rsidRPr="00360964" w:rsidRDefault="00360964" w:rsidP="00360964">
      <w:pPr>
        <w:rPr>
          <w:rFonts w:asciiTheme="minorHAnsi" w:hAnsiTheme="minorHAnsi"/>
          <w:sz w:val="24"/>
          <w:szCs w:val="24"/>
        </w:rPr>
      </w:pPr>
      <w:r w:rsidRPr="00360964">
        <w:rPr>
          <w:rFonts w:asciiTheme="minorHAnsi" w:hAnsiTheme="minorHAnsi"/>
          <w:sz w:val="24"/>
          <w:szCs w:val="24"/>
        </w:rPr>
        <w:t>Oversikt over strender</w:t>
      </w:r>
      <w:r w:rsidR="007E0000">
        <w:rPr>
          <w:rFonts w:asciiTheme="minorHAnsi" w:hAnsiTheme="minorHAnsi"/>
          <w:sz w:val="24"/>
          <w:szCs w:val="24"/>
        </w:rPr>
        <w:t>, skip og</w:t>
      </w:r>
      <w:r w:rsidRPr="00360964">
        <w:rPr>
          <w:rFonts w:asciiTheme="minorHAnsi" w:hAnsiTheme="minorHAnsi"/>
          <w:sz w:val="24"/>
          <w:szCs w:val="24"/>
        </w:rPr>
        <w:t xml:space="preserve"> </w:t>
      </w:r>
      <w:r w:rsidR="007E0000">
        <w:rPr>
          <w:rFonts w:asciiTheme="minorHAnsi" w:hAnsiTheme="minorHAnsi"/>
          <w:sz w:val="24"/>
          <w:szCs w:val="24"/>
        </w:rPr>
        <w:t>lokale</w:t>
      </w:r>
      <w:r w:rsidRPr="00360964">
        <w:rPr>
          <w:rFonts w:asciiTheme="minorHAnsi" w:hAnsiTheme="minorHAnsi"/>
          <w:sz w:val="24"/>
          <w:szCs w:val="24"/>
        </w:rPr>
        <w:t xml:space="preserve"> kontaktpersoner:  </w:t>
      </w:r>
    </w:p>
    <w:tbl>
      <w:tblPr>
        <w:tblW w:w="86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2299"/>
        <w:gridCol w:w="797"/>
        <w:gridCol w:w="702"/>
        <w:gridCol w:w="1806"/>
        <w:gridCol w:w="1220"/>
      </w:tblGrid>
      <w:tr w:rsidR="003C48E8" w:rsidRPr="003C48E8" w:rsidTr="003C48E8">
        <w:trPr>
          <w:trHeight w:val="552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Skip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Posisjon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Tid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Tid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Kontaktperson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Telefon</w:t>
            </w:r>
          </w:p>
        </w:tc>
      </w:tr>
      <w:tr w:rsidR="003C48E8" w:rsidRPr="003C48E8" w:rsidTr="003C48E8">
        <w:trPr>
          <w:trHeight w:val="552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MS Nordkapp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Urke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11:30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15:00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 xml:space="preserve">Jahn </w:t>
            </w:r>
            <w:proofErr w:type="spellStart"/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Raudajoki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45103647/ 92283247</w:t>
            </w:r>
          </w:p>
        </w:tc>
      </w:tr>
      <w:tr w:rsidR="003C48E8" w:rsidRPr="003C48E8" w:rsidTr="003C48E8">
        <w:trPr>
          <w:trHeight w:val="552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lastRenderedPageBreak/>
              <w:t>MS Nordlys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Trondheim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08:30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12:00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Nicklas Fronth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94487278</w:t>
            </w:r>
          </w:p>
        </w:tc>
      </w:tr>
      <w:tr w:rsidR="003C48E8" w:rsidRPr="003C48E8" w:rsidTr="003C48E8">
        <w:trPr>
          <w:trHeight w:val="552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 xml:space="preserve">MS Spitsbergen 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Bodø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12:30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15:00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Fredrik Ekelund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97491000</w:t>
            </w:r>
          </w:p>
        </w:tc>
      </w:tr>
      <w:tr w:rsidR="003C48E8" w:rsidRPr="003C48E8" w:rsidTr="003C48E8">
        <w:trPr>
          <w:trHeight w:val="552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MS Lofoten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Tromsø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14:15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18:30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Else K. Tjessem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416 32 721</w:t>
            </w:r>
          </w:p>
        </w:tc>
      </w:tr>
      <w:tr w:rsidR="003C48E8" w:rsidRPr="003C48E8" w:rsidTr="003C48E8">
        <w:trPr>
          <w:trHeight w:val="552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MS Kong Harald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Kjøllefjord-Mehamn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17:00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19:30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Ikke bestemt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48027700</w:t>
            </w:r>
          </w:p>
        </w:tc>
      </w:tr>
      <w:tr w:rsidR="003C48E8" w:rsidRPr="003C48E8" w:rsidTr="003C48E8">
        <w:trPr>
          <w:trHeight w:val="552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MS Trollfjord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Kirkenes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09:00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12:30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Morten Sagen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48027700</w:t>
            </w:r>
          </w:p>
        </w:tc>
      </w:tr>
      <w:tr w:rsidR="003C48E8" w:rsidRPr="003C48E8" w:rsidTr="003C48E8">
        <w:trPr>
          <w:trHeight w:val="552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MS Nordnorge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Hammerfest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10:45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12:45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Peter Jensen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48027700</w:t>
            </w:r>
          </w:p>
        </w:tc>
      </w:tr>
      <w:tr w:rsidR="003C48E8" w:rsidRPr="003C48E8" w:rsidTr="003C48E8">
        <w:trPr>
          <w:trHeight w:val="552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MS Richard With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Svolvær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18:30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20:30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Niri Tveita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928 80 731</w:t>
            </w:r>
          </w:p>
        </w:tc>
      </w:tr>
      <w:tr w:rsidR="003C48E8" w:rsidRPr="003C48E8" w:rsidTr="003C48E8">
        <w:trPr>
          <w:trHeight w:val="552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MS Vesterålen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Brønnøysund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15:45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C48E8" w:rsidRPr="003C48E8" w:rsidRDefault="003C48E8" w:rsidP="003C48E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17:00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Steinar Olsen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8E8" w:rsidRPr="003C48E8" w:rsidRDefault="003C48E8" w:rsidP="003C48E8">
            <w:pPr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3C48E8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45481083/ 907 14 820</w:t>
            </w:r>
          </w:p>
        </w:tc>
      </w:tr>
    </w:tbl>
    <w:p w:rsidR="00360964" w:rsidRPr="00360964" w:rsidRDefault="00360964" w:rsidP="00360964">
      <w:pPr>
        <w:rPr>
          <w:rFonts w:asciiTheme="minorHAnsi" w:hAnsiTheme="minorHAnsi"/>
          <w:sz w:val="24"/>
          <w:szCs w:val="24"/>
        </w:rPr>
      </w:pPr>
    </w:p>
    <w:p w:rsidR="00360964" w:rsidRPr="00360964" w:rsidRDefault="00360964" w:rsidP="00360964">
      <w:pPr>
        <w:rPr>
          <w:rFonts w:asciiTheme="minorHAnsi" w:hAnsiTheme="minorHAnsi"/>
          <w:sz w:val="24"/>
          <w:szCs w:val="24"/>
        </w:rPr>
      </w:pPr>
    </w:p>
    <w:p w:rsidR="00360964" w:rsidRPr="00360964" w:rsidRDefault="00360964" w:rsidP="00360964">
      <w:pPr>
        <w:rPr>
          <w:rFonts w:asciiTheme="minorHAnsi" w:hAnsiTheme="minorHAnsi"/>
          <w:sz w:val="24"/>
          <w:szCs w:val="24"/>
        </w:rPr>
      </w:pPr>
    </w:p>
    <w:p w:rsidR="00360964" w:rsidRPr="00360964" w:rsidRDefault="00360964" w:rsidP="00360964">
      <w:pPr>
        <w:rPr>
          <w:rFonts w:asciiTheme="minorHAnsi" w:hAnsiTheme="minorHAnsi"/>
          <w:sz w:val="24"/>
          <w:szCs w:val="24"/>
        </w:rPr>
      </w:pPr>
    </w:p>
    <w:p w:rsidR="00360964" w:rsidRPr="00360964" w:rsidRDefault="00360964" w:rsidP="00360964">
      <w:pPr>
        <w:rPr>
          <w:rFonts w:asciiTheme="minorHAnsi" w:hAnsiTheme="minorHAnsi"/>
          <w:sz w:val="24"/>
          <w:szCs w:val="24"/>
        </w:rPr>
      </w:pPr>
    </w:p>
    <w:p w:rsidR="00360964" w:rsidRPr="00360964" w:rsidRDefault="00360964" w:rsidP="00360964">
      <w:pPr>
        <w:rPr>
          <w:rFonts w:asciiTheme="minorHAnsi" w:hAnsiTheme="minorHAnsi"/>
          <w:sz w:val="24"/>
          <w:szCs w:val="24"/>
        </w:rPr>
      </w:pPr>
    </w:p>
    <w:p w:rsidR="00360964" w:rsidRPr="00360964" w:rsidRDefault="00360964">
      <w:pPr>
        <w:rPr>
          <w:rFonts w:asciiTheme="minorHAnsi" w:hAnsiTheme="minorHAnsi"/>
          <w:sz w:val="24"/>
          <w:szCs w:val="24"/>
        </w:rPr>
      </w:pPr>
    </w:p>
    <w:sectPr w:rsidR="00360964" w:rsidRPr="00360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4EE"/>
    <w:multiLevelType w:val="hybridMultilevel"/>
    <w:tmpl w:val="E082989C"/>
    <w:lvl w:ilvl="0" w:tplc="0600A83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64"/>
    <w:rsid w:val="00052930"/>
    <w:rsid w:val="000D7390"/>
    <w:rsid w:val="00180AB3"/>
    <w:rsid w:val="00285B2C"/>
    <w:rsid w:val="002C1B17"/>
    <w:rsid w:val="00360964"/>
    <w:rsid w:val="003C48E8"/>
    <w:rsid w:val="005F2E03"/>
    <w:rsid w:val="007E0000"/>
    <w:rsid w:val="009141BA"/>
    <w:rsid w:val="00A3778D"/>
    <w:rsid w:val="00D36A7C"/>
    <w:rsid w:val="00D43AB5"/>
    <w:rsid w:val="00E231B5"/>
    <w:rsid w:val="00F44FDB"/>
    <w:rsid w:val="00FB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37CD"/>
  <w15:chartTrackingRefBased/>
  <w15:docId w15:val="{7FD78888-6C98-481C-AF91-C92850C1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6096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096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6096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urtigruten.no/om-oss/csr/hurtigruten-found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793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Thomas Ege</dc:creator>
  <cp:keywords/>
  <dc:description/>
  <cp:lastModifiedBy>Svein Harald Lian</cp:lastModifiedBy>
  <cp:revision>7</cp:revision>
  <dcterms:created xsi:type="dcterms:W3CDTF">2017-09-14T12:12:00Z</dcterms:created>
  <dcterms:modified xsi:type="dcterms:W3CDTF">2017-09-15T08:53:00Z</dcterms:modified>
</cp:coreProperties>
</file>