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1689" w14:textId="303A8EB0" w:rsidR="007A3A2F" w:rsidRPr="00B82A8C" w:rsidRDefault="007A3A2F" w:rsidP="007A3A2F">
      <w:pPr>
        <w:pStyle w:val="titel"/>
        <w:rPr>
          <w:sz w:val="22"/>
          <w:szCs w:val="22"/>
          <w:lang w:val="en-US"/>
        </w:rPr>
      </w:pPr>
      <w:r w:rsidRPr="00B82A8C">
        <w:rPr>
          <w:sz w:val="22"/>
          <w:szCs w:val="22"/>
          <w:lang w:val="en-US"/>
        </w:rPr>
        <w:t>GOETHEANUM</w:t>
      </w:r>
      <w:r w:rsidRPr="00B82A8C">
        <w:rPr>
          <w:sz w:val="22"/>
          <w:szCs w:val="22"/>
          <w:lang w:val="en-US"/>
        </w:rPr>
        <w:tab/>
      </w:r>
      <w:r w:rsidR="00B90BB3" w:rsidRPr="00B82A8C">
        <w:rPr>
          <w:sz w:val="22"/>
          <w:szCs w:val="22"/>
          <w:lang w:val="en-US"/>
        </w:rPr>
        <w:t xml:space="preserve"> </w:t>
      </w:r>
      <w:r w:rsidR="00CF0D6D" w:rsidRPr="00B82A8C">
        <w:rPr>
          <w:sz w:val="22"/>
          <w:szCs w:val="22"/>
          <w:lang w:val="en-US"/>
        </w:rPr>
        <w:t>C</w:t>
      </w:r>
      <w:r w:rsidR="00B90BB3" w:rsidRPr="00B82A8C">
        <w:rPr>
          <w:sz w:val="22"/>
          <w:szCs w:val="22"/>
          <w:lang w:val="en-US"/>
        </w:rPr>
        <w:t>OMMUNI</w:t>
      </w:r>
      <w:r w:rsidR="00DD74B3" w:rsidRPr="00B82A8C">
        <w:rPr>
          <w:sz w:val="22"/>
          <w:szCs w:val="22"/>
          <w:lang w:val="en-US"/>
        </w:rPr>
        <w:t>C</w:t>
      </w:r>
      <w:r w:rsidR="00B90BB3" w:rsidRPr="00B82A8C">
        <w:rPr>
          <w:sz w:val="22"/>
          <w:szCs w:val="22"/>
          <w:lang w:val="en-US"/>
        </w:rPr>
        <w:t>ATION</w:t>
      </w:r>
    </w:p>
    <w:p w14:paraId="3B005831" w14:textId="77777777" w:rsidR="007A3A2F" w:rsidRPr="00B82A8C" w:rsidRDefault="007A3A2F" w:rsidP="007A3A2F">
      <w:pPr>
        <w:pStyle w:val="titel"/>
        <w:jc w:val="right"/>
        <w:rPr>
          <w:sz w:val="22"/>
          <w:szCs w:val="22"/>
          <w:lang w:val="en-US"/>
        </w:rPr>
      </w:pPr>
    </w:p>
    <w:p w14:paraId="255AA00D" w14:textId="77777777" w:rsidR="00B82A8C" w:rsidRPr="00B82A8C" w:rsidRDefault="00B82A8C" w:rsidP="00B82A8C">
      <w:pPr>
        <w:pStyle w:val="titel"/>
        <w:jc w:val="right"/>
        <w:rPr>
          <w:sz w:val="22"/>
          <w:szCs w:val="22"/>
          <w:lang w:val="en-US"/>
        </w:rPr>
      </w:pPr>
      <w:r w:rsidRPr="00B82A8C">
        <w:rPr>
          <w:sz w:val="22"/>
          <w:szCs w:val="22"/>
          <w:lang w:val="en-US"/>
        </w:rPr>
        <w:tab/>
        <w:t>Goetheanum, Dornach, Suisse, le 19 septembre 2023</w:t>
      </w:r>
    </w:p>
    <w:p w14:paraId="20BAE6DF" w14:textId="77777777" w:rsidR="00B82A8C" w:rsidRPr="00B82A8C" w:rsidRDefault="00B82A8C" w:rsidP="00B82A8C">
      <w:pPr>
        <w:pStyle w:val="body"/>
        <w:rPr>
          <w:lang w:val="en-US"/>
        </w:rPr>
      </w:pPr>
    </w:p>
    <w:p w14:paraId="3D37ABD0" w14:textId="77777777" w:rsidR="00B82A8C" w:rsidRPr="00B82A8C" w:rsidRDefault="00B82A8C" w:rsidP="00B82A8C">
      <w:pPr>
        <w:pStyle w:val="titel"/>
        <w:spacing w:before="57"/>
        <w:rPr>
          <w:b/>
          <w:bCs/>
          <w:sz w:val="28"/>
          <w:szCs w:val="28"/>
        </w:rPr>
      </w:pPr>
      <w:r w:rsidRPr="00B82A8C">
        <w:rPr>
          <w:b/>
          <w:bCs/>
          <w:sz w:val="28"/>
          <w:szCs w:val="28"/>
        </w:rPr>
        <w:t>Couleur et lumière en dialogue</w:t>
      </w:r>
    </w:p>
    <w:p w14:paraId="1BC72A40" w14:textId="77777777" w:rsidR="00B82A8C" w:rsidRPr="00B82A8C" w:rsidRDefault="00B82A8C" w:rsidP="00B82A8C">
      <w:pPr>
        <w:pStyle w:val="titel"/>
        <w:spacing w:before="57"/>
        <w:rPr>
          <w:b/>
          <w:bCs/>
          <w:sz w:val="24"/>
          <w:szCs w:val="24"/>
        </w:rPr>
      </w:pPr>
      <w:r w:rsidRPr="00B82A8C">
        <w:rPr>
          <w:b/>
          <w:bCs/>
          <w:sz w:val="24"/>
          <w:szCs w:val="24"/>
        </w:rPr>
        <w:t>‹</w:t>
      </w:r>
      <w:r w:rsidRPr="00B82A8C">
        <w:rPr>
          <w:rFonts w:ascii="Times New Roman" w:hAnsi="Times New Roman" w:cs="Times New Roman"/>
          <w:b/>
          <w:bCs/>
          <w:sz w:val="24"/>
          <w:szCs w:val="24"/>
        </w:rPr>
        <w:t> </w:t>
      </w:r>
      <w:r w:rsidRPr="00B82A8C">
        <w:rPr>
          <w:b/>
          <w:bCs/>
          <w:sz w:val="24"/>
          <w:szCs w:val="24"/>
        </w:rPr>
        <w:t>Feuille de lumière et forme de feu</w:t>
      </w:r>
      <w:r w:rsidRPr="00B82A8C">
        <w:rPr>
          <w:rFonts w:ascii="Times New Roman" w:hAnsi="Times New Roman" w:cs="Times New Roman"/>
          <w:b/>
          <w:bCs/>
          <w:sz w:val="24"/>
          <w:szCs w:val="24"/>
        </w:rPr>
        <w:t> </w:t>
      </w:r>
      <w:r w:rsidRPr="00B82A8C">
        <w:rPr>
          <w:b/>
          <w:bCs/>
          <w:sz w:val="24"/>
          <w:szCs w:val="24"/>
        </w:rPr>
        <w:t>›, exposition des œuvres de Ferose (sculpture) et de Stephane Zwahlen (peinture)</w:t>
      </w:r>
    </w:p>
    <w:p w14:paraId="42AC8B01" w14:textId="77777777" w:rsidR="00B82A8C" w:rsidRPr="00B82A8C" w:rsidRDefault="00B82A8C" w:rsidP="00B82A8C">
      <w:pPr>
        <w:pStyle w:val="body"/>
        <w:rPr>
          <w:b/>
          <w:bCs/>
        </w:rPr>
      </w:pPr>
    </w:p>
    <w:p w14:paraId="705D7037" w14:textId="77777777" w:rsidR="00B82A8C" w:rsidRPr="00B82A8C" w:rsidRDefault="00B82A8C" w:rsidP="00B82A8C">
      <w:pPr>
        <w:pStyle w:val="body"/>
        <w:rPr>
          <w:rFonts w:ascii="Titillium" w:hAnsi="Titillium" w:cs="Titillium"/>
          <w:b/>
          <w:bCs/>
          <w:sz w:val="21"/>
          <w:szCs w:val="21"/>
          <w:lang w:val="en-US"/>
        </w:rPr>
      </w:pPr>
      <w:r w:rsidRPr="00B82A8C">
        <w:rPr>
          <w:rFonts w:ascii="Titillium" w:hAnsi="Titillium" w:cs="Titillium"/>
          <w:b/>
          <w:bCs/>
          <w:sz w:val="21"/>
          <w:szCs w:val="21"/>
        </w:rPr>
        <w:t>Pour la première fois, les sculptures en fer de Ferose et les études de couleurs avec textes de Stephane Zwahlen se rencontrent à l‘occasion de l‘exposition ‹</w:t>
      </w:r>
      <w:r w:rsidRPr="00B82A8C">
        <w:rPr>
          <w:rFonts w:ascii="Times New Roman" w:hAnsi="Times New Roman" w:cs="Times New Roman"/>
          <w:b/>
          <w:bCs/>
          <w:sz w:val="21"/>
          <w:szCs w:val="21"/>
        </w:rPr>
        <w:t> </w:t>
      </w:r>
      <w:r w:rsidRPr="00B82A8C">
        <w:rPr>
          <w:rFonts w:ascii="Titillium" w:hAnsi="Titillium" w:cs="Titillium"/>
          <w:b/>
          <w:bCs/>
          <w:sz w:val="21"/>
          <w:szCs w:val="21"/>
        </w:rPr>
        <w:t>Feuille de lumière et forme de feu</w:t>
      </w:r>
      <w:r w:rsidRPr="00B82A8C">
        <w:rPr>
          <w:rFonts w:ascii="Times New Roman" w:hAnsi="Times New Roman" w:cs="Times New Roman"/>
          <w:b/>
          <w:bCs/>
          <w:sz w:val="21"/>
          <w:szCs w:val="21"/>
        </w:rPr>
        <w:t> </w:t>
      </w:r>
      <w:r w:rsidRPr="00B82A8C">
        <w:rPr>
          <w:rFonts w:ascii="Titillium" w:hAnsi="Titillium" w:cs="Titillium"/>
          <w:b/>
          <w:bCs/>
          <w:sz w:val="21"/>
          <w:szCs w:val="21"/>
        </w:rPr>
        <w:t xml:space="preserve">›. </w:t>
      </w:r>
      <w:r w:rsidRPr="00B82A8C">
        <w:rPr>
          <w:rFonts w:ascii="Titillium" w:hAnsi="Titillium" w:cs="Titillium"/>
          <w:b/>
          <w:bCs/>
          <w:sz w:val="21"/>
          <w:szCs w:val="21"/>
          <w:lang w:val="en-US"/>
        </w:rPr>
        <w:t>La Section des arts plastiques du Goetheanum a réuni ces deux approches opposées afin de rendre perceptible l‘entre-deux commun à ces œuvres.</w:t>
      </w:r>
    </w:p>
    <w:p w14:paraId="4BA6D96D" w14:textId="77777777" w:rsidR="00B82A8C" w:rsidRPr="00B82A8C" w:rsidRDefault="00B82A8C" w:rsidP="00B82A8C">
      <w:pPr>
        <w:pStyle w:val="body"/>
        <w:spacing w:before="170"/>
        <w:rPr>
          <w:rFonts w:ascii="Titillium" w:hAnsi="Titillium" w:cs="Titillium"/>
          <w:sz w:val="21"/>
          <w:szCs w:val="21"/>
          <w:lang w:val="en-US"/>
        </w:rPr>
      </w:pPr>
      <w:r w:rsidRPr="00B82A8C">
        <w:rPr>
          <w:rFonts w:ascii="Titillium" w:hAnsi="Titillium" w:cs="Titillium"/>
          <w:sz w:val="21"/>
          <w:szCs w:val="21"/>
          <w:lang w:val="en-US"/>
        </w:rPr>
        <w:t xml:space="preserve">Le matériau de l‘artiste Ferose est le fer. Lors de la soudure, ce matériau fragile montre ses côtés délicats : il s‘assouplit sous l‘effet de la chaleur et révèle soudain toutes les couleurs du spectre. </w:t>
      </w:r>
      <w:r>
        <w:rPr>
          <w:rFonts w:ascii="Titillium" w:hAnsi="Titillium" w:cs="Titillium"/>
          <w:sz w:val="21"/>
          <w:szCs w:val="21"/>
        </w:rPr>
        <w:t xml:space="preserve">Stéphane Zwahlen travaille lui aussi avec des couleurs, sur papier et sur toile. </w:t>
      </w:r>
      <w:r w:rsidRPr="00B82A8C">
        <w:rPr>
          <w:rFonts w:ascii="Titillium" w:hAnsi="Titillium" w:cs="Titillium"/>
          <w:sz w:val="21"/>
          <w:szCs w:val="21"/>
          <w:lang w:val="en-US"/>
        </w:rPr>
        <w:t>«</w:t>
      </w:r>
      <w:r w:rsidRPr="00B82A8C">
        <w:rPr>
          <w:rFonts w:ascii="Times New Roman" w:hAnsi="Times New Roman" w:cs="Times New Roman"/>
          <w:sz w:val="21"/>
          <w:szCs w:val="21"/>
          <w:lang w:val="en-US"/>
        </w:rPr>
        <w:t> </w:t>
      </w:r>
      <w:r w:rsidRPr="00B82A8C">
        <w:rPr>
          <w:rFonts w:ascii="Titillium" w:hAnsi="Titillium" w:cs="Titillium"/>
          <w:sz w:val="21"/>
          <w:szCs w:val="21"/>
          <w:lang w:val="en-US"/>
        </w:rPr>
        <w:t>Tous deux ont en commun l‘écoute : le timbre des espaces de couleur et de lumière, le langage des forces de la nature et de la lumière, l‘écho des couches profondes de la conscience</w:t>
      </w:r>
      <w:r w:rsidRPr="00B82A8C">
        <w:rPr>
          <w:rFonts w:ascii="Times New Roman" w:hAnsi="Times New Roman" w:cs="Times New Roman"/>
          <w:sz w:val="21"/>
          <w:szCs w:val="21"/>
          <w:lang w:val="en-US"/>
        </w:rPr>
        <w:t> </w:t>
      </w:r>
      <w:r w:rsidRPr="00B82A8C">
        <w:rPr>
          <w:rFonts w:ascii="Titillium" w:hAnsi="Titillium" w:cs="Titillium"/>
          <w:sz w:val="21"/>
          <w:szCs w:val="21"/>
          <w:lang w:val="en-US"/>
        </w:rPr>
        <w:t>», explique Christiane Haid, responsable de la section des arts plastiques. Barbara Schnetzler est la commissaire de l‘exposition.</w:t>
      </w:r>
    </w:p>
    <w:p w14:paraId="5AF01691" w14:textId="77777777" w:rsidR="00B82A8C" w:rsidRPr="00B82A8C" w:rsidRDefault="00B82A8C" w:rsidP="00B82A8C">
      <w:pPr>
        <w:pStyle w:val="body"/>
        <w:spacing w:before="170"/>
        <w:rPr>
          <w:rFonts w:ascii="Titillium" w:hAnsi="Titillium" w:cs="Titillium"/>
          <w:sz w:val="21"/>
          <w:szCs w:val="21"/>
          <w:lang w:val="en-US"/>
        </w:rPr>
      </w:pPr>
      <w:r w:rsidRPr="00B82A8C">
        <w:rPr>
          <w:rFonts w:ascii="Titillium" w:hAnsi="Titillium" w:cs="Titillium"/>
          <w:sz w:val="21"/>
          <w:szCs w:val="21"/>
          <w:lang w:val="en-US"/>
        </w:rPr>
        <w:t xml:space="preserve">Après une formation de paysagiste, Ferose a étudié la peinture, les arts graphiques et s‘est spécialisée dans la sculpture à l‘École d‘art d‘Ottersberg près de Brême, en Allemagne. Le fer l‘a fascinée très tôt. Ses premiers travaux avec des tôles provenant d‘un garage automobile l‘ont menée à la soudure autogène apprise à Bâle, en Suisse, auprès du sculpteur sur fer Freddy Madörin. Elle crée aujourd‘hui des sculptures sur pied et de grandes œuvres murales en relief. À partir d‘un mince fil de fer, elle réalise des œuvres tantôt fragiles, en filigrane, tantôt massives et puissantes. </w:t>
      </w:r>
    </w:p>
    <w:p w14:paraId="479EAF10" w14:textId="77777777" w:rsidR="00B82A8C" w:rsidRPr="00B82A8C" w:rsidRDefault="00B82A8C" w:rsidP="00B82A8C">
      <w:pPr>
        <w:pStyle w:val="body"/>
        <w:spacing w:before="170"/>
        <w:rPr>
          <w:rFonts w:ascii="Titillium" w:hAnsi="Titillium" w:cs="Titillium"/>
          <w:sz w:val="21"/>
          <w:szCs w:val="21"/>
          <w:lang w:val="en-US"/>
        </w:rPr>
      </w:pPr>
      <w:r w:rsidRPr="00B82A8C">
        <w:rPr>
          <w:rFonts w:ascii="Titillium" w:hAnsi="Titillium" w:cs="Titillium"/>
          <w:sz w:val="21"/>
          <w:szCs w:val="21"/>
          <w:lang w:val="en-US"/>
        </w:rPr>
        <w:t xml:space="preserve">L‘exposition fait dialoguer ces imposantes structures de fer avec les peintures transparentes et colorées de Stephane Zwahlen. Il a étudié la sculpture, la photographie, le graphisme et la typographie à l‘École des arts et métiers de Bâle et a été assistant scénographe au théâtre de la ville. </w:t>
      </w:r>
      <w:r>
        <w:rPr>
          <w:rFonts w:ascii="Titillium" w:hAnsi="Titillium" w:cs="Titillium"/>
          <w:sz w:val="21"/>
          <w:szCs w:val="21"/>
        </w:rPr>
        <w:t>Il a ensuite suivi des études de peinture auprès de Beppe Assenza à Dornach, en Suisse. Stephane Zwahlen porte son attention sur ce qu‘il appelle le «</w:t>
      </w:r>
      <w:r>
        <w:rPr>
          <w:rFonts w:ascii="Times New Roman" w:hAnsi="Times New Roman" w:cs="Times New Roman"/>
          <w:sz w:val="21"/>
          <w:szCs w:val="21"/>
        </w:rPr>
        <w:t> </w:t>
      </w:r>
      <w:r>
        <w:rPr>
          <w:rFonts w:ascii="Titillium" w:hAnsi="Titillium" w:cs="Titillium"/>
          <w:sz w:val="21"/>
          <w:szCs w:val="21"/>
        </w:rPr>
        <w:t>silence de l‘image rémanente</w:t>
      </w:r>
      <w:r>
        <w:rPr>
          <w:rFonts w:ascii="Times New Roman" w:hAnsi="Times New Roman" w:cs="Times New Roman"/>
          <w:sz w:val="21"/>
          <w:szCs w:val="21"/>
        </w:rPr>
        <w:t> </w:t>
      </w:r>
      <w:r>
        <w:rPr>
          <w:rFonts w:ascii="Titillium" w:hAnsi="Titillium" w:cs="Titillium"/>
          <w:sz w:val="21"/>
          <w:szCs w:val="21"/>
        </w:rPr>
        <w:t xml:space="preserve">». Dans cette écoute des phénomènes visibles, il crée des séries qui révèlent différentes couches de réalité de la nature et de l‘être humain. </w:t>
      </w:r>
      <w:r w:rsidRPr="00B82A8C">
        <w:rPr>
          <w:rFonts w:ascii="Titillium" w:hAnsi="Titillium" w:cs="Titillium"/>
          <w:sz w:val="21"/>
          <w:szCs w:val="21"/>
          <w:lang w:val="en-US"/>
        </w:rPr>
        <w:t>Il complète parfois ses œuvres colorées par des textes.</w:t>
      </w:r>
    </w:p>
    <w:p w14:paraId="2DAED25A" w14:textId="77777777" w:rsidR="00B82A8C" w:rsidRPr="00B82A8C" w:rsidRDefault="00B82A8C" w:rsidP="00B82A8C">
      <w:pPr>
        <w:pStyle w:val="body"/>
        <w:jc w:val="right"/>
        <w:rPr>
          <w:rFonts w:ascii="Titillium" w:hAnsi="Titillium" w:cs="Titillium"/>
          <w:sz w:val="21"/>
          <w:szCs w:val="21"/>
          <w:lang w:val="en-US"/>
        </w:rPr>
      </w:pPr>
      <w:r w:rsidRPr="00B82A8C">
        <w:rPr>
          <w:rFonts w:ascii="Titillium" w:hAnsi="Titillium" w:cs="Titillium"/>
          <w:sz w:val="21"/>
          <w:szCs w:val="21"/>
          <w:lang w:val="en-US"/>
        </w:rPr>
        <w:t>(2198 caractères/SJ; traduction : Jean Pierre Ablard)</w:t>
      </w:r>
    </w:p>
    <w:p w14:paraId="26C8A2DC" w14:textId="77777777" w:rsidR="00B82A8C" w:rsidRDefault="00B82A8C" w:rsidP="00B82A8C">
      <w:pPr>
        <w:pStyle w:val="body"/>
        <w:spacing w:before="57"/>
        <w:rPr>
          <w:rFonts w:ascii="Titillium" w:hAnsi="Titillium" w:cs="Titillium"/>
          <w:sz w:val="21"/>
          <w:szCs w:val="21"/>
        </w:rPr>
      </w:pPr>
      <w:r>
        <w:rPr>
          <w:rFonts w:ascii="Titillium Bd" w:hAnsi="Titillium Bd" w:cs="Titillium Bd"/>
          <w:b/>
          <w:bCs/>
          <w:sz w:val="21"/>
          <w:szCs w:val="21"/>
        </w:rPr>
        <w:t>Exposition</w:t>
      </w:r>
      <w:r>
        <w:rPr>
          <w:rFonts w:ascii="Titillium" w:hAnsi="Titillium" w:cs="Titillium"/>
          <w:sz w:val="21"/>
          <w:szCs w:val="21"/>
        </w:rPr>
        <w:t xml:space="preserve"> Feuille de lumière et forme de feu. Sculptures et peintures de Ferose et Stephane Zwahlen, du 23 septembre 2023 au 21 janvier 2024, tous les jours de 9 h à 20 h (horaires élargis lors des manifestations au Goetheanum), Galerie d‘art du Goetheanum. Vernissage le 22 septembre à 18 h au Goetheanum.</w:t>
      </w:r>
    </w:p>
    <w:p w14:paraId="7A1C956E" w14:textId="77777777" w:rsidR="00B82A8C" w:rsidRDefault="00B82A8C" w:rsidP="00B82A8C">
      <w:pPr>
        <w:pStyle w:val="body"/>
        <w:spacing w:before="57"/>
        <w:rPr>
          <w:rFonts w:ascii="Titillium" w:hAnsi="Titillium" w:cs="Titillium"/>
          <w:sz w:val="21"/>
          <w:szCs w:val="21"/>
        </w:rPr>
      </w:pPr>
      <w:r>
        <w:rPr>
          <w:rFonts w:ascii="Titillium Bd" w:hAnsi="Titillium Bd" w:cs="Titillium Bd"/>
          <w:b/>
          <w:bCs/>
          <w:sz w:val="21"/>
          <w:szCs w:val="21"/>
        </w:rPr>
        <w:t>Web (en allemand)</w:t>
      </w:r>
      <w:r>
        <w:rPr>
          <w:rFonts w:ascii="Titillium" w:hAnsi="Titillium" w:cs="Titillium"/>
          <w:sz w:val="21"/>
          <w:szCs w:val="21"/>
        </w:rPr>
        <w:t xml:space="preserve"> ferose.de </w:t>
      </w:r>
    </w:p>
    <w:p w14:paraId="359D900D" w14:textId="77777777" w:rsidR="00B82A8C" w:rsidRDefault="00B82A8C" w:rsidP="00B82A8C">
      <w:pPr>
        <w:pStyle w:val="body"/>
        <w:rPr>
          <w:rFonts w:ascii="Titillium" w:hAnsi="Titillium" w:cs="Titillium"/>
          <w:sz w:val="21"/>
          <w:szCs w:val="21"/>
        </w:rPr>
      </w:pPr>
      <w:r>
        <w:rPr>
          <w:rFonts w:ascii="Titillium Bd" w:hAnsi="Titillium Bd" w:cs="Titillium Bd"/>
          <w:b/>
          <w:bCs/>
          <w:sz w:val="21"/>
          <w:szCs w:val="21"/>
        </w:rPr>
        <w:t>Portrait (en allemand)</w:t>
      </w:r>
      <w:r>
        <w:rPr>
          <w:rFonts w:ascii="Titillium" w:hAnsi="Titillium" w:cs="Titillium"/>
          <w:sz w:val="21"/>
          <w:szCs w:val="21"/>
        </w:rPr>
        <w:t xml:space="preserve"> Stephane Zwahlen, dasgoetheanum.com/von-der-krise-der-stille-und-dem-licht</w:t>
      </w:r>
    </w:p>
    <w:p w14:paraId="17442226" w14:textId="61D29035" w:rsidR="006E7E7B" w:rsidRPr="00B82A8C" w:rsidRDefault="00B82A8C" w:rsidP="00B82A8C">
      <w:pPr>
        <w:pStyle w:val="body"/>
        <w:spacing w:before="57"/>
        <w:rPr>
          <w:rFonts w:ascii="Titillium" w:hAnsi="Titillium" w:cs="Titillium"/>
          <w:sz w:val="21"/>
          <w:szCs w:val="21"/>
          <w:lang w:val="en-US"/>
        </w:rPr>
      </w:pPr>
      <w:r w:rsidRPr="00B82A8C">
        <w:rPr>
          <w:rFonts w:ascii="Titillium Bd" w:hAnsi="Titillium Bd" w:cs="Titillium Bd"/>
          <w:b/>
          <w:bCs/>
          <w:sz w:val="21"/>
          <w:szCs w:val="21"/>
          <w:lang w:val="en-US"/>
        </w:rPr>
        <w:t xml:space="preserve">Personne contact </w:t>
      </w:r>
      <w:r w:rsidRPr="00B82A8C">
        <w:rPr>
          <w:rFonts w:ascii="Titillium" w:hAnsi="Titillium" w:cs="Titillium"/>
          <w:sz w:val="21"/>
          <w:szCs w:val="21"/>
          <w:lang w:val="en-US"/>
        </w:rPr>
        <w:t>Christiane Haid, sbk@goetheanum.ch</w:t>
      </w:r>
    </w:p>
    <w:sectPr w:rsidR="006E7E7B" w:rsidRPr="00B82A8C" w:rsidSect="006F57DB">
      <w:pgSz w:w="11906" w:h="16838"/>
      <w:pgMar w:top="1134" w:right="1985" w:bottom="1134" w:left="19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Lt">
    <w:panose1 w:val="000004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Bd">
    <w:panose1 w:val="000008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2F"/>
    <w:rsid w:val="00230BBF"/>
    <w:rsid w:val="006E7E7B"/>
    <w:rsid w:val="006F57DB"/>
    <w:rsid w:val="007A3A2F"/>
    <w:rsid w:val="00B82A8C"/>
    <w:rsid w:val="00B90BB3"/>
    <w:rsid w:val="00CF0D6D"/>
    <w:rsid w:val="00DD74B3"/>
    <w:rsid w:val="00EC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EF1F593"/>
  <w15:chartTrackingRefBased/>
  <w15:docId w15:val="{249D7A72-AC79-2941-BAC1-C279283F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basedOn w:val="Standard"/>
    <w:next w:val="body"/>
    <w:uiPriority w:val="99"/>
    <w:rsid w:val="007A3A2F"/>
    <w:pPr>
      <w:autoSpaceDE w:val="0"/>
      <w:autoSpaceDN w:val="0"/>
      <w:adjustRightInd w:val="0"/>
      <w:spacing w:line="300" w:lineRule="atLeast"/>
      <w:textAlignment w:val="center"/>
    </w:pPr>
    <w:rPr>
      <w:rFonts w:ascii="Titillium" w:hAnsi="Titillium" w:cs="Titillium"/>
      <w:color w:val="000000"/>
      <w:sz w:val="26"/>
      <w:szCs w:val="26"/>
      <w:lang w:val="de-DE"/>
    </w:rPr>
  </w:style>
  <w:style w:type="paragraph" w:customStyle="1" w:styleId="body">
    <w:name w:val="body"/>
    <w:basedOn w:val="Standard"/>
    <w:uiPriority w:val="99"/>
    <w:rsid w:val="007A3A2F"/>
    <w:pPr>
      <w:autoSpaceDE w:val="0"/>
      <w:autoSpaceDN w:val="0"/>
      <w:adjustRightInd w:val="0"/>
      <w:spacing w:line="288" w:lineRule="auto"/>
      <w:textAlignment w:val="center"/>
    </w:pPr>
    <w:rPr>
      <w:rFonts w:ascii="Titillium Lt" w:hAnsi="Titillium Lt" w:cs="Titillium Lt"/>
      <w:color w:val="000000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2580</Characters>
  <Application>Microsoft Office Word</Application>
  <DocSecurity>0</DocSecurity>
  <Lines>42</Lines>
  <Paragraphs>8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Jüngel</dc:creator>
  <cp:keywords/>
  <dc:description/>
  <cp:lastModifiedBy>Sebastian Jüngel</cp:lastModifiedBy>
  <cp:revision>21</cp:revision>
  <dcterms:created xsi:type="dcterms:W3CDTF">2020-10-31T17:28:00Z</dcterms:created>
  <dcterms:modified xsi:type="dcterms:W3CDTF">2023-09-19T10:10:00Z</dcterms:modified>
</cp:coreProperties>
</file>