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114" w:rsidRPr="00F24CCA" w:rsidRDefault="00F24CCA" w:rsidP="006A5C14">
      <w:pPr>
        <w:spacing w:after="200" w:line="276" w:lineRule="auto"/>
        <w:jc w:val="center"/>
        <w:rPr>
          <w:rFonts w:asciiTheme="minorHAnsi" w:eastAsia="Batang" w:hAnsiTheme="minorHAnsi" w:cs="Arial"/>
          <w:b/>
          <w:bCs/>
          <w:color w:val="000000"/>
          <w:spacing w:val="-8"/>
          <w:sz w:val="36"/>
          <w:szCs w:val="36"/>
        </w:rPr>
      </w:pPr>
      <w:r w:rsidRPr="00F24CCA">
        <w:rPr>
          <w:rFonts w:asciiTheme="minorHAnsi" w:hAnsiTheme="minorHAnsi"/>
          <w:b/>
          <w:bCs/>
          <w:color w:val="000000"/>
          <w:sz w:val="36"/>
          <w:szCs w:val="36"/>
        </w:rPr>
        <w:t>KIA placeres som branchens nr. 1 i kvalitet</w:t>
      </w:r>
    </w:p>
    <w:p w:rsidR="00AD3114" w:rsidRPr="00E70570" w:rsidRDefault="00AD3114" w:rsidP="00AD3114">
      <w:pPr>
        <w:widowControl w:val="0"/>
        <w:tabs>
          <w:tab w:val="left" w:pos="4140"/>
        </w:tabs>
        <w:wordWrap w:val="0"/>
        <w:autoSpaceDE w:val="0"/>
        <w:autoSpaceDN w:val="0"/>
        <w:spacing w:line="276" w:lineRule="auto"/>
        <w:rPr>
          <w:rFonts w:asciiTheme="minorHAnsi" w:hAnsiTheme="minorHAnsi" w:cs="Arial"/>
          <w:b/>
          <w:color w:val="000000"/>
          <w:szCs w:val="22"/>
        </w:rPr>
      </w:pPr>
    </w:p>
    <w:p w:rsidR="00AD3114" w:rsidRDefault="005F05F6" w:rsidP="00AD3114">
      <w:pPr>
        <w:rPr>
          <w:rFonts w:asciiTheme="minorHAnsi" w:hAnsiTheme="minorHAnsi"/>
          <w:b/>
          <w:color w:val="000000"/>
          <w:szCs w:val="22"/>
        </w:rPr>
      </w:pPr>
      <w:r w:rsidRPr="005F05F6">
        <w:rPr>
          <w:rFonts w:asciiTheme="minorHAnsi" w:hAnsiTheme="minorHAnsi"/>
          <w:b/>
          <w:color w:val="000000"/>
          <w:szCs w:val="22"/>
        </w:rPr>
        <w:t>Den hurtigt voksende koreanske bilproducent KIA er det første ikke-</w:t>
      </w:r>
      <w:proofErr w:type="spellStart"/>
      <w:r w:rsidRPr="005F05F6">
        <w:rPr>
          <w:rFonts w:asciiTheme="minorHAnsi" w:hAnsiTheme="minorHAnsi"/>
          <w:b/>
          <w:color w:val="000000"/>
          <w:szCs w:val="22"/>
        </w:rPr>
        <w:t>premiummærke</w:t>
      </w:r>
      <w:proofErr w:type="spellEnd"/>
      <w:r w:rsidRPr="005F05F6">
        <w:rPr>
          <w:rFonts w:asciiTheme="minorHAnsi" w:hAnsiTheme="minorHAnsi"/>
          <w:b/>
          <w:color w:val="000000"/>
          <w:szCs w:val="22"/>
        </w:rPr>
        <w:t xml:space="preserve"> til at indtage førstepladsen i J.D. Powers kvalitetsanalyse i 27 år. Det er de amerikanske KIA ejere, der </w:t>
      </w:r>
      <w:r w:rsidR="001E2955">
        <w:rPr>
          <w:rFonts w:asciiTheme="minorHAnsi" w:hAnsiTheme="minorHAnsi"/>
          <w:b/>
          <w:color w:val="000000"/>
          <w:szCs w:val="22"/>
        </w:rPr>
        <w:t xml:space="preserve">bl.a. </w:t>
      </w:r>
      <w:bookmarkStart w:id="0" w:name="_GoBack"/>
      <w:bookmarkEnd w:id="0"/>
      <w:r w:rsidRPr="005F05F6">
        <w:rPr>
          <w:rFonts w:asciiTheme="minorHAnsi" w:hAnsiTheme="minorHAnsi"/>
          <w:b/>
          <w:color w:val="000000"/>
          <w:szCs w:val="22"/>
        </w:rPr>
        <w:t xml:space="preserve">rapporterer færre fejl på deres biler i løbet af de første 90 dages ejerskab end alle andre bil- og lastbilsmærker i USA. </w:t>
      </w:r>
      <w:proofErr w:type="spellStart"/>
      <w:r w:rsidRPr="005F05F6">
        <w:rPr>
          <w:rFonts w:asciiTheme="minorHAnsi" w:hAnsiTheme="minorHAnsi"/>
          <w:b/>
          <w:color w:val="000000"/>
          <w:szCs w:val="22"/>
        </w:rPr>
        <w:t>KIAs</w:t>
      </w:r>
      <w:proofErr w:type="spellEnd"/>
      <w:r w:rsidRPr="005F05F6">
        <w:rPr>
          <w:rFonts w:asciiTheme="minorHAnsi" w:hAnsiTheme="minorHAnsi"/>
          <w:b/>
          <w:color w:val="000000"/>
          <w:szCs w:val="22"/>
        </w:rPr>
        <w:t xml:space="preserve"> topplacering blev banet af fremragende præstationer fra Sportage (kompakt SUV) og Soul (kompakt MPV), der anerkendes som bedst i hver deres segment, og yderligere tre KIA modeller er i top 3 i deres respektive segmenter.</w:t>
      </w:r>
    </w:p>
    <w:p w:rsidR="005F05F6" w:rsidRPr="00E70570" w:rsidRDefault="005F05F6" w:rsidP="00AD3114">
      <w:pPr>
        <w:rPr>
          <w:rFonts w:asciiTheme="minorHAnsi" w:hAnsiTheme="minorHAnsi" w:cs="Arial"/>
          <w:b/>
          <w:color w:val="000000"/>
          <w:szCs w:val="22"/>
        </w:rPr>
      </w:pPr>
    </w:p>
    <w:p w:rsidR="005F05F6" w:rsidRPr="001E2955" w:rsidRDefault="005F05F6" w:rsidP="005F05F6">
      <w:pPr>
        <w:pStyle w:val="NormalWeb"/>
        <w:spacing w:before="0" w:beforeAutospacing="0" w:line="270" w:lineRule="atLeast"/>
        <w:rPr>
          <w:rFonts w:asciiTheme="minorHAnsi" w:hAnsiTheme="minorHAnsi"/>
          <w:sz w:val="22"/>
          <w:szCs w:val="22"/>
        </w:rPr>
      </w:pPr>
      <w:r w:rsidRPr="001E2955">
        <w:rPr>
          <w:rStyle w:val="Strk"/>
          <w:rFonts w:asciiTheme="minorHAnsi" w:hAnsiTheme="minorHAnsi"/>
          <w:sz w:val="22"/>
          <w:szCs w:val="22"/>
        </w:rPr>
        <w:t>Fredericia 24. juni 2016</w:t>
      </w:r>
      <w:r w:rsidRPr="001E2955">
        <w:rPr>
          <w:rStyle w:val="apple-converted-space"/>
          <w:rFonts w:asciiTheme="minorHAnsi" w:hAnsiTheme="minorHAnsi"/>
          <w:b/>
          <w:bCs/>
          <w:sz w:val="22"/>
          <w:szCs w:val="22"/>
        </w:rPr>
        <w:t> </w:t>
      </w:r>
      <w:r w:rsidRPr="001E2955">
        <w:rPr>
          <w:rFonts w:asciiTheme="minorHAnsi" w:hAnsiTheme="minorHAnsi"/>
          <w:sz w:val="22"/>
          <w:szCs w:val="22"/>
        </w:rPr>
        <w:t xml:space="preserve">– KIA motors er blevet førende i branchen indenfor design, kvalitet og teknologi, og mærket har i dag opnået et nyt historisk højdepunkt, da J.D. Power kårede KIA som det højest scorende mærke ud af i alt 33 mærker i USA i 2016-udgaven af Initial </w:t>
      </w:r>
      <w:proofErr w:type="spellStart"/>
      <w:r w:rsidRPr="001E2955">
        <w:rPr>
          <w:rFonts w:asciiTheme="minorHAnsi" w:hAnsiTheme="minorHAnsi"/>
          <w:sz w:val="22"/>
          <w:szCs w:val="22"/>
        </w:rPr>
        <w:t>Quality</w:t>
      </w:r>
      <w:proofErr w:type="spellEnd"/>
      <w:r w:rsidRPr="001E295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E2955">
        <w:rPr>
          <w:rFonts w:asciiTheme="minorHAnsi" w:hAnsiTheme="minorHAnsi"/>
          <w:sz w:val="22"/>
          <w:szCs w:val="22"/>
        </w:rPr>
        <w:t>Study</w:t>
      </w:r>
      <w:proofErr w:type="spellEnd"/>
      <w:r w:rsidRPr="001E2955">
        <w:rPr>
          <w:rFonts w:asciiTheme="minorHAnsi" w:hAnsiTheme="minorHAnsi"/>
          <w:sz w:val="22"/>
          <w:szCs w:val="22"/>
        </w:rPr>
        <w:t xml:space="preserve"> (IQS). Det er første gang i 27 år, at et ikke-</w:t>
      </w:r>
      <w:proofErr w:type="spellStart"/>
      <w:r w:rsidRPr="001E2955">
        <w:rPr>
          <w:rFonts w:asciiTheme="minorHAnsi" w:hAnsiTheme="minorHAnsi"/>
          <w:sz w:val="22"/>
          <w:szCs w:val="22"/>
        </w:rPr>
        <w:t>premiummærke</w:t>
      </w:r>
      <w:proofErr w:type="spellEnd"/>
      <w:r w:rsidRPr="001E2955">
        <w:rPr>
          <w:rFonts w:asciiTheme="minorHAnsi" w:hAnsiTheme="minorHAnsi"/>
          <w:sz w:val="22"/>
          <w:szCs w:val="22"/>
        </w:rPr>
        <w:t xml:space="preserve"> har indtaget førstepladsen, og </w:t>
      </w:r>
      <w:proofErr w:type="spellStart"/>
      <w:r w:rsidRPr="001E2955">
        <w:rPr>
          <w:rFonts w:asciiTheme="minorHAnsi" w:hAnsiTheme="minorHAnsi"/>
          <w:sz w:val="22"/>
          <w:szCs w:val="22"/>
        </w:rPr>
        <w:t>KIAs</w:t>
      </w:r>
      <w:proofErr w:type="spellEnd"/>
      <w:r w:rsidRPr="001E2955">
        <w:rPr>
          <w:rFonts w:asciiTheme="minorHAnsi" w:hAnsiTheme="minorHAnsi"/>
          <w:sz w:val="22"/>
          <w:szCs w:val="22"/>
        </w:rPr>
        <w:t xml:space="preserve"> vej mod topplaceringen blev banet af fremragende præstationer fra Sportage og Soul, mens Rio, Forte og </w:t>
      </w:r>
      <w:proofErr w:type="spellStart"/>
      <w:r w:rsidRPr="001E2955">
        <w:rPr>
          <w:rFonts w:asciiTheme="minorHAnsi" w:hAnsiTheme="minorHAnsi"/>
          <w:sz w:val="22"/>
          <w:szCs w:val="22"/>
        </w:rPr>
        <w:t>Sorento</w:t>
      </w:r>
      <w:proofErr w:type="spellEnd"/>
      <w:r w:rsidRPr="001E2955">
        <w:rPr>
          <w:rFonts w:asciiTheme="minorHAnsi" w:hAnsiTheme="minorHAnsi"/>
          <w:sz w:val="22"/>
          <w:szCs w:val="22"/>
        </w:rPr>
        <w:t xml:space="preserve"> alle endte blandt de tre bedste i deres respektive segmenter.</w:t>
      </w:r>
    </w:p>
    <w:p w:rsidR="005F05F6" w:rsidRPr="001E2955" w:rsidRDefault="005F05F6" w:rsidP="005F05F6">
      <w:pPr>
        <w:pStyle w:val="NormalWeb"/>
        <w:spacing w:before="0" w:beforeAutospacing="0" w:line="270" w:lineRule="atLeast"/>
        <w:rPr>
          <w:rFonts w:asciiTheme="minorHAnsi" w:hAnsiTheme="minorHAnsi"/>
          <w:sz w:val="22"/>
          <w:szCs w:val="22"/>
        </w:rPr>
      </w:pPr>
      <w:r w:rsidRPr="001E2955">
        <w:rPr>
          <w:rFonts w:asciiTheme="minorHAnsi" w:hAnsiTheme="minorHAnsi"/>
          <w:sz w:val="22"/>
          <w:szCs w:val="22"/>
        </w:rPr>
        <w:t>Udnævnelsen af KIA som bedste kvalitetsbrand i den amerikanske analyse kommer bare få uger efter, at mærkets europæiske bestseller; Sportage har gennemgået det tyske magasin Auto Motor und Sports omfattende 2-års test af driftssikkerheden uden en eneste fejl.</w:t>
      </w:r>
    </w:p>
    <w:p w:rsidR="005F05F6" w:rsidRPr="001E2955" w:rsidRDefault="005F05F6" w:rsidP="005F05F6">
      <w:pPr>
        <w:pStyle w:val="NormalWeb"/>
        <w:spacing w:before="0" w:beforeAutospacing="0" w:line="270" w:lineRule="atLeast"/>
        <w:rPr>
          <w:rFonts w:asciiTheme="minorHAnsi" w:hAnsiTheme="minorHAnsi"/>
          <w:sz w:val="22"/>
          <w:szCs w:val="22"/>
        </w:rPr>
      </w:pPr>
      <w:r w:rsidRPr="001E2955">
        <w:rPr>
          <w:rFonts w:asciiTheme="minorHAnsi" w:hAnsiTheme="minorHAnsi"/>
          <w:sz w:val="22"/>
          <w:szCs w:val="22"/>
        </w:rPr>
        <w:t xml:space="preserve">”Placeringen som hele branchens nr. 1 for sin kvalitet er et resultat af </w:t>
      </w:r>
      <w:proofErr w:type="spellStart"/>
      <w:r w:rsidRPr="001E2955">
        <w:rPr>
          <w:rFonts w:asciiTheme="minorHAnsi" w:hAnsiTheme="minorHAnsi"/>
          <w:sz w:val="22"/>
          <w:szCs w:val="22"/>
        </w:rPr>
        <w:t>KIAs</w:t>
      </w:r>
      <w:proofErr w:type="spellEnd"/>
      <w:r w:rsidRPr="001E2955">
        <w:rPr>
          <w:rFonts w:asciiTheme="minorHAnsi" w:hAnsiTheme="minorHAnsi"/>
          <w:sz w:val="22"/>
          <w:szCs w:val="22"/>
        </w:rPr>
        <w:t xml:space="preserve"> fokus på håndværk og kontinuerlig forbedring gennem et årti, og det afspejler vores kunders tilbagemeldinger, hvilket er den ultimative anerkendelse”, udtalte Michael </w:t>
      </w:r>
      <w:proofErr w:type="spellStart"/>
      <w:r w:rsidRPr="001E2955">
        <w:rPr>
          <w:rFonts w:asciiTheme="minorHAnsi" w:hAnsiTheme="minorHAnsi"/>
          <w:sz w:val="22"/>
          <w:szCs w:val="22"/>
        </w:rPr>
        <w:t>Sprague</w:t>
      </w:r>
      <w:proofErr w:type="spellEnd"/>
      <w:r w:rsidRPr="001E2955">
        <w:rPr>
          <w:rFonts w:asciiTheme="minorHAnsi" w:hAnsiTheme="minorHAnsi"/>
          <w:sz w:val="22"/>
          <w:szCs w:val="22"/>
        </w:rPr>
        <w:t xml:space="preserve">, som er </w:t>
      </w:r>
      <w:proofErr w:type="spellStart"/>
      <w:r w:rsidRPr="001E2955">
        <w:rPr>
          <w:rFonts w:asciiTheme="minorHAnsi" w:hAnsiTheme="minorHAnsi"/>
          <w:sz w:val="22"/>
          <w:szCs w:val="22"/>
        </w:rPr>
        <w:t>chief</w:t>
      </w:r>
      <w:proofErr w:type="spellEnd"/>
      <w:r w:rsidRPr="001E2955">
        <w:rPr>
          <w:rFonts w:asciiTheme="minorHAnsi" w:hAnsiTheme="minorHAnsi"/>
          <w:sz w:val="22"/>
          <w:szCs w:val="22"/>
        </w:rPr>
        <w:t xml:space="preserve"> operating officer og EVP hos KIA Motors America. ”Som branchens bedste er der ingen tvivl om, at KIA er en bilproducent i verdensklasse”.</w:t>
      </w:r>
    </w:p>
    <w:p w:rsidR="005F05F6" w:rsidRPr="001E2955" w:rsidRDefault="005F05F6" w:rsidP="005F05F6">
      <w:pPr>
        <w:pStyle w:val="NormalWeb"/>
        <w:spacing w:before="0" w:beforeAutospacing="0" w:line="270" w:lineRule="atLeast"/>
        <w:rPr>
          <w:rFonts w:asciiTheme="minorHAnsi" w:hAnsiTheme="minorHAnsi"/>
          <w:sz w:val="22"/>
          <w:szCs w:val="22"/>
        </w:rPr>
      </w:pPr>
      <w:r w:rsidRPr="001E2955">
        <w:rPr>
          <w:rFonts w:asciiTheme="minorHAnsi" w:hAnsiTheme="minorHAnsi"/>
          <w:sz w:val="22"/>
          <w:szCs w:val="22"/>
        </w:rPr>
        <w:t xml:space="preserve">I takt med at </w:t>
      </w:r>
      <w:proofErr w:type="spellStart"/>
      <w:r w:rsidRPr="001E2955">
        <w:rPr>
          <w:rFonts w:asciiTheme="minorHAnsi" w:hAnsiTheme="minorHAnsi"/>
          <w:sz w:val="22"/>
          <w:szCs w:val="22"/>
        </w:rPr>
        <w:t>KIAs</w:t>
      </w:r>
      <w:proofErr w:type="spellEnd"/>
      <w:r w:rsidRPr="001E2955">
        <w:rPr>
          <w:rFonts w:asciiTheme="minorHAnsi" w:hAnsiTheme="minorHAnsi"/>
          <w:sz w:val="22"/>
          <w:szCs w:val="22"/>
        </w:rPr>
        <w:t xml:space="preserve"> salg i USA er steget støt de seneste 4 år og nu overstiger 600.000 biler om året, er mærkets præstationer i J.D. Powers Initial </w:t>
      </w:r>
      <w:proofErr w:type="spellStart"/>
      <w:r w:rsidRPr="001E2955">
        <w:rPr>
          <w:rFonts w:asciiTheme="minorHAnsi" w:hAnsiTheme="minorHAnsi"/>
          <w:sz w:val="22"/>
          <w:szCs w:val="22"/>
        </w:rPr>
        <w:t>Quality</w:t>
      </w:r>
      <w:proofErr w:type="spellEnd"/>
      <w:r w:rsidRPr="001E2955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1E2955">
        <w:rPr>
          <w:rFonts w:asciiTheme="minorHAnsi" w:hAnsiTheme="minorHAnsi"/>
          <w:sz w:val="22"/>
          <w:szCs w:val="22"/>
        </w:rPr>
        <w:t>Study</w:t>
      </w:r>
      <w:proofErr w:type="spellEnd"/>
      <w:r w:rsidRPr="001E2955">
        <w:rPr>
          <w:rFonts w:asciiTheme="minorHAnsi" w:hAnsiTheme="minorHAnsi"/>
          <w:sz w:val="22"/>
          <w:szCs w:val="22"/>
        </w:rPr>
        <w:t xml:space="preserve"> også blevet forbedret. I 2013 opnåede KIA første gang en samlet placering i top 10, og sidste år sluttede KIA på en flot andenplads.</w:t>
      </w:r>
    </w:p>
    <w:p w:rsidR="005F05F6" w:rsidRPr="001E2955" w:rsidRDefault="005F05F6" w:rsidP="005F05F6">
      <w:pPr>
        <w:pStyle w:val="NormalWeb"/>
        <w:spacing w:before="0" w:beforeAutospacing="0" w:line="270" w:lineRule="atLeast"/>
        <w:rPr>
          <w:rFonts w:asciiTheme="minorHAnsi" w:hAnsiTheme="minorHAnsi"/>
          <w:sz w:val="22"/>
          <w:szCs w:val="22"/>
        </w:rPr>
      </w:pPr>
      <w:r w:rsidRPr="001E2955">
        <w:rPr>
          <w:rFonts w:asciiTheme="minorHAnsi" w:hAnsiTheme="minorHAnsi"/>
          <w:sz w:val="22"/>
          <w:szCs w:val="22"/>
        </w:rPr>
        <w:t xml:space="preserve">I den årlige </w:t>
      </w:r>
      <w:proofErr w:type="spellStart"/>
      <w:r w:rsidRPr="001E2955">
        <w:rPr>
          <w:rFonts w:asciiTheme="minorHAnsi" w:hAnsiTheme="minorHAnsi"/>
          <w:sz w:val="22"/>
          <w:szCs w:val="22"/>
        </w:rPr>
        <w:t>J.D</w:t>
      </w:r>
      <w:proofErr w:type="gramStart"/>
      <w:r w:rsidRPr="001E2955">
        <w:rPr>
          <w:rFonts w:asciiTheme="minorHAnsi" w:hAnsiTheme="minorHAnsi"/>
          <w:sz w:val="22"/>
          <w:szCs w:val="22"/>
        </w:rPr>
        <w:t>.Power</w:t>
      </w:r>
      <w:proofErr w:type="spellEnd"/>
      <w:proofErr w:type="gramEnd"/>
      <w:r w:rsidRPr="001E2955">
        <w:rPr>
          <w:rFonts w:asciiTheme="minorHAnsi" w:hAnsiTheme="minorHAnsi"/>
          <w:sz w:val="22"/>
          <w:szCs w:val="22"/>
        </w:rPr>
        <w:t xml:space="preserve"> IQS, som er blevet gennemført i 30 år, analyseres besvarelser fra bilejere i 26 segmenter. IQS afgøres af bilejere, der evaluerer deres køreoplevelse, motorens og gearkassens præstationer samt en lang række kvalitetsrelaterede problemer i løbet af de første 90 dages ejerskab.</w:t>
      </w:r>
    </w:p>
    <w:p w:rsidR="00EB59F0" w:rsidRDefault="001E2955"/>
    <w:sectPr w:rsidR="00EB59F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14252"/>
    <w:multiLevelType w:val="hybridMultilevel"/>
    <w:tmpl w:val="DACEC206"/>
    <w:lvl w:ilvl="0" w:tplc="F154AA10">
      <w:numFmt w:val="bullet"/>
      <w:lvlText w:val="-"/>
      <w:lvlJc w:val="left"/>
      <w:pPr>
        <w:ind w:left="360" w:hanging="360"/>
      </w:pPr>
      <w:rPr>
        <w:rFonts w:ascii="Arial" w:eastAsia="Malgun Gothic" w:hAnsi="Arial" w:cs="Arial" w:hint="default"/>
        <w:b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114"/>
    <w:rsid w:val="001E2955"/>
    <w:rsid w:val="003B2CF4"/>
    <w:rsid w:val="005F05F6"/>
    <w:rsid w:val="00636BC9"/>
    <w:rsid w:val="006A5C14"/>
    <w:rsid w:val="007535D2"/>
    <w:rsid w:val="00922F36"/>
    <w:rsid w:val="00AD3114"/>
    <w:rsid w:val="00AF4E2D"/>
    <w:rsid w:val="00B378A7"/>
    <w:rsid w:val="00E70570"/>
    <w:rsid w:val="00F2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114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eastAsia="ko-KR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D3114"/>
    <w:pPr>
      <w:ind w:leftChars="400" w:left="800"/>
    </w:pPr>
  </w:style>
  <w:style w:type="paragraph" w:styleId="Ingenafstand">
    <w:name w:val="No Spacing"/>
    <w:uiPriority w:val="1"/>
    <w:qFormat/>
    <w:rsid w:val="00E70570"/>
    <w:pPr>
      <w:spacing w:after="0" w:line="240" w:lineRule="auto"/>
    </w:pPr>
    <w:rPr>
      <w:rFonts w:ascii="Calibri" w:eastAsia="Malgun Gothic" w:hAnsi="Calibri" w:cs="Times New Roman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5F05F6"/>
    <w:pPr>
      <w:spacing w:before="100" w:beforeAutospacing="1" w:after="100" w:afterAutospacing="1"/>
    </w:pPr>
    <w:rPr>
      <w:rFonts w:eastAsia="Times New Roman"/>
      <w:lang w:eastAsia="da-DK"/>
    </w:rPr>
  </w:style>
  <w:style w:type="character" w:styleId="Strk">
    <w:name w:val="Strong"/>
    <w:basedOn w:val="Standardskrifttypeiafsnit"/>
    <w:uiPriority w:val="22"/>
    <w:qFormat/>
    <w:rsid w:val="005F05F6"/>
    <w:rPr>
      <w:b/>
      <w:bCs/>
    </w:rPr>
  </w:style>
  <w:style w:type="character" w:customStyle="1" w:styleId="apple-converted-space">
    <w:name w:val="apple-converted-space"/>
    <w:basedOn w:val="Standardskrifttypeiafsnit"/>
    <w:rsid w:val="005F05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114"/>
    <w:pPr>
      <w:spacing w:after="0" w:line="240" w:lineRule="auto"/>
    </w:pPr>
    <w:rPr>
      <w:rFonts w:ascii="Times New Roman" w:eastAsia="Malgun Gothic" w:hAnsi="Times New Roman" w:cs="Times New Roman"/>
      <w:sz w:val="24"/>
      <w:szCs w:val="24"/>
      <w:lang w:eastAsia="ko-KR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D3114"/>
    <w:pPr>
      <w:ind w:leftChars="400" w:left="800"/>
    </w:pPr>
  </w:style>
  <w:style w:type="paragraph" w:styleId="Ingenafstand">
    <w:name w:val="No Spacing"/>
    <w:uiPriority w:val="1"/>
    <w:qFormat/>
    <w:rsid w:val="00E70570"/>
    <w:pPr>
      <w:spacing w:after="0" w:line="240" w:lineRule="auto"/>
    </w:pPr>
    <w:rPr>
      <w:rFonts w:ascii="Calibri" w:eastAsia="Malgun Gothic" w:hAnsi="Calibri" w:cs="Times New Roman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5F05F6"/>
    <w:pPr>
      <w:spacing w:before="100" w:beforeAutospacing="1" w:after="100" w:afterAutospacing="1"/>
    </w:pPr>
    <w:rPr>
      <w:rFonts w:eastAsia="Times New Roman"/>
      <w:lang w:eastAsia="da-DK"/>
    </w:rPr>
  </w:style>
  <w:style w:type="character" w:styleId="Strk">
    <w:name w:val="Strong"/>
    <w:basedOn w:val="Standardskrifttypeiafsnit"/>
    <w:uiPriority w:val="22"/>
    <w:qFormat/>
    <w:rsid w:val="005F05F6"/>
    <w:rPr>
      <w:b/>
      <w:bCs/>
    </w:rPr>
  </w:style>
  <w:style w:type="character" w:customStyle="1" w:styleId="apple-converted-space">
    <w:name w:val="apple-converted-space"/>
    <w:basedOn w:val="Standardskrifttypeiafsnit"/>
    <w:rsid w:val="005F0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338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Nellemann Holding AS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Mejdal Iversen</dc:creator>
  <cp:lastModifiedBy>Lene Mejdal Iversen</cp:lastModifiedBy>
  <cp:revision>3</cp:revision>
  <dcterms:created xsi:type="dcterms:W3CDTF">2016-06-24T06:59:00Z</dcterms:created>
  <dcterms:modified xsi:type="dcterms:W3CDTF">2016-06-24T10:26:00Z</dcterms:modified>
</cp:coreProperties>
</file>