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E389" w14:textId="1B0DE01A" w:rsidR="0020750D" w:rsidRPr="002A2139" w:rsidRDefault="00D77263">
      <w:r>
        <w:rPr>
          <w:i/>
        </w:rPr>
        <w:t>Navnenyt</w:t>
      </w:r>
      <w:r>
        <w:rPr>
          <w:i/>
        </w:rPr>
        <w:tab/>
      </w:r>
      <w:r w:rsidR="002469B4">
        <w:rPr>
          <w:i/>
        </w:rPr>
        <w:tab/>
      </w:r>
      <w:r w:rsidR="002A2139">
        <w:tab/>
      </w:r>
      <w:r w:rsidR="002A2139">
        <w:tab/>
      </w:r>
      <w:r w:rsidR="002A2139">
        <w:tab/>
      </w:r>
      <w:r w:rsidR="00251671">
        <w:tab/>
      </w:r>
      <w:r w:rsidR="003000CA">
        <w:t>21</w:t>
      </w:r>
      <w:r w:rsidR="00496619">
        <w:t>. december</w:t>
      </w:r>
      <w:r w:rsidR="000E0F60">
        <w:t xml:space="preserve"> </w:t>
      </w:r>
      <w:r w:rsidR="00352CCF">
        <w:t>2021</w:t>
      </w:r>
    </w:p>
    <w:p w14:paraId="3B9F1734" w14:textId="3BDE94F4" w:rsidR="00F56311" w:rsidRPr="000924BF" w:rsidRDefault="00D311C0" w:rsidP="00E51C17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br/>
      </w:r>
      <w:r w:rsidR="00ED2926">
        <w:rPr>
          <w:b/>
          <w:sz w:val="32"/>
          <w:szCs w:val="32"/>
        </w:rPr>
        <w:t>Lederuddannelse gjorde forskellen for 25-års jubilar</w:t>
      </w:r>
      <w:r w:rsidR="00496619">
        <w:rPr>
          <w:b/>
          <w:sz w:val="32"/>
          <w:szCs w:val="32"/>
        </w:rPr>
        <w:t xml:space="preserve"> </w:t>
      </w:r>
    </w:p>
    <w:p w14:paraId="5EEB61D1" w14:textId="6C9DE629" w:rsidR="00F428BC" w:rsidRDefault="000924BF" w:rsidP="00F428BC">
      <w:pPr>
        <w:rPr>
          <w:b/>
        </w:rPr>
      </w:pPr>
      <w:r>
        <w:rPr>
          <w:b/>
        </w:rPr>
        <w:br/>
      </w:r>
      <w:bookmarkStart w:id="0" w:name="_Hlk90365509"/>
      <w:bookmarkStart w:id="1" w:name="_Hlk90906132"/>
      <w:r w:rsidR="00496619">
        <w:rPr>
          <w:b/>
        </w:rPr>
        <w:t>Butikschef Tommy Ravn har 25-års jubilæum i Bygma Kolding den 1. januar 2022</w:t>
      </w:r>
    </w:p>
    <w:bookmarkEnd w:id="1"/>
    <w:p w14:paraId="0D8BEF58" w14:textId="697D24F4" w:rsidR="00F10A05" w:rsidRDefault="00496619" w:rsidP="00F428BC">
      <w:pPr>
        <w:rPr>
          <w:bCs/>
        </w:rPr>
      </w:pPr>
      <w:r>
        <w:rPr>
          <w:bCs/>
        </w:rPr>
        <w:t xml:space="preserve">To måneder. Længere gik der ikke fra Tommy Ravn blev ansat som ekstern sælger i </w:t>
      </w:r>
      <w:r w:rsidR="00AA4BAF">
        <w:rPr>
          <w:bCs/>
        </w:rPr>
        <w:t xml:space="preserve">Bygma Kolding </w:t>
      </w:r>
      <w:r>
        <w:rPr>
          <w:bCs/>
        </w:rPr>
        <w:t xml:space="preserve">til han blev udnævnt til butikschef. </w:t>
      </w:r>
      <w:r w:rsidR="00AA4BAF">
        <w:rPr>
          <w:bCs/>
        </w:rPr>
        <w:t>Han er uddannet i trælastbranchen og havde erfaring som butiksleder hos en tilsvarende virksomhed. Den gamle arbejdsplads flyttede til Esbjerg, og den Kolding-fødte Tommy Ravn så det som en mulighed for at skifte over til Grønborg Tømmerhandel, som senere skiftede navn til Bygma</w:t>
      </w:r>
      <w:r w:rsidR="00F10A05">
        <w:rPr>
          <w:bCs/>
        </w:rPr>
        <w:t xml:space="preserve"> Kolding</w:t>
      </w:r>
      <w:r w:rsidR="00AA4BAF">
        <w:rPr>
          <w:bCs/>
        </w:rPr>
        <w:t>.</w:t>
      </w:r>
    </w:p>
    <w:p w14:paraId="08C9AD38" w14:textId="1CD4725D" w:rsidR="00AB0D2C" w:rsidRPr="00AB0D2C" w:rsidRDefault="0095698D" w:rsidP="00F428BC">
      <w:pPr>
        <w:rPr>
          <w:bCs/>
        </w:rPr>
      </w:pPr>
      <w:r>
        <w:rPr>
          <w:b/>
        </w:rPr>
        <w:t>Rollen som leder</w:t>
      </w:r>
      <w:r w:rsidR="00AB0D2C">
        <w:rPr>
          <w:b/>
        </w:rPr>
        <w:br/>
      </w:r>
      <w:r w:rsidR="00AB0D2C">
        <w:rPr>
          <w:bCs/>
        </w:rPr>
        <w:t>Tommy</w:t>
      </w:r>
      <w:r w:rsidR="008F3DD4">
        <w:rPr>
          <w:bCs/>
        </w:rPr>
        <w:t xml:space="preserve"> </w:t>
      </w:r>
      <w:r w:rsidR="00AB0D2C">
        <w:rPr>
          <w:bCs/>
        </w:rPr>
        <w:t>fortæller</w:t>
      </w:r>
      <w:r w:rsidR="005603E6">
        <w:rPr>
          <w:bCs/>
        </w:rPr>
        <w:t>,</w:t>
      </w:r>
      <w:r w:rsidR="00AB0D2C">
        <w:rPr>
          <w:bCs/>
        </w:rPr>
        <w:t xml:space="preserve"> at rollen som butikschef har ændret sig meget gennem årene. ”Da jeg startede handlede det primært om at sælge varer, og at have et stærkt produktkendskab. I dag er ledelse også en vigtig del af jobbet, og der skete et stort ryk for os med medarbejderansvar, da Bygma etablerede sin egen lederuddannelse. </w:t>
      </w:r>
      <w:r w:rsidR="006918F2">
        <w:rPr>
          <w:bCs/>
        </w:rPr>
        <w:t xml:space="preserve">Den er senere blevet udbygget, og jeg har for få år siden </w:t>
      </w:r>
      <w:r w:rsidR="008F3DD4">
        <w:rPr>
          <w:bCs/>
        </w:rPr>
        <w:t>taget</w:t>
      </w:r>
      <w:r w:rsidR="006918F2">
        <w:rPr>
          <w:bCs/>
        </w:rPr>
        <w:t xml:space="preserve"> en eksamensgivende salgslederuddannelse, som har givet mig </w:t>
      </w:r>
      <w:r w:rsidR="00333274">
        <w:rPr>
          <w:bCs/>
        </w:rPr>
        <w:t>endnu flere</w:t>
      </w:r>
      <w:r w:rsidR="006918F2">
        <w:rPr>
          <w:bCs/>
        </w:rPr>
        <w:t xml:space="preserve"> værktøjer og et netværk i organisationen</w:t>
      </w:r>
      <w:r w:rsidR="00BE0E44">
        <w:rPr>
          <w:bCs/>
        </w:rPr>
        <w:t>”</w:t>
      </w:r>
      <w:r w:rsidR="006918F2">
        <w:rPr>
          <w:bCs/>
        </w:rPr>
        <w:t xml:space="preserve">. </w:t>
      </w:r>
    </w:p>
    <w:p w14:paraId="021BFA30" w14:textId="768A1F0D" w:rsidR="00BE0E44" w:rsidRPr="002C6A83" w:rsidRDefault="0095698D" w:rsidP="00F428BC">
      <w:pPr>
        <w:rPr>
          <w:bCs/>
          <w:i/>
          <w:iCs/>
        </w:rPr>
      </w:pPr>
      <w:r>
        <w:rPr>
          <w:b/>
        </w:rPr>
        <w:t>Afvekslende arbejde</w:t>
      </w:r>
      <w:r w:rsidR="00BE0E44">
        <w:rPr>
          <w:b/>
        </w:rPr>
        <w:br/>
      </w:r>
      <w:r w:rsidR="00BE0E44">
        <w:rPr>
          <w:bCs/>
        </w:rPr>
        <w:t xml:space="preserve">Tommy Ravn </w:t>
      </w:r>
      <w:r w:rsidR="008F3DD4">
        <w:rPr>
          <w:bCs/>
        </w:rPr>
        <w:t>synes at han har</w:t>
      </w:r>
      <w:r w:rsidR="00BE0E44">
        <w:rPr>
          <w:bCs/>
        </w:rPr>
        <w:t xml:space="preserve"> afvekslende arbejde. ”Min primære opgave e</w:t>
      </w:r>
      <w:r w:rsidR="008F3DD4">
        <w:rPr>
          <w:bCs/>
        </w:rPr>
        <w:t>r</w:t>
      </w:r>
      <w:r w:rsidR="00BE0E44">
        <w:rPr>
          <w:bCs/>
        </w:rPr>
        <w:t xml:space="preserve"> selvfølgelig at holde hjulene i gang i butikken hvor der</w:t>
      </w:r>
      <w:r w:rsidR="008F3DD4">
        <w:rPr>
          <w:bCs/>
        </w:rPr>
        <w:t xml:space="preserve"> -</w:t>
      </w:r>
      <w:r w:rsidR="00BE0E44">
        <w:rPr>
          <w:bCs/>
        </w:rPr>
        <w:t xml:space="preserve"> specielt gennem de seneste par år</w:t>
      </w:r>
      <w:r w:rsidR="008F3DD4">
        <w:rPr>
          <w:bCs/>
        </w:rPr>
        <w:t xml:space="preserve"> -</w:t>
      </w:r>
      <w:r w:rsidR="00BE0E44">
        <w:rPr>
          <w:bCs/>
        </w:rPr>
        <w:t xml:space="preserve"> har været ekstraordinært stor travlhed. Jeg har den tilgang</w:t>
      </w:r>
      <w:r w:rsidR="008F3DD4">
        <w:rPr>
          <w:bCs/>
        </w:rPr>
        <w:t xml:space="preserve">, at det skal være sjovt at gå på arbejde både for medarbejderne og mig selv, og det er dejligt at se, hvordan alle bidrager til den gode omgangstone.” Tommy </w:t>
      </w:r>
      <w:r w:rsidR="002C6A83">
        <w:rPr>
          <w:bCs/>
        </w:rPr>
        <w:t xml:space="preserve">er desuden </w:t>
      </w:r>
      <w:r w:rsidR="008F3DD4">
        <w:rPr>
          <w:bCs/>
        </w:rPr>
        <w:t xml:space="preserve">fast korrekturlæser på Bygmas </w:t>
      </w:r>
      <w:proofErr w:type="spellStart"/>
      <w:r w:rsidR="008F3DD4">
        <w:rPr>
          <w:bCs/>
        </w:rPr>
        <w:t>proff</w:t>
      </w:r>
      <w:proofErr w:type="spellEnd"/>
      <w:r w:rsidR="008F3DD4">
        <w:rPr>
          <w:bCs/>
        </w:rPr>
        <w:t xml:space="preserve">-aviser, ligesom han i en årrække var censor på elevuddannelsens engroslinje på Business College Syd. </w:t>
      </w:r>
      <w:r w:rsidR="002C6A83">
        <w:rPr>
          <w:bCs/>
        </w:rPr>
        <w:br/>
      </w:r>
      <w:r w:rsidR="002C6A83">
        <w:rPr>
          <w:bCs/>
        </w:rPr>
        <w:br/>
      </w:r>
      <w:r w:rsidR="002C6A83" w:rsidRPr="002C6A83">
        <w:rPr>
          <w:bCs/>
          <w:i/>
          <w:iCs/>
        </w:rPr>
        <w:t xml:space="preserve">Privat er Tommy Ravn gift med Lone. Parret bor i Kolding og har sammen en søn på 24 og en datter på 22 år. Tidligere blev en stor del af fritiden brugt på sejlads. I dag er det mest familiens sommerhus i Binderup, der trækker. </w:t>
      </w:r>
    </w:p>
    <w:p w14:paraId="31A6D093" w14:textId="15DCB3B3" w:rsidR="008F3DD4" w:rsidRPr="002C6A83" w:rsidRDefault="002C6A83" w:rsidP="00F428BC">
      <w:pPr>
        <w:rPr>
          <w:bCs/>
        </w:rPr>
      </w:pPr>
      <w:r w:rsidRPr="002C6A83">
        <w:rPr>
          <w:bCs/>
        </w:rPr>
        <w:t xml:space="preserve">25-års jubilæet bliver markeret med en frokost for kollegaerne i Bygma Kolding efter nytår. </w:t>
      </w:r>
    </w:p>
    <w:p w14:paraId="1BBC12B7" w14:textId="0B4CCD49" w:rsidR="00D572C7" w:rsidRDefault="00AA4BAF">
      <w:pPr>
        <w:rPr>
          <w:rFonts w:cstheme="minorHAnsi"/>
          <w:i/>
          <w:color w:val="222222"/>
        </w:rPr>
      </w:pPr>
      <w:r>
        <w:rPr>
          <w:bCs/>
        </w:rPr>
        <w:t xml:space="preserve"> </w:t>
      </w:r>
      <w:bookmarkEnd w:id="0"/>
      <w:r w:rsidR="005A75F2" w:rsidRPr="003B4C50">
        <w:rPr>
          <w:rFonts w:cstheme="minorHAnsi"/>
          <w:i/>
        </w:rPr>
        <w:t>Bygma Gruppen beskæftiger ca. 2.</w:t>
      </w:r>
      <w:r w:rsidR="007C7F90">
        <w:rPr>
          <w:rFonts w:cstheme="minorHAnsi"/>
          <w:i/>
        </w:rPr>
        <w:t>5</w:t>
      </w:r>
      <w:r w:rsidR="005A75F2" w:rsidRPr="003B4C50">
        <w:rPr>
          <w:rFonts w:cstheme="minorHAnsi"/>
          <w:i/>
        </w:rPr>
        <w:t xml:space="preserve">00 ansatte fordelt på mere end 100 forretningsenheder i hele Norden. </w:t>
      </w:r>
      <w:r w:rsidR="005A75F2" w:rsidRPr="00EC2C2C">
        <w:rPr>
          <w:rFonts w:cstheme="minorHAnsi"/>
          <w:i/>
          <w:color w:val="222222"/>
        </w:rPr>
        <w:t xml:space="preserve">Koncernen er den største danskejede leverandør til byggeriet, med aktiviteter inden for salg og distribution af byggematerialer. Bygma Gruppen </w:t>
      </w:r>
      <w:r w:rsidR="00E16165">
        <w:rPr>
          <w:rFonts w:cstheme="minorHAnsi"/>
          <w:i/>
          <w:color w:val="222222"/>
        </w:rPr>
        <w:t>omsatte i 20</w:t>
      </w:r>
      <w:r w:rsidR="001169CF">
        <w:rPr>
          <w:rFonts w:cstheme="minorHAnsi"/>
          <w:i/>
          <w:color w:val="222222"/>
        </w:rPr>
        <w:t>20</w:t>
      </w:r>
      <w:r w:rsidR="003E77A7">
        <w:rPr>
          <w:rFonts w:cstheme="minorHAnsi"/>
          <w:i/>
          <w:color w:val="222222"/>
        </w:rPr>
        <w:t xml:space="preserve"> for</w:t>
      </w:r>
      <w:r w:rsidR="005A75F2" w:rsidRPr="00EC2C2C">
        <w:rPr>
          <w:rFonts w:cstheme="minorHAnsi"/>
          <w:i/>
          <w:color w:val="222222"/>
        </w:rPr>
        <w:t xml:space="preserve"> </w:t>
      </w:r>
      <w:r w:rsidR="007C7F90">
        <w:rPr>
          <w:rFonts w:cstheme="minorHAnsi"/>
          <w:i/>
          <w:color w:val="222222"/>
        </w:rPr>
        <w:t>9</w:t>
      </w:r>
      <w:r w:rsidR="00E16165">
        <w:rPr>
          <w:rFonts w:cstheme="minorHAnsi"/>
          <w:i/>
          <w:color w:val="222222"/>
        </w:rPr>
        <w:t>,4</w:t>
      </w:r>
      <w:r w:rsidR="003E77A7">
        <w:rPr>
          <w:rFonts w:cstheme="minorHAnsi"/>
          <w:i/>
          <w:color w:val="222222"/>
        </w:rPr>
        <w:t xml:space="preserve"> </w:t>
      </w:r>
      <w:r w:rsidR="005A75F2" w:rsidRPr="00EC2C2C">
        <w:rPr>
          <w:rFonts w:cstheme="minorHAnsi"/>
          <w:i/>
          <w:color w:val="222222"/>
        </w:rPr>
        <w:t xml:space="preserve">mia. DKK. </w:t>
      </w:r>
    </w:p>
    <w:p w14:paraId="57D7DC7E" w14:textId="1C6C1E0C" w:rsidR="000E0F60" w:rsidRDefault="001B7DA9" w:rsidP="000C3E2B">
      <w:pPr>
        <w:rPr>
          <w:bCs/>
          <w:color w:val="000000" w:themeColor="text1"/>
        </w:rPr>
      </w:pPr>
      <w:r>
        <w:rPr>
          <w:bCs/>
          <w:color w:val="000000" w:themeColor="text1"/>
          <w:u w:val="single"/>
        </w:rPr>
        <w:br/>
      </w:r>
      <w:r w:rsidR="003000CA">
        <w:rPr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1E6E29C" wp14:editId="17E97769">
            <wp:simplePos x="0" y="0"/>
            <wp:positionH relativeFrom="margin">
              <wp:posOffset>-635</wp:posOffset>
            </wp:positionH>
            <wp:positionV relativeFrom="page">
              <wp:posOffset>8406130</wp:posOffset>
            </wp:positionV>
            <wp:extent cx="2548890" cy="1964055"/>
            <wp:effectExtent l="0" t="0" r="381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E2B" w:rsidRPr="00B86759">
        <w:rPr>
          <w:bCs/>
          <w:color w:val="000000" w:themeColor="text1"/>
          <w:u w:val="single"/>
        </w:rPr>
        <w:t>Billedtekst</w:t>
      </w:r>
      <w:r w:rsidR="000C3E2B" w:rsidRPr="003000CA">
        <w:rPr>
          <w:bCs/>
          <w:color w:val="000000" w:themeColor="text1"/>
        </w:rPr>
        <w:t>:</w:t>
      </w:r>
      <w:r w:rsidR="003000CA" w:rsidRPr="003000CA">
        <w:rPr>
          <w:bCs/>
          <w:color w:val="000000" w:themeColor="text1"/>
        </w:rPr>
        <w:t xml:space="preserve">  </w:t>
      </w:r>
      <w:r w:rsidR="003000CA" w:rsidRPr="003000CA">
        <w:rPr>
          <w:bCs/>
          <w:color w:val="000000" w:themeColor="text1"/>
        </w:rPr>
        <w:t>Butikschef Tommy Ravn har 25-års jubilæum i Bygma Kolding den 1. januar 2022</w:t>
      </w:r>
    </w:p>
    <w:sectPr w:rsidR="000E0F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02D8A"/>
    <w:rsid w:val="000167DC"/>
    <w:rsid w:val="0001746B"/>
    <w:rsid w:val="000209B9"/>
    <w:rsid w:val="00024D91"/>
    <w:rsid w:val="0002515E"/>
    <w:rsid w:val="0004411C"/>
    <w:rsid w:val="00045D7D"/>
    <w:rsid w:val="00051A8F"/>
    <w:rsid w:val="00055FF3"/>
    <w:rsid w:val="0005631E"/>
    <w:rsid w:val="00056C84"/>
    <w:rsid w:val="0006344B"/>
    <w:rsid w:val="00070A5F"/>
    <w:rsid w:val="00071748"/>
    <w:rsid w:val="00084F2D"/>
    <w:rsid w:val="000924BF"/>
    <w:rsid w:val="000956F1"/>
    <w:rsid w:val="000A401A"/>
    <w:rsid w:val="000A6564"/>
    <w:rsid w:val="000B52A2"/>
    <w:rsid w:val="000C3E2B"/>
    <w:rsid w:val="000D2524"/>
    <w:rsid w:val="000D4F65"/>
    <w:rsid w:val="000D6954"/>
    <w:rsid w:val="000E0F60"/>
    <w:rsid w:val="000E11E5"/>
    <w:rsid w:val="000E12E4"/>
    <w:rsid w:val="000E5A0F"/>
    <w:rsid w:val="000F2C4B"/>
    <w:rsid w:val="000F582B"/>
    <w:rsid w:val="00112025"/>
    <w:rsid w:val="001127F6"/>
    <w:rsid w:val="00113E95"/>
    <w:rsid w:val="001169CF"/>
    <w:rsid w:val="001247F7"/>
    <w:rsid w:val="001313E3"/>
    <w:rsid w:val="00133F5D"/>
    <w:rsid w:val="00154051"/>
    <w:rsid w:val="00156680"/>
    <w:rsid w:val="0016060C"/>
    <w:rsid w:val="001624F9"/>
    <w:rsid w:val="00170B1F"/>
    <w:rsid w:val="00172AB9"/>
    <w:rsid w:val="0017322C"/>
    <w:rsid w:val="00173C42"/>
    <w:rsid w:val="0017731F"/>
    <w:rsid w:val="001777B6"/>
    <w:rsid w:val="00184E99"/>
    <w:rsid w:val="001B618C"/>
    <w:rsid w:val="001B7387"/>
    <w:rsid w:val="001B7DA9"/>
    <w:rsid w:val="001C39F8"/>
    <w:rsid w:val="001C583E"/>
    <w:rsid w:val="001D1B93"/>
    <w:rsid w:val="001D23D7"/>
    <w:rsid w:val="001D3F24"/>
    <w:rsid w:val="001D5D5A"/>
    <w:rsid w:val="001D7E41"/>
    <w:rsid w:val="001E2560"/>
    <w:rsid w:val="002015A5"/>
    <w:rsid w:val="00201D3D"/>
    <w:rsid w:val="00203D08"/>
    <w:rsid w:val="0020433C"/>
    <w:rsid w:val="0020750D"/>
    <w:rsid w:val="002145CC"/>
    <w:rsid w:val="0022498B"/>
    <w:rsid w:val="002323F2"/>
    <w:rsid w:val="00236824"/>
    <w:rsid w:val="002469B4"/>
    <w:rsid w:val="00247812"/>
    <w:rsid w:val="00251671"/>
    <w:rsid w:val="00252DE2"/>
    <w:rsid w:val="00252FD7"/>
    <w:rsid w:val="00260028"/>
    <w:rsid w:val="00263927"/>
    <w:rsid w:val="00264D59"/>
    <w:rsid w:val="00267B00"/>
    <w:rsid w:val="00284F25"/>
    <w:rsid w:val="00291617"/>
    <w:rsid w:val="00296C08"/>
    <w:rsid w:val="002A13CD"/>
    <w:rsid w:val="002A1A77"/>
    <w:rsid w:val="002A2139"/>
    <w:rsid w:val="002B2EB9"/>
    <w:rsid w:val="002B46AF"/>
    <w:rsid w:val="002C26EA"/>
    <w:rsid w:val="002C6A83"/>
    <w:rsid w:val="002D0B79"/>
    <w:rsid w:val="002D4F39"/>
    <w:rsid w:val="002F2D7B"/>
    <w:rsid w:val="002F3180"/>
    <w:rsid w:val="002F3B31"/>
    <w:rsid w:val="003000CA"/>
    <w:rsid w:val="00300E0C"/>
    <w:rsid w:val="00307F3C"/>
    <w:rsid w:val="00311A06"/>
    <w:rsid w:val="00321266"/>
    <w:rsid w:val="00321B45"/>
    <w:rsid w:val="003221BB"/>
    <w:rsid w:val="00323ACF"/>
    <w:rsid w:val="00325588"/>
    <w:rsid w:val="00330D25"/>
    <w:rsid w:val="00333274"/>
    <w:rsid w:val="00341FF4"/>
    <w:rsid w:val="00351D43"/>
    <w:rsid w:val="00352739"/>
    <w:rsid w:val="00352CCF"/>
    <w:rsid w:val="003633FF"/>
    <w:rsid w:val="00367A2D"/>
    <w:rsid w:val="003761AB"/>
    <w:rsid w:val="003808CA"/>
    <w:rsid w:val="00382726"/>
    <w:rsid w:val="00382E62"/>
    <w:rsid w:val="00383544"/>
    <w:rsid w:val="00384D40"/>
    <w:rsid w:val="0038748F"/>
    <w:rsid w:val="0039144E"/>
    <w:rsid w:val="0039625D"/>
    <w:rsid w:val="003A223D"/>
    <w:rsid w:val="003A53EA"/>
    <w:rsid w:val="003A7039"/>
    <w:rsid w:val="003B0171"/>
    <w:rsid w:val="003B4170"/>
    <w:rsid w:val="003B4C50"/>
    <w:rsid w:val="003B728C"/>
    <w:rsid w:val="003B7AEC"/>
    <w:rsid w:val="003C688C"/>
    <w:rsid w:val="003D1982"/>
    <w:rsid w:val="003D2C72"/>
    <w:rsid w:val="003E732D"/>
    <w:rsid w:val="003E77A7"/>
    <w:rsid w:val="003F2D18"/>
    <w:rsid w:val="003F6A43"/>
    <w:rsid w:val="00413468"/>
    <w:rsid w:val="00413ACA"/>
    <w:rsid w:val="00421162"/>
    <w:rsid w:val="0042138F"/>
    <w:rsid w:val="00421BCA"/>
    <w:rsid w:val="00435972"/>
    <w:rsid w:val="0044632E"/>
    <w:rsid w:val="0044685D"/>
    <w:rsid w:val="00446D89"/>
    <w:rsid w:val="00447730"/>
    <w:rsid w:val="004527D8"/>
    <w:rsid w:val="00452EB0"/>
    <w:rsid w:val="004531C9"/>
    <w:rsid w:val="004600CB"/>
    <w:rsid w:val="00465EBF"/>
    <w:rsid w:val="00472E51"/>
    <w:rsid w:val="00487300"/>
    <w:rsid w:val="00487655"/>
    <w:rsid w:val="00493A78"/>
    <w:rsid w:val="004947E8"/>
    <w:rsid w:val="00496619"/>
    <w:rsid w:val="004A5EC4"/>
    <w:rsid w:val="004B5408"/>
    <w:rsid w:val="004B55E9"/>
    <w:rsid w:val="004D1008"/>
    <w:rsid w:val="004E2CBB"/>
    <w:rsid w:val="004F3749"/>
    <w:rsid w:val="004F5B7F"/>
    <w:rsid w:val="00500576"/>
    <w:rsid w:val="005018B2"/>
    <w:rsid w:val="00503EB7"/>
    <w:rsid w:val="0051214C"/>
    <w:rsid w:val="00515506"/>
    <w:rsid w:val="00521A00"/>
    <w:rsid w:val="00521F4C"/>
    <w:rsid w:val="00522F12"/>
    <w:rsid w:val="005245FA"/>
    <w:rsid w:val="00541D57"/>
    <w:rsid w:val="00544252"/>
    <w:rsid w:val="0055073F"/>
    <w:rsid w:val="0055219B"/>
    <w:rsid w:val="005541A3"/>
    <w:rsid w:val="00556596"/>
    <w:rsid w:val="005603E6"/>
    <w:rsid w:val="00562A64"/>
    <w:rsid w:val="005726B3"/>
    <w:rsid w:val="00577355"/>
    <w:rsid w:val="00580F92"/>
    <w:rsid w:val="005A2D68"/>
    <w:rsid w:val="005A75F2"/>
    <w:rsid w:val="005B500D"/>
    <w:rsid w:val="005C63BC"/>
    <w:rsid w:val="005D2845"/>
    <w:rsid w:val="005D67CC"/>
    <w:rsid w:val="005D6D05"/>
    <w:rsid w:val="005E5A37"/>
    <w:rsid w:val="005F18FE"/>
    <w:rsid w:val="006013C8"/>
    <w:rsid w:val="00607135"/>
    <w:rsid w:val="00610265"/>
    <w:rsid w:val="00612E21"/>
    <w:rsid w:val="00617C63"/>
    <w:rsid w:val="006204A9"/>
    <w:rsid w:val="00621F36"/>
    <w:rsid w:val="00623148"/>
    <w:rsid w:val="0062564A"/>
    <w:rsid w:val="00626958"/>
    <w:rsid w:val="006278F8"/>
    <w:rsid w:val="006349B8"/>
    <w:rsid w:val="006355F0"/>
    <w:rsid w:val="00635CFB"/>
    <w:rsid w:val="006420E2"/>
    <w:rsid w:val="006603F5"/>
    <w:rsid w:val="00663D60"/>
    <w:rsid w:val="006774DF"/>
    <w:rsid w:val="00680FD9"/>
    <w:rsid w:val="0068676E"/>
    <w:rsid w:val="0068678B"/>
    <w:rsid w:val="00686987"/>
    <w:rsid w:val="006918F2"/>
    <w:rsid w:val="006A486D"/>
    <w:rsid w:val="006B542E"/>
    <w:rsid w:val="006B7224"/>
    <w:rsid w:val="006C09A8"/>
    <w:rsid w:val="006C300D"/>
    <w:rsid w:val="006C406E"/>
    <w:rsid w:val="006C411D"/>
    <w:rsid w:val="006C54EB"/>
    <w:rsid w:val="006E38E1"/>
    <w:rsid w:val="006E790D"/>
    <w:rsid w:val="006F0257"/>
    <w:rsid w:val="00701D29"/>
    <w:rsid w:val="00702DAF"/>
    <w:rsid w:val="007038BA"/>
    <w:rsid w:val="00703942"/>
    <w:rsid w:val="00704776"/>
    <w:rsid w:val="00705641"/>
    <w:rsid w:val="007273C4"/>
    <w:rsid w:val="0073286D"/>
    <w:rsid w:val="00734AB2"/>
    <w:rsid w:val="00737A54"/>
    <w:rsid w:val="007444D0"/>
    <w:rsid w:val="00751D9E"/>
    <w:rsid w:val="00753631"/>
    <w:rsid w:val="00754484"/>
    <w:rsid w:val="0076059B"/>
    <w:rsid w:val="0076706D"/>
    <w:rsid w:val="0076713B"/>
    <w:rsid w:val="00771B4A"/>
    <w:rsid w:val="0078053D"/>
    <w:rsid w:val="00784A16"/>
    <w:rsid w:val="00785785"/>
    <w:rsid w:val="00786DF5"/>
    <w:rsid w:val="00790183"/>
    <w:rsid w:val="00791F1C"/>
    <w:rsid w:val="00794F9C"/>
    <w:rsid w:val="00795A6E"/>
    <w:rsid w:val="007A4CBA"/>
    <w:rsid w:val="007A5B32"/>
    <w:rsid w:val="007B20F0"/>
    <w:rsid w:val="007B47B3"/>
    <w:rsid w:val="007B5690"/>
    <w:rsid w:val="007B6B35"/>
    <w:rsid w:val="007B758A"/>
    <w:rsid w:val="007C24BF"/>
    <w:rsid w:val="007C7C8D"/>
    <w:rsid w:val="007C7F90"/>
    <w:rsid w:val="007D23AA"/>
    <w:rsid w:val="007D3CE6"/>
    <w:rsid w:val="007E2475"/>
    <w:rsid w:val="007E3A4E"/>
    <w:rsid w:val="007F16D5"/>
    <w:rsid w:val="007F275E"/>
    <w:rsid w:val="008010B4"/>
    <w:rsid w:val="00803137"/>
    <w:rsid w:val="00823E0F"/>
    <w:rsid w:val="00825906"/>
    <w:rsid w:val="008304AA"/>
    <w:rsid w:val="00830E0E"/>
    <w:rsid w:val="00836C50"/>
    <w:rsid w:val="00840802"/>
    <w:rsid w:val="008510B2"/>
    <w:rsid w:val="00851184"/>
    <w:rsid w:val="00852C99"/>
    <w:rsid w:val="00855216"/>
    <w:rsid w:val="00862796"/>
    <w:rsid w:val="00867553"/>
    <w:rsid w:val="00882806"/>
    <w:rsid w:val="00883D21"/>
    <w:rsid w:val="00892B66"/>
    <w:rsid w:val="00895C02"/>
    <w:rsid w:val="008963FC"/>
    <w:rsid w:val="008A12BA"/>
    <w:rsid w:val="008A7456"/>
    <w:rsid w:val="008B4653"/>
    <w:rsid w:val="008B5A96"/>
    <w:rsid w:val="008B7A69"/>
    <w:rsid w:val="008C1B50"/>
    <w:rsid w:val="008C3F0A"/>
    <w:rsid w:val="008C6CD8"/>
    <w:rsid w:val="008D0F1A"/>
    <w:rsid w:val="008D3119"/>
    <w:rsid w:val="008D5D13"/>
    <w:rsid w:val="008E1A93"/>
    <w:rsid w:val="008F3DD4"/>
    <w:rsid w:val="00900D03"/>
    <w:rsid w:val="00906263"/>
    <w:rsid w:val="009148BB"/>
    <w:rsid w:val="009221A3"/>
    <w:rsid w:val="009246C4"/>
    <w:rsid w:val="00926D76"/>
    <w:rsid w:val="009303F9"/>
    <w:rsid w:val="009415BE"/>
    <w:rsid w:val="00953686"/>
    <w:rsid w:val="0095698D"/>
    <w:rsid w:val="00961437"/>
    <w:rsid w:val="00961CB2"/>
    <w:rsid w:val="00963BFE"/>
    <w:rsid w:val="009700C3"/>
    <w:rsid w:val="009825E5"/>
    <w:rsid w:val="0099562B"/>
    <w:rsid w:val="00997AD5"/>
    <w:rsid w:val="009A6FAE"/>
    <w:rsid w:val="009B5364"/>
    <w:rsid w:val="009C674B"/>
    <w:rsid w:val="009C75DA"/>
    <w:rsid w:val="009C7CCD"/>
    <w:rsid w:val="009D3378"/>
    <w:rsid w:val="009E24BD"/>
    <w:rsid w:val="009F20D1"/>
    <w:rsid w:val="009F3D0E"/>
    <w:rsid w:val="009F796B"/>
    <w:rsid w:val="00A02279"/>
    <w:rsid w:val="00A071CA"/>
    <w:rsid w:val="00A129C7"/>
    <w:rsid w:val="00A176CD"/>
    <w:rsid w:val="00A230DC"/>
    <w:rsid w:val="00A23D35"/>
    <w:rsid w:val="00A37F8F"/>
    <w:rsid w:val="00A414F7"/>
    <w:rsid w:val="00A42526"/>
    <w:rsid w:val="00A46523"/>
    <w:rsid w:val="00A54B0D"/>
    <w:rsid w:val="00A619F8"/>
    <w:rsid w:val="00A63B68"/>
    <w:rsid w:val="00A64AE7"/>
    <w:rsid w:val="00A70BD1"/>
    <w:rsid w:val="00A73681"/>
    <w:rsid w:val="00A771E0"/>
    <w:rsid w:val="00A81F55"/>
    <w:rsid w:val="00A8650C"/>
    <w:rsid w:val="00A934DB"/>
    <w:rsid w:val="00AA4BAF"/>
    <w:rsid w:val="00AA76DD"/>
    <w:rsid w:val="00AB0D2C"/>
    <w:rsid w:val="00AB71B4"/>
    <w:rsid w:val="00AC5D6A"/>
    <w:rsid w:val="00AC661D"/>
    <w:rsid w:val="00AC7413"/>
    <w:rsid w:val="00AE48D9"/>
    <w:rsid w:val="00AE50A7"/>
    <w:rsid w:val="00AF1998"/>
    <w:rsid w:val="00B06263"/>
    <w:rsid w:val="00B22DFD"/>
    <w:rsid w:val="00B37867"/>
    <w:rsid w:val="00B433EF"/>
    <w:rsid w:val="00B45BC7"/>
    <w:rsid w:val="00B4607E"/>
    <w:rsid w:val="00B51127"/>
    <w:rsid w:val="00B51AC4"/>
    <w:rsid w:val="00B556C9"/>
    <w:rsid w:val="00B61E43"/>
    <w:rsid w:val="00B6611B"/>
    <w:rsid w:val="00B8373B"/>
    <w:rsid w:val="00B86759"/>
    <w:rsid w:val="00B91474"/>
    <w:rsid w:val="00B92210"/>
    <w:rsid w:val="00BA3060"/>
    <w:rsid w:val="00BA418C"/>
    <w:rsid w:val="00BB0849"/>
    <w:rsid w:val="00BB3C62"/>
    <w:rsid w:val="00BC35EB"/>
    <w:rsid w:val="00BC713B"/>
    <w:rsid w:val="00BE0E44"/>
    <w:rsid w:val="00BE21B1"/>
    <w:rsid w:val="00BE2F6A"/>
    <w:rsid w:val="00BF5166"/>
    <w:rsid w:val="00C03F0D"/>
    <w:rsid w:val="00C12620"/>
    <w:rsid w:val="00C22AD6"/>
    <w:rsid w:val="00C24E84"/>
    <w:rsid w:val="00C35356"/>
    <w:rsid w:val="00C441B6"/>
    <w:rsid w:val="00C6122B"/>
    <w:rsid w:val="00C63739"/>
    <w:rsid w:val="00C70F63"/>
    <w:rsid w:val="00C76883"/>
    <w:rsid w:val="00C76968"/>
    <w:rsid w:val="00C9148B"/>
    <w:rsid w:val="00C91CA2"/>
    <w:rsid w:val="00C928E0"/>
    <w:rsid w:val="00C94C26"/>
    <w:rsid w:val="00CA2C16"/>
    <w:rsid w:val="00CA47CF"/>
    <w:rsid w:val="00CA66EF"/>
    <w:rsid w:val="00CB2962"/>
    <w:rsid w:val="00CD50D0"/>
    <w:rsid w:val="00CE0F4E"/>
    <w:rsid w:val="00CE4C6C"/>
    <w:rsid w:val="00CE5671"/>
    <w:rsid w:val="00D04AE3"/>
    <w:rsid w:val="00D07735"/>
    <w:rsid w:val="00D2147E"/>
    <w:rsid w:val="00D311C0"/>
    <w:rsid w:val="00D36AD0"/>
    <w:rsid w:val="00D40DA1"/>
    <w:rsid w:val="00D5039A"/>
    <w:rsid w:val="00D50ED8"/>
    <w:rsid w:val="00D51178"/>
    <w:rsid w:val="00D54018"/>
    <w:rsid w:val="00D572C7"/>
    <w:rsid w:val="00D60979"/>
    <w:rsid w:val="00D64EB2"/>
    <w:rsid w:val="00D66652"/>
    <w:rsid w:val="00D7078C"/>
    <w:rsid w:val="00D77263"/>
    <w:rsid w:val="00D7729C"/>
    <w:rsid w:val="00D80468"/>
    <w:rsid w:val="00D81B90"/>
    <w:rsid w:val="00D83951"/>
    <w:rsid w:val="00DA13B9"/>
    <w:rsid w:val="00DA1D4F"/>
    <w:rsid w:val="00DB2E6D"/>
    <w:rsid w:val="00DC55D7"/>
    <w:rsid w:val="00DD4C03"/>
    <w:rsid w:val="00DD5741"/>
    <w:rsid w:val="00DE3E8C"/>
    <w:rsid w:val="00DE52E8"/>
    <w:rsid w:val="00E00018"/>
    <w:rsid w:val="00E000A0"/>
    <w:rsid w:val="00E036ED"/>
    <w:rsid w:val="00E1168D"/>
    <w:rsid w:val="00E1415A"/>
    <w:rsid w:val="00E14895"/>
    <w:rsid w:val="00E16165"/>
    <w:rsid w:val="00E26326"/>
    <w:rsid w:val="00E276B6"/>
    <w:rsid w:val="00E32AAA"/>
    <w:rsid w:val="00E34073"/>
    <w:rsid w:val="00E471B5"/>
    <w:rsid w:val="00E47302"/>
    <w:rsid w:val="00E51C17"/>
    <w:rsid w:val="00E529A1"/>
    <w:rsid w:val="00E56EDC"/>
    <w:rsid w:val="00E8007A"/>
    <w:rsid w:val="00E87213"/>
    <w:rsid w:val="00E95270"/>
    <w:rsid w:val="00EB1572"/>
    <w:rsid w:val="00EB191C"/>
    <w:rsid w:val="00EB1BAC"/>
    <w:rsid w:val="00EB4003"/>
    <w:rsid w:val="00EB6B96"/>
    <w:rsid w:val="00EC6595"/>
    <w:rsid w:val="00ED2926"/>
    <w:rsid w:val="00ED67F6"/>
    <w:rsid w:val="00EE361E"/>
    <w:rsid w:val="00EE4B22"/>
    <w:rsid w:val="00EE625F"/>
    <w:rsid w:val="00EE78AB"/>
    <w:rsid w:val="00EF528C"/>
    <w:rsid w:val="00EF57B4"/>
    <w:rsid w:val="00EF607D"/>
    <w:rsid w:val="00EF68FE"/>
    <w:rsid w:val="00F02038"/>
    <w:rsid w:val="00F02D5D"/>
    <w:rsid w:val="00F04E67"/>
    <w:rsid w:val="00F10A05"/>
    <w:rsid w:val="00F24E5F"/>
    <w:rsid w:val="00F26FCC"/>
    <w:rsid w:val="00F3275F"/>
    <w:rsid w:val="00F3433C"/>
    <w:rsid w:val="00F37CB2"/>
    <w:rsid w:val="00F40B89"/>
    <w:rsid w:val="00F428BC"/>
    <w:rsid w:val="00F43CE7"/>
    <w:rsid w:val="00F4657E"/>
    <w:rsid w:val="00F50680"/>
    <w:rsid w:val="00F55561"/>
    <w:rsid w:val="00F56311"/>
    <w:rsid w:val="00F64887"/>
    <w:rsid w:val="00F72789"/>
    <w:rsid w:val="00F7627F"/>
    <w:rsid w:val="00F910B2"/>
    <w:rsid w:val="00FB6451"/>
    <w:rsid w:val="00FB6DB6"/>
    <w:rsid w:val="00FC1697"/>
    <w:rsid w:val="00FC2A1F"/>
    <w:rsid w:val="00FC46A7"/>
    <w:rsid w:val="00FE207E"/>
    <w:rsid w:val="00FE5F98"/>
    <w:rsid w:val="00FF105E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5DB9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83CE-5E98-4649-84E5-D04F12F4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9</cp:revision>
  <cp:lastPrinted>2021-12-20T14:22:00Z</cp:lastPrinted>
  <dcterms:created xsi:type="dcterms:W3CDTF">2021-12-14T08:09:00Z</dcterms:created>
  <dcterms:modified xsi:type="dcterms:W3CDTF">2021-12-20T14:23:00Z</dcterms:modified>
</cp:coreProperties>
</file>