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F48BE" w14:textId="4C5CC882" w:rsidR="000233A1" w:rsidRPr="009854AB" w:rsidRDefault="00D44C14" w:rsidP="00914AF6">
      <w:pPr>
        <w:pStyle w:val="Normalwebb"/>
        <w:jc w:val="center"/>
        <w:rPr>
          <w:rStyle w:val="Stark"/>
          <w:rFonts w:ascii="Calibri" w:hAnsi="Calibri"/>
        </w:rPr>
      </w:pPr>
      <w:r w:rsidRPr="009854AB">
        <w:rPr>
          <w:rFonts w:ascii="Calibri" w:hAnsi="Calibri"/>
          <w:b/>
          <w:bCs/>
          <w:noProof/>
          <w:lang w:eastAsia="sv-SE"/>
        </w:rPr>
        <w:drawing>
          <wp:inline distT="0" distB="0" distL="0" distR="0" wp14:anchorId="1F85303D" wp14:editId="539858B8">
            <wp:extent cx="1180071" cy="1028700"/>
            <wp:effectExtent l="0" t="0" r="0" b="0"/>
            <wp:docPr id="1" name="Picture 1" descr="Macintosh HD:Users:KPR:Desktop:Documents:Galleri Glas:Mynewsdesk:Bilder:log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PR:Desktop:Documents:Galleri Glas:Mynewsdesk:Bilder:logga.png"/>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1180312" cy="1028910"/>
                    </a:xfrm>
                    <a:prstGeom prst="rect">
                      <a:avLst/>
                    </a:prstGeom>
                    <a:noFill/>
                    <a:ln>
                      <a:noFill/>
                    </a:ln>
                  </pic:spPr>
                </pic:pic>
              </a:graphicData>
            </a:graphic>
          </wp:inline>
        </w:drawing>
      </w:r>
    </w:p>
    <w:p w14:paraId="792F0FDB" w14:textId="7CF1F9AE" w:rsidR="004119F9" w:rsidRPr="009854AB" w:rsidRDefault="00D44C14" w:rsidP="00D44C14">
      <w:pPr>
        <w:pStyle w:val="Normalwebb"/>
        <w:rPr>
          <w:rStyle w:val="Stark"/>
          <w:rFonts w:ascii="Calibri" w:hAnsi="Calibri"/>
          <w:b w:val="0"/>
        </w:rPr>
      </w:pPr>
      <w:r w:rsidRPr="009854AB">
        <w:rPr>
          <w:rStyle w:val="Stark"/>
          <w:rFonts w:ascii="Calibri" w:hAnsi="Calibri"/>
          <w:b w:val="0"/>
        </w:rPr>
        <w:t>Pressmeddelande 2018-</w:t>
      </w:r>
      <w:r w:rsidR="006D2329">
        <w:rPr>
          <w:rStyle w:val="Stark"/>
          <w:rFonts w:ascii="Calibri" w:hAnsi="Calibri"/>
          <w:b w:val="0"/>
        </w:rPr>
        <w:t>11-12</w:t>
      </w:r>
    </w:p>
    <w:p w14:paraId="06587A52" w14:textId="2003DCA6" w:rsidR="0035411B" w:rsidRPr="009854AB" w:rsidRDefault="0035411B" w:rsidP="00D44C14">
      <w:pPr>
        <w:pStyle w:val="Normalwebb"/>
        <w:rPr>
          <w:rStyle w:val="Stark"/>
          <w:rFonts w:ascii="Calibri" w:hAnsi="Calibri"/>
          <w:sz w:val="28"/>
          <w:szCs w:val="28"/>
        </w:rPr>
      </w:pPr>
      <w:r>
        <w:rPr>
          <w:rStyle w:val="Stark"/>
          <w:rFonts w:ascii="Calibri" w:hAnsi="Calibri"/>
          <w:sz w:val="28"/>
          <w:szCs w:val="28"/>
        </w:rPr>
        <w:t xml:space="preserve">Ny konstnärsduo </w:t>
      </w:r>
      <w:proofErr w:type="spellStart"/>
      <w:r>
        <w:rPr>
          <w:rStyle w:val="Stark"/>
          <w:rFonts w:ascii="Calibri" w:hAnsi="Calibri"/>
          <w:sz w:val="28"/>
          <w:szCs w:val="28"/>
        </w:rPr>
        <w:t>BarroLevén</w:t>
      </w:r>
      <w:proofErr w:type="spellEnd"/>
    </w:p>
    <w:p w14:paraId="7118C852" w14:textId="7BFCE8F3" w:rsidR="004119F9" w:rsidRPr="009854AB" w:rsidRDefault="00D44C14" w:rsidP="00D44C14">
      <w:pPr>
        <w:pStyle w:val="Normalwebb"/>
        <w:rPr>
          <w:rStyle w:val="Stark"/>
          <w:rFonts w:ascii="Calibri" w:hAnsi="Calibri"/>
          <w:sz w:val="22"/>
          <w:szCs w:val="22"/>
        </w:rPr>
      </w:pPr>
      <w:r w:rsidRPr="009854AB">
        <w:rPr>
          <w:rStyle w:val="Stark"/>
          <w:rFonts w:ascii="Calibri" w:hAnsi="Calibri"/>
        </w:rPr>
        <w:br/>
      </w:r>
      <w:r w:rsidR="0005373A" w:rsidRPr="009854AB">
        <w:rPr>
          <w:rStyle w:val="Stark"/>
          <w:rFonts w:ascii="Calibri" w:hAnsi="Calibri"/>
          <w:sz w:val="22"/>
          <w:szCs w:val="22"/>
        </w:rPr>
        <w:t xml:space="preserve">Den </w:t>
      </w:r>
      <w:r w:rsidR="004119F9" w:rsidRPr="009854AB">
        <w:rPr>
          <w:rStyle w:val="Stark"/>
          <w:rFonts w:ascii="Calibri" w:hAnsi="Calibri"/>
          <w:sz w:val="22"/>
          <w:szCs w:val="22"/>
        </w:rPr>
        <w:t>13 december</w:t>
      </w:r>
      <w:r w:rsidR="0005373A" w:rsidRPr="009854AB">
        <w:rPr>
          <w:rStyle w:val="Stark"/>
          <w:rFonts w:ascii="Calibri" w:hAnsi="Calibri"/>
          <w:sz w:val="22"/>
          <w:szCs w:val="22"/>
        </w:rPr>
        <w:t xml:space="preserve"> -</w:t>
      </w:r>
      <w:r w:rsidR="00D14249" w:rsidRPr="009854AB">
        <w:rPr>
          <w:rStyle w:val="Stark"/>
          <w:rFonts w:ascii="Calibri" w:hAnsi="Calibri"/>
          <w:sz w:val="22"/>
          <w:szCs w:val="22"/>
        </w:rPr>
        <w:t xml:space="preserve"> </w:t>
      </w:r>
      <w:r w:rsidR="004119F9" w:rsidRPr="009854AB">
        <w:rPr>
          <w:rStyle w:val="Stark"/>
          <w:rFonts w:ascii="Calibri" w:hAnsi="Calibri"/>
          <w:sz w:val="22"/>
          <w:szCs w:val="22"/>
        </w:rPr>
        <w:t xml:space="preserve">6 januari </w:t>
      </w:r>
      <w:r w:rsidR="00D14249" w:rsidRPr="009854AB">
        <w:rPr>
          <w:rStyle w:val="Stark"/>
          <w:rFonts w:ascii="Calibri" w:hAnsi="Calibri"/>
          <w:sz w:val="22"/>
          <w:szCs w:val="22"/>
        </w:rPr>
        <w:t>2019</w:t>
      </w:r>
      <w:r w:rsidR="004119F9" w:rsidRPr="009854AB">
        <w:rPr>
          <w:rStyle w:val="Stark"/>
          <w:rFonts w:ascii="Calibri" w:hAnsi="Calibri"/>
          <w:sz w:val="22"/>
          <w:szCs w:val="22"/>
        </w:rPr>
        <w:t xml:space="preserve"> v</w:t>
      </w:r>
      <w:r w:rsidR="00B24568" w:rsidRPr="009854AB">
        <w:rPr>
          <w:rStyle w:val="Stark"/>
          <w:rFonts w:ascii="Calibri" w:hAnsi="Calibri"/>
          <w:sz w:val="22"/>
          <w:szCs w:val="22"/>
        </w:rPr>
        <w:t xml:space="preserve">isar </w:t>
      </w:r>
      <w:r w:rsidR="004119F9" w:rsidRPr="009854AB">
        <w:rPr>
          <w:rStyle w:val="Stark"/>
          <w:rFonts w:ascii="Calibri" w:hAnsi="Calibri"/>
          <w:sz w:val="22"/>
          <w:szCs w:val="22"/>
        </w:rPr>
        <w:t xml:space="preserve">glaskonstnärsduon </w:t>
      </w:r>
      <w:proofErr w:type="gramStart"/>
      <w:r w:rsidR="004119F9" w:rsidRPr="009854AB">
        <w:rPr>
          <w:rStyle w:val="Stark"/>
          <w:rFonts w:ascii="Calibri" w:hAnsi="Calibri"/>
          <w:sz w:val="22"/>
          <w:szCs w:val="22"/>
        </w:rPr>
        <w:t xml:space="preserve">utställningen  </w:t>
      </w:r>
      <w:proofErr w:type="spellStart"/>
      <w:r w:rsidR="004119F9" w:rsidRPr="009854AB">
        <w:rPr>
          <w:rStyle w:val="Stark"/>
          <w:rFonts w:ascii="Calibri" w:hAnsi="Calibri"/>
          <w:sz w:val="22"/>
          <w:szCs w:val="22"/>
        </w:rPr>
        <w:t>Within</w:t>
      </w:r>
      <w:proofErr w:type="spellEnd"/>
      <w:proofErr w:type="gramEnd"/>
      <w:r w:rsidR="004119F9" w:rsidRPr="009854AB">
        <w:rPr>
          <w:rStyle w:val="Stark"/>
          <w:rFonts w:ascii="Calibri" w:hAnsi="Calibri"/>
          <w:sz w:val="22"/>
          <w:szCs w:val="22"/>
        </w:rPr>
        <w:t xml:space="preserve"> and </w:t>
      </w:r>
      <w:proofErr w:type="spellStart"/>
      <w:r w:rsidR="004119F9" w:rsidRPr="009854AB">
        <w:rPr>
          <w:rStyle w:val="Stark"/>
          <w:rFonts w:ascii="Calibri" w:hAnsi="Calibri"/>
          <w:sz w:val="22"/>
          <w:szCs w:val="22"/>
        </w:rPr>
        <w:t>Beyond</w:t>
      </w:r>
      <w:proofErr w:type="spellEnd"/>
      <w:r w:rsidR="004119F9" w:rsidRPr="009854AB">
        <w:rPr>
          <w:rStyle w:val="Stark"/>
          <w:rFonts w:ascii="Calibri" w:hAnsi="Calibri"/>
          <w:sz w:val="22"/>
          <w:szCs w:val="22"/>
        </w:rPr>
        <w:t xml:space="preserve"> en ny installation och nytt </w:t>
      </w:r>
      <w:proofErr w:type="spellStart"/>
      <w:r w:rsidR="004119F9" w:rsidRPr="009854AB">
        <w:rPr>
          <w:rStyle w:val="Stark"/>
          <w:rFonts w:ascii="Calibri" w:hAnsi="Calibri"/>
          <w:sz w:val="22"/>
          <w:szCs w:val="22"/>
        </w:rPr>
        <w:t>materialexpirement</w:t>
      </w:r>
      <w:proofErr w:type="spellEnd"/>
      <w:r w:rsidR="004119F9" w:rsidRPr="009854AB">
        <w:rPr>
          <w:rStyle w:val="Stark"/>
          <w:rFonts w:ascii="Calibri" w:hAnsi="Calibri"/>
          <w:sz w:val="22"/>
          <w:szCs w:val="22"/>
        </w:rPr>
        <w:t xml:space="preserve"> av gla</w:t>
      </w:r>
      <w:bookmarkStart w:id="0" w:name="_GoBack"/>
      <w:bookmarkEnd w:id="0"/>
      <w:r w:rsidR="004119F9" w:rsidRPr="009854AB">
        <w:rPr>
          <w:rStyle w:val="Stark"/>
          <w:rFonts w:ascii="Calibri" w:hAnsi="Calibri"/>
          <w:sz w:val="22"/>
          <w:szCs w:val="22"/>
        </w:rPr>
        <w:t xml:space="preserve">s. </w:t>
      </w:r>
    </w:p>
    <w:p w14:paraId="53F89D0C" w14:textId="1D93D900" w:rsidR="004119F9" w:rsidRPr="009854AB" w:rsidRDefault="004119F9" w:rsidP="004119F9">
      <w:pPr>
        <w:pStyle w:val="textnormal"/>
        <w:rPr>
          <w:rFonts w:ascii="Calibri" w:hAnsi="Calibri"/>
          <w:sz w:val="22"/>
          <w:szCs w:val="22"/>
        </w:rPr>
      </w:pPr>
      <w:r w:rsidRPr="009854AB">
        <w:rPr>
          <w:rFonts w:ascii="Calibri" w:hAnsi="Calibri"/>
          <w:sz w:val="22"/>
          <w:szCs w:val="22"/>
        </w:rPr>
        <w:t>Deras arbete är en undersökning av glaset som atmosfärskapare i förhållande till rum, både som emotionell bärare och skapare av kontemplativ plats. Hur kan glaset, konsten och hantverket bidra till platser för paus och återhämtning i dagens urbana miljö?</w:t>
      </w:r>
    </w:p>
    <w:p w14:paraId="4BF8A5B3" w14:textId="22F336F8" w:rsidR="004119F9" w:rsidRPr="009854AB" w:rsidRDefault="004119F9" w:rsidP="004119F9">
      <w:pPr>
        <w:pStyle w:val="textnormal"/>
        <w:rPr>
          <w:rFonts w:ascii="Calibri" w:hAnsi="Calibri"/>
          <w:sz w:val="22"/>
          <w:szCs w:val="22"/>
        </w:rPr>
      </w:pPr>
      <w:r w:rsidRPr="009854AB">
        <w:rPr>
          <w:rFonts w:ascii="Calibri" w:hAnsi="Calibri"/>
          <w:sz w:val="22"/>
          <w:szCs w:val="22"/>
        </w:rPr>
        <w:t xml:space="preserve">Glaskonstnärsduon </w:t>
      </w:r>
      <w:proofErr w:type="spellStart"/>
      <w:r w:rsidRPr="009854AB">
        <w:rPr>
          <w:rFonts w:ascii="Calibri" w:hAnsi="Calibri"/>
          <w:sz w:val="22"/>
          <w:szCs w:val="22"/>
        </w:rPr>
        <w:t>BarroLevén</w:t>
      </w:r>
      <w:proofErr w:type="spellEnd"/>
      <w:r w:rsidRPr="009854AB">
        <w:rPr>
          <w:rFonts w:ascii="Calibri" w:hAnsi="Calibri"/>
          <w:sz w:val="22"/>
          <w:szCs w:val="22"/>
        </w:rPr>
        <w:t xml:space="preserve"> som består av Ulrika Barr och Kristina </w:t>
      </w:r>
      <w:proofErr w:type="spellStart"/>
      <w:r w:rsidRPr="009854AB">
        <w:rPr>
          <w:rFonts w:ascii="Calibri" w:hAnsi="Calibri"/>
          <w:sz w:val="22"/>
          <w:szCs w:val="22"/>
        </w:rPr>
        <w:t>Levén</w:t>
      </w:r>
      <w:proofErr w:type="spellEnd"/>
      <w:r w:rsidRPr="009854AB">
        <w:rPr>
          <w:rFonts w:ascii="Calibri" w:hAnsi="Calibri"/>
          <w:sz w:val="22"/>
          <w:szCs w:val="22"/>
        </w:rPr>
        <w:t>, bildades under studietiden på Konstfack. Från materialexperiment i verkstaden, tankar och process, till färdig gestaltning arbetar de tätt tillsammans. </w:t>
      </w:r>
    </w:p>
    <w:p w14:paraId="67909FD5" w14:textId="26B0E9AB" w:rsidR="004119F9" w:rsidRPr="009854AB" w:rsidRDefault="004119F9" w:rsidP="0057496F">
      <w:pPr>
        <w:rPr>
          <w:rFonts w:ascii="Calibri" w:hAnsi="Calibri" w:cs="Times New Roman"/>
          <w:sz w:val="22"/>
          <w:szCs w:val="22"/>
        </w:rPr>
      </w:pPr>
      <w:r w:rsidRPr="009854AB">
        <w:rPr>
          <w:rFonts w:ascii="Calibri" w:hAnsi="Calibri" w:cs="Times New Roman"/>
          <w:sz w:val="22"/>
          <w:szCs w:val="22"/>
        </w:rPr>
        <w:t>I den kommande utställningen på Galleri Glas tar</w:t>
      </w:r>
      <w:r w:rsidR="00AC221B">
        <w:rPr>
          <w:rFonts w:ascii="Calibri" w:hAnsi="Calibri" w:cs="Times New Roman"/>
          <w:sz w:val="22"/>
          <w:szCs w:val="22"/>
        </w:rPr>
        <w:t xml:space="preserve"> </w:t>
      </w:r>
      <w:proofErr w:type="spellStart"/>
      <w:r w:rsidR="00AC221B">
        <w:rPr>
          <w:rFonts w:ascii="Calibri" w:hAnsi="Calibri" w:cs="Times New Roman"/>
          <w:sz w:val="22"/>
          <w:szCs w:val="22"/>
        </w:rPr>
        <w:t>BarroLevén</w:t>
      </w:r>
      <w:proofErr w:type="spellEnd"/>
      <w:r w:rsidRPr="009854AB">
        <w:rPr>
          <w:rFonts w:ascii="Calibri" w:hAnsi="Calibri" w:cs="Times New Roman"/>
          <w:sz w:val="22"/>
          <w:szCs w:val="22"/>
        </w:rPr>
        <w:t xml:space="preserve"> hela rummet i anspråk, med videoinstallation </w:t>
      </w:r>
      <w:r w:rsidR="0057496F" w:rsidRPr="009854AB">
        <w:rPr>
          <w:rFonts w:ascii="Calibri" w:hAnsi="Calibri" w:cs="Times New Roman"/>
          <w:sz w:val="22"/>
          <w:szCs w:val="22"/>
        </w:rPr>
        <w:t>i samspel med</w:t>
      </w:r>
      <w:r w:rsidRPr="009854AB">
        <w:rPr>
          <w:rFonts w:ascii="Calibri" w:hAnsi="Calibri" w:cs="Times New Roman"/>
          <w:sz w:val="22"/>
          <w:szCs w:val="22"/>
        </w:rPr>
        <w:t xml:space="preserve"> glasskulpturer. </w:t>
      </w:r>
    </w:p>
    <w:p w14:paraId="28DAF63B" w14:textId="7325047B" w:rsidR="00E7402D" w:rsidRPr="009854AB" w:rsidRDefault="00E7402D" w:rsidP="0057496F">
      <w:pPr>
        <w:rPr>
          <w:rFonts w:ascii="Calibri" w:hAnsi="Calibri" w:cs="Times New Roman"/>
          <w:sz w:val="22"/>
          <w:szCs w:val="22"/>
        </w:rPr>
      </w:pPr>
    </w:p>
    <w:p w14:paraId="0D9FDA97" w14:textId="7C5BA54D" w:rsidR="00E7402D" w:rsidRPr="009854AB" w:rsidRDefault="006D2329" w:rsidP="0057496F">
      <w:pPr>
        <w:rPr>
          <w:rFonts w:ascii="Calibri" w:eastAsia="Times New Roman" w:hAnsi="Calibri" w:cs="Times New Roman"/>
          <w:sz w:val="22"/>
          <w:szCs w:val="22"/>
          <w:lang w:eastAsia="sv-SE"/>
        </w:rPr>
      </w:pPr>
      <w:r>
        <w:rPr>
          <w:rFonts w:ascii="Calibri" w:eastAsia="Times New Roman" w:hAnsi="Calibri" w:cs="Times New Roman"/>
          <w:color w:val="000000"/>
          <w:sz w:val="22"/>
          <w:szCs w:val="22"/>
          <w:lang w:eastAsia="sv-SE"/>
        </w:rPr>
        <w:t>”</w:t>
      </w:r>
      <w:proofErr w:type="spellStart"/>
      <w:r>
        <w:rPr>
          <w:rFonts w:ascii="Calibri" w:eastAsia="Times New Roman" w:hAnsi="Calibri" w:cs="Times New Roman"/>
          <w:color w:val="000000"/>
          <w:sz w:val="22"/>
          <w:szCs w:val="22"/>
          <w:lang w:eastAsia="sv-SE"/>
        </w:rPr>
        <w:t>Barro</w:t>
      </w:r>
      <w:r w:rsidR="009854AB" w:rsidRPr="009854AB">
        <w:rPr>
          <w:rFonts w:ascii="Calibri" w:eastAsia="Times New Roman" w:hAnsi="Calibri" w:cs="Times New Roman"/>
          <w:color w:val="000000"/>
          <w:sz w:val="22"/>
          <w:szCs w:val="22"/>
          <w:lang w:eastAsia="sv-SE"/>
        </w:rPr>
        <w:t>Levén</w:t>
      </w:r>
      <w:proofErr w:type="spellEnd"/>
      <w:r w:rsidR="009854AB" w:rsidRPr="009854AB">
        <w:rPr>
          <w:rFonts w:ascii="Calibri" w:eastAsia="Times New Roman" w:hAnsi="Calibri" w:cs="Times New Roman"/>
          <w:color w:val="000000"/>
          <w:sz w:val="22"/>
          <w:szCs w:val="22"/>
          <w:lang w:eastAsia="sv-SE"/>
        </w:rPr>
        <w:t xml:space="preserve"> är två starka konstnärer och skickliga hantverkare, som nu slagits samman till en superduo. Det har varit ett privilegium att få följa dessa kreatörer, från skolstart på Konstfack till utställning på Galleri Glas.”</w:t>
      </w:r>
      <w:r w:rsidR="009854AB" w:rsidRPr="006D2329">
        <w:rPr>
          <w:rFonts w:ascii="Calibri" w:eastAsia="Times New Roman" w:hAnsi="Calibri" w:cs="Times New Roman"/>
          <w:color w:val="000000"/>
          <w:sz w:val="22"/>
          <w:szCs w:val="22"/>
          <w:lang w:eastAsia="sv-SE"/>
        </w:rPr>
        <w:t xml:space="preserve"> - </w:t>
      </w:r>
      <w:r>
        <w:rPr>
          <w:rFonts w:ascii="Calibri" w:eastAsia="Times New Roman" w:hAnsi="Calibri" w:cs="Times New Roman"/>
          <w:color w:val="000000"/>
          <w:sz w:val="22"/>
          <w:szCs w:val="22"/>
          <w:lang w:eastAsia="sv-SE"/>
        </w:rPr>
        <w:t xml:space="preserve"> </w:t>
      </w:r>
      <w:r w:rsidRPr="006D2329">
        <w:rPr>
          <w:rFonts w:eastAsia="Times New Roman"/>
          <w:color w:val="000000"/>
          <w:sz w:val="22"/>
          <w:szCs w:val="22"/>
        </w:rPr>
        <w:t xml:space="preserve">säger Elin Forsberg, </w:t>
      </w:r>
      <w:r w:rsidRPr="006D2329">
        <w:rPr>
          <w:sz w:val="22"/>
          <w:szCs w:val="22"/>
        </w:rPr>
        <w:t>som driver Galleri Glas tillsammans med Anna Bromberg</w:t>
      </w:r>
      <w:r w:rsidRPr="006D2329">
        <w:rPr>
          <w:rFonts w:eastAsia="Times New Roman"/>
          <w:color w:val="000000"/>
          <w:sz w:val="22"/>
          <w:szCs w:val="22"/>
        </w:rPr>
        <w:t>.</w:t>
      </w:r>
      <w:r w:rsidRPr="0057496F">
        <w:rPr>
          <w:rFonts w:eastAsia="Times New Roman"/>
          <w:color w:val="000000"/>
          <w:sz w:val="22"/>
          <w:szCs w:val="22"/>
        </w:rPr>
        <w:t xml:space="preserve"> </w:t>
      </w:r>
      <w:r w:rsidRPr="0057496F">
        <w:rPr>
          <w:color w:val="000000"/>
          <w:sz w:val="22"/>
          <w:szCs w:val="22"/>
        </w:rPr>
        <w:t>  </w:t>
      </w:r>
    </w:p>
    <w:p w14:paraId="10CFE895" w14:textId="77777777" w:rsidR="00E7402D" w:rsidRPr="009854AB" w:rsidRDefault="00E7402D" w:rsidP="0057496F">
      <w:pPr>
        <w:rPr>
          <w:rFonts w:ascii="Calibri" w:hAnsi="Calibri" w:cs="Times New Roman"/>
          <w:sz w:val="22"/>
          <w:szCs w:val="22"/>
        </w:rPr>
      </w:pPr>
    </w:p>
    <w:p w14:paraId="475765D8" w14:textId="77777777" w:rsidR="006D2329" w:rsidRDefault="00D44C14" w:rsidP="00D44C14">
      <w:pPr>
        <w:pStyle w:val="Normalwebb"/>
        <w:rPr>
          <w:rFonts w:ascii="Calibri" w:hAnsi="Calibri"/>
          <w:b/>
          <w:sz w:val="22"/>
          <w:szCs w:val="22"/>
        </w:rPr>
      </w:pPr>
      <w:r w:rsidRPr="009854AB">
        <w:rPr>
          <w:rFonts w:ascii="Calibri" w:hAnsi="Calibri"/>
          <w:b/>
          <w:sz w:val="22"/>
          <w:szCs w:val="22"/>
        </w:rPr>
        <w:t>För mer information, kontakta</w:t>
      </w:r>
    </w:p>
    <w:p w14:paraId="59892ACD" w14:textId="7EEAE2EF" w:rsidR="0057496F" w:rsidRPr="006D2329" w:rsidRDefault="00D44C14" w:rsidP="00D44C14">
      <w:pPr>
        <w:pStyle w:val="Normalwebb"/>
        <w:rPr>
          <w:rFonts w:ascii="Calibri" w:hAnsi="Calibri"/>
          <w:b/>
          <w:sz w:val="22"/>
          <w:szCs w:val="22"/>
        </w:rPr>
      </w:pPr>
      <w:r w:rsidRPr="009854AB">
        <w:rPr>
          <w:rFonts w:ascii="Calibri" w:hAnsi="Calibri"/>
          <w:sz w:val="22"/>
          <w:szCs w:val="22"/>
        </w:rPr>
        <w:t xml:space="preserve"> Anna Bromberg Sehlberg, </w:t>
      </w:r>
      <w:hyperlink r:id="rId6" w:history="1">
        <w:r w:rsidR="0057496F" w:rsidRPr="009854AB">
          <w:rPr>
            <w:rStyle w:val="Hyperlnk"/>
            <w:rFonts w:ascii="Calibri" w:hAnsi="Calibri"/>
            <w:sz w:val="22"/>
            <w:szCs w:val="22"/>
          </w:rPr>
          <w:t>anna@galleriglas.se</w:t>
        </w:r>
      </w:hyperlink>
      <w:r w:rsidRPr="009854AB">
        <w:rPr>
          <w:rFonts w:ascii="Calibri" w:hAnsi="Calibri"/>
          <w:sz w:val="22"/>
          <w:szCs w:val="22"/>
        </w:rPr>
        <w:t xml:space="preserve"> </w:t>
      </w:r>
      <w:r w:rsidR="0057496F" w:rsidRPr="009854AB">
        <w:rPr>
          <w:rFonts w:ascii="Calibri" w:hAnsi="Calibri"/>
          <w:sz w:val="22"/>
          <w:szCs w:val="22"/>
        </w:rPr>
        <w:t>eller 070-823 11 87</w:t>
      </w:r>
      <w:r w:rsidR="0057496F" w:rsidRPr="009854AB">
        <w:rPr>
          <w:rFonts w:ascii="Calibri" w:hAnsi="Calibri"/>
          <w:sz w:val="22"/>
          <w:szCs w:val="22"/>
        </w:rPr>
        <w:t>‬.</w:t>
      </w:r>
    </w:p>
    <w:p w14:paraId="2AFB1CEA" w14:textId="337AE4CF" w:rsidR="00D44C14" w:rsidRPr="009854AB" w:rsidRDefault="00914AF6" w:rsidP="00D44C14">
      <w:pPr>
        <w:pStyle w:val="Normalwebb"/>
        <w:rPr>
          <w:rFonts w:ascii="Calibri" w:hAnsi="Calibri"/>
          <w:sz w:val="22"/>
          <w:szCs w:val="22"/>
        </w:rPr>
      </w:pPr>
      <w:r w:rsidRPr="009854AB">
        <w:rPr>
          <w:rFonts w:ascii="Calibri" w:hAnsi="Calibri"/>
          <w:sz w:val="22"/>
          <w:szCs w:val="22"/>
        </w:rPr>
        <w:br/>
      </w:r>
      <w:r w:rsidR="00D44C14" w:rsidRPr="009854AB">
        <w:rPr>
          <w:rFonts w:ascii="Calibri" w:hAnsi="Calibri"/>
          <w:sz w:val="22"/>
          <w:szCs w:val="22"/>
        </w:rPr>
        <w:t xml:space="preserve">Galleri Glas grundades av Anna Bromberg Sehlberg och Elin Forsberg 2017 som en arena för samtida konstglas. Galleriet ligger på Nybrogatan 34 i Stockholm och visar löpande separata utställningar med svenska och internationella glaskonstnärer. Läs mer på </w:t>
      </w:r>
      <w:hyperlink r:id="rId7" w:history="1">
        <w:r w:rsidR="00D44C14" w:rsidRPr="009854AB">
          <w:rPr>
            <w:rStyle w:val="Hyperlnk"/>
            <w:rFonts w:ascii="Calibri" w:hAnsi="Calibri"/>
            <w:sz w:val="22"/>
            <w:szCs w:val="22"/>
          </w:rPr>
          <w:t>www.galleriglas.se</w:t>
        </w:r>
      </w:hyperlink>
    </w:p>
    <w:p w14:paraId="7E911951" w14:textId="77777777" w:rsidR="004451CC" w:rsidRPr="009854AB" w:rsidRDefault="004451CC">
      <w:pPr>
        <w:rPr>
          <w:rFonts w:ascii="Calibri" w:hAnsi="Calibri"/>
        </w:rPr>
      </w:pPr>
    </w:p>
    <w:sectPr w:rsidR="004451CC" w:rsidRPr="009854AB" w:rsidSect="00D44C14">
      <w:pgSz w:w="11900" w:h="16840"/>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847CB"/>
    <w:multiLevelType w:val="multilevel"/>
    <w:tmpl w:val="D514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7E68A1"/>
    <w:multiLevelType w:val="multilevel"/>
    <w:tmpl w:val="8230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D32BBA"/>
    <w:multiLevelType w:val="multilevel"/>
    <w:tmpl w:val="8F1E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37E24EB"/>
    <w:multiLevelType w:val="multilevel"/>
    <w:tmpl w:val="E7B484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6D954E08"/>
    <w:multiLevelType w:val="multilevel"/>
    <w:tmpl w:val="929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14"/>
    <w:rsid w:val="000233A1"/>
    <w:rsid w:val="0005373A"/>
    <w:rsid w:val="000C54AF"/>
    <w:rsid w:val="00171B00"/>
    <w:rsid w:val="001D0A76"/>
    <w:rsid w:val="003373D1"/>
    <w:rsid w:val="0035411B"/>
    <w:rsid w:val="003D3F14"/>
    <w:rsid w:val="004119F9"/>
    <w:rsid w:val="004451CC"/>
    <w:rsid w:val="00536BBB"/>
    <w:rsid w:val="005555EB"/>
    <w:rsid w:val="0057496F"/>
    <w:rsid w:val="00656CD5"/>
    <w:rsid w:val="006D2329"/>
    <w:rsid w:val="0073777B"/>
    <w:rsid w:val="00881297"/>
    <w:rsid w:val="00914AF6"/>
    <w:rsid w:val="009854AB"/>
    <w:rsid w:val="00987EC6"/>
    <w:rsid w:val="00AB4FFC"/>
    <w:rsid w:val="00AC01D7"/>
    <w:rsid w:val="00AC221B"/>
    <w:rsid w:val="00AC3AFE"/>
    <w:rsid w:val="00B24568"/>
    <w:rsid w:val="00B80DA1"/>
    <w:rsid w:val="00BA2048"/>
    <w:rsid w:val="00C8391E"/>
    <w:rsid w:val="00CD6F62"/>
    <w:rsid w:val="00D14249"/>
    <w:rsid w:val="00D2363A"/>
    <w:rsid w:val="00D33ACE"/>
    <w:rsid w:val="00D44C14"/>
    <w:rsid w:val="00E0350B"/>
    <w:rsid w:val="00E7402D"/>
    <w:rsid w:val="00EA61C2"/>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B71ED"/>
  <w14:defaultImageDpi w14:val="300"/>
  <w15:docId w15:val="{29AECAC8-30FB-814B-BAE0-75BBB6C2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D44C14"/>
    <w:pPr>
      <w:spacing w:before="100" w:beforeAutospacing="1" w:after="100" w:afterAutospacing="1"/>
    </w:pPr>
    <w:rPr>
      <w:rFonts w:ascii="Times New Roman" w:hAnsi="Times New Roman" w:cs="Times New Roman"/>
      <w:sz w:val="20"/>
      <w:szCs w:val="20"/>
    </w:rPr>
  </w:style>
  <w:style w:type="character" w:styleId="Stark">
    <w:name w:val="Strong"/>
    <w:basedOn w:val="Standardstycketeckensnitt"/>
    <w:uiPriority w:val="22"/>
    <w:qFormat/>
    <w:rsid w:val="00D44C14"/>
    <w:rPr>
      <w:b/>
      <w:bCs/>
    </w:rPr>
  </w:style>
  <w:style w:type="character" w:styleId="Hyperlnk">
    <w:name w:val="Hyperlink"/>
    <w:basedOn w:val="Standardstycketeckensnitt"/>
    <w:uiPriority w:val="99"/>
    <w:unhideWhenUsed/>
    <w:rsid w:val="00D44C14"/>
    <w:rPr>
      <w:color w:val="0000FF"/>
      <w:u w:val="single"/>
    </w:rPr>
  </w:style>
  <w:style w:type="paragraph" w:styleId="Ballongtext">
    <w:name w:val="Balloon Text"/>
    <w:basedOn w:val="Normal"/>
    <w:link w:val="BallongtextChar"/>
    <w:uiPriority w:val="99"/>
    <w:semiHidden/>
    <w:unhideWhenUsed/>
    <w:rsid w:val="00D44C14"/>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D44C14"/>
    <w:rPr>
      <w:rFonts w:ascii="Lucida Grande" w:hAnsi="Lucida Grande" w:cs="Lucida Grande"/>
      <w:sz w:val="18"/>
      <w:szCs w:val="18"/>
    </w:rPr>
  </w:style>
  <w:style w:type="character" w:styleId="Betoning">
    <w:name w:val="Emphasis"/>
    <w:basedOn w:val="Standardstycketeckensnitt"/>
    <w:uiPriority w:val="20"/>
    <w:qFormat/>
    <w:rsid w:val="00881297"/>
    <w:rPr>
      <w:i/>
      <w:iCs/>
    </w:rPr>
  </w:style>
  <w:style w:type="paragraph" w:styleId="Liststycke">
    <w:name w:val="List Paragraph"/>
    <w:basedOn w:val="Normal"/>
    <w:uiPriority w:val="34"/>
    <w:qFormat/>
    <w:rsid w:val="003373D1"/>
    <w:pPr>
      <w:spacing w:before="100" w:beforeAutospacing="1" w:after="100" w:afterAutospacing="1"/>
    </w:pPr>
    <w:rPr>
      <w:rFonts w:ascii="Times New Roman" w:hAnsi="Times New Roman"/>
      <w:sz w:val="20"/>
      <w:szCs w:val="20"/>
    </w:rPr>
  </w:style>
  <w:style w:type="paragraph" w:customStyle="1" w:styleId="textnormal">
    <w:name w:val="textnormal"/>
    <w:basedOn w:val="Normal"/>
    <w:rsid w:val="004119F9"/>
    <w:pPr>
      <w:spacing w:before="100" w:beforeAutospacing="1" w:after="100" w:afterAutospacing="1"/>
    </w:pPr>
    <w:rPr>
      <w:rFonts w:ascii="Times New Roman" w:eastAsiaTheme="minorHAnsi" w:hAnsi="Times New Roman" w:cs="Times New Roman"/>
      <w:sz w:val="20"/>
      <w:szCs w:val="20"/>
      <w:lang w:eastAsia="sv-SE"/>
    </w:rPr>
  </w:style>
  <w:style w:type="character" w:customStyle="1" w:styleId="UnresolvedMention">
    <w:name w:val="Unresolved Mention"/>
    <w:basedOn w:val="Standardstycketeckensnitt"/>
    <w:uiPriority w:val="99"/>
    <w:semiHidden/>
    <w:unhideWhenUsed/>
    <w:rsid w:val="0057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572958">
      <w:bodyDiv w:val="1"/>
      <w:marLeft w:val="0"/>
      <w:marRight w:val="0"/>
      <w:marTop w:val="0"/>
      <w:marBottom w:val="0"/>
      <w:divBdr>
        <w:top w:val="none" w:sz="0" w:space="0" w:color="auto"/>
        <w:left w:val="none" w:sz="0" w:space="0" w:color="auto"/>
        <w:bottom w:val="none" w:sz="0" w:space="0" w:color="auto"/>
        <w:right w:val="none" w:sz="0" w:space="0" w:color="auto"/>
      </w:divBdr>
    </w:div>
    <w:div w:id="1035082547">
      <w:bodyDiv w:val="1"/>
      <w:marLeft w:val="0"/>
      <w:marRight w:val="0"/>
      <w:marTop w:val="0"/>
      <w:marBottom w:val="0"/>
      <w:divBdr>
        <w:top w:val="none" w:sz="0" w:space="0" w:color="auto"/>
        <w:left w:val="none" w:sz="0" w:space="0" w:color="auto"/>
        <w:bottom w:val="none" w:sz="0" w:space="0" w:color="auto"/>
        <w:right w:val="none" w:sz="0" w:space="0" w:color="auto"/>
      </w:divBdr>
    </w:div>
    <w:div w:id="1127502111">
      <w:bodyDiv w:val="1"/>
      <w:marLeft w:val="0"/>
      <w:marRight w:val="0"/>
      <w:marTop w:val="0"/>
      <w:marBottom w:val="0"/>
      <w:divBdr>
        <w:top w:val="none" w:sz="0" w:space="0" w:color="auto"/>
        <w:left w:val="none" w:sz="0" w:space="0" w:color="auto"/>
        <w:bottom w:val="none" w:sz="0" w:space="0" w:color="auto"/>
        <w:right w:val="none" w:sz="0" w:space="0" w:color="auto"/>
      </w:divBdr>
      <w:divsChild>
        <w:div w:id="1163660374">
          <w:marLeft w:val="0"/>
          <w:marRight w:val="0"/>
          <w:marTop w:val="0"/>
          <w:marBottom w:val="0"/>
          <w:divBdr>
            <w:top w:val="none" w:sz="0" w:space="0" w:color="auto"/>
            <w:left w:val="none" w:sz="0" w:space="0" w:color="auto"/>
            <w:bottom w:val="none" w:sz="0" w:space="0" w:color="auto"/>
            <w:right w:val="none" w:sz="0" w:space="0" w:color="auto"/>
          </w:divBdr>
          <w:divsChild>
            <w:div w:id="1089811204">
              <w:marLeft w:val="0"/>
              <w:marRight w:val="0"/>
              <w:marTop w:val="0"/>
              <w:marBottom w:val="0"/>
              <w:divBdr>
                <w:top w:val="none" w:sz="0" w:space="0" w:color="auto"/>
                <w:left w:val="none" w:sz="0" w:space="0" w:color="auto"/>
                <w:bottom w:val="none" w:sz="0" w:space="0" w:color="auto"/>
                <w:right w:val="none" w:sz="0" w:space="0" w:color="auto"/>
              </w:divBdr>
              <w:divsChild>
                <w:div w:id="782653897">
                  <w:marLeft w:val="0"/>
                  <w:marRight w:val="0"/>
                  <w:marTop w:val="0"/>
                  <w:marBottom w:val="0"/>
                  <w:divBdr>
                    <w:top w:val="none" w:sz="0" w:space="0" w:color="auto"/>
                    <w:left w:val="none" w:sz="0" w:space="0" w:color="auto"/>
                    <w:bottom w:val="none" w:sz="0" w:space="0" w:color="auto"/>
                    <w:right w:val="none" w:sz="0" w:space="0" w:color="auto"/>
                  </w:divBdr>
                </w:div>
                <w:div w:id="52371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3659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anna@galleriglas.se" TargetMode="External"/><Relationship Id="rId7" Type="http://schemas.openxmlformats.org/officeDocument/2006/relationships/hyperlink" Target="http://www.galleriglas.s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252</Words>
  <Characters>1339</Characters>
  <Application>Microsoft Macintosh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Krutrök PR</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Krutrök Åfors</dc:creator>
  <cp:keywords/>
  <dc:description/>
  <cp:lastModifiedBy>Elin Forsberg</cp:lastModifiedBy>
  <cp:revision>5</cp:revision>
  <dcterms:created xsi:type="dcterms:W3CDTF">2018-11-11T15:19:00Z</dcterms:created>
  <dcterms:modified xsi:type="dcterms:W3CDTF">2018-11-11T20:15:00Z</dcterms:modified>
</cp:coreProperties>
</file>