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1892DADA" w:rsidR="00086D2D" w:rsidRPr="00F25675" w:rsidRDefault="00F25675" w:rsidP="00F25675">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p>
    <w:p w14:paraId="566CA719" w14:textId="0B2C7ADB" w:rsidR="00086D2D" w:rsidRPr="00675C5F" w:rsidRDefault="00691EA1" w:rsidP="00086D2D">
      <w:pPr>
        <w:tabs>
          <w:tab w:val="right" w:pos="9072"/>
        </w:tabs>
        <w:spacing w:after="0"/>
        <w:jc w:val="right"/>
        <w:rPr>
          <w:rFonts w:ascii="Arial" w:hAnsi="Arial" w:cs="Arial"/>
          <w:b/>
          <w:bCs/>
          <w:sz w:val="16"/>
          <w:szCs w:val="16"/>
          <w:lang w:val="sv-SE"/>
        </w:rPr>
      </w:pPr>
      <w:r>
        <w:rPr>
          <w:rFonts w:ascii="Arial" w:hAnsi="Arial" w:cs="Arial"/>
          <w:noProof/>
          <w:color w:val="141414"/>
          <w:sz w:val="16"/>
          <w:szCs w:val="16"/>
          <w:lang w:val="sv-SE"/>
        </w:rPr>
        <w:t>2023</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12</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19</w:t>
      </w:r>
    </w:p>
    <w:p w14:paraId="0A829C28" w14:textId="64505340" w:rsidR="00FF1894" w:rsidRPr="005F2796" w:rsidRDefault="00691EA1" w:rsidP="005F2796">
      <w:pPr>
        <w:pStyle w:val="Rubrik1"/>
        <w:spacing w:before="320"/>
        <w:rPr>
          <w:sz w:val="32"/>
          <w:lang w:val="sv-SE"/>
        </w:rPr>
      </w:pPr>
      <w:r>
        <w:rPr>
          <w:sz w:val="32"/>
          <w:lang w:val="sv-SE"/>
        </w:rPr>
        <w:t>e</w:t>
      </w:r>
      <w:r w:rsidRPr="00691EA1">
        <w:rPr>
          <w:sz w:val="32"/>
          <w:lang w:val="sv-SE"/>
        </w:rPr>
        <w:t>ngcon gewinnt einen wichtigen Auftrag in der DACH-Region</w:t>
      </w:r>
    </w:p>
    <w:p w14:paraId="2317A7F5" w14:textId="77777777" w:rsidR="00086D2D" w:rsidRDefault="00086D2D" w:rsidP="007D183B">
      <w:pPr>
        <w:pStyle w:val="Brdtextmedindrag"/>
        <w:ind w:firstLine="0"/>
        <w:rPr>
          <w:sz w:val="20"/>
          <w:szCs w:val="20"/>
          <w:lang w:val="sv-SE" w:eastAsia="en-GB" w:bidi="en-GB"/>
        </w:rPr>
      </w:pPr>
    </w:p>
    <w:p w14:paraId="2E63BA97" w14:textId="77777777" w:rsidR="001354A9" w:rsidRPr="001354A9" w:rsidRDefault="001354A9" w:rsidP="001354A9">
      <w:pPr>
        <w:pStyle w:val="Brdtextmedindrag"/>
        <w:ind w:firstLine="0"/>
        <w:rPr>
          <w:sz w:val="24"/>
          <w:lang w:val="sv-SE" w:eastAsia="en-GB" w:bidi="en-GB"/>
        </w:rPr>
      </w:pPr>
      <w:r w:rsidRPr="001354A9">
        <w:rPr>
          <w:sz w:val="24"/>
          <w:lang w:val="sv-SE" w:eastAsia="en-GB" w:bidi="en-GB"/>
        </w:rPr>
        <w:t xml:space="preserve">engcon, der weltweit führende Hersteller von Tiltrotatoren hat einen großen Auftrag in der DACH-Region, welche Deutschland, Österreich und die Schweiz umfasst, bekommen. </w:t>
      </w:r>
    </w:p>
    <w:p w14:paraId="42FA0281" w14:textId="77777777" w:rsidR="001354A9" w:rsidRPr="001354A9" w:rsidRDefault="001354A9" w:rsidP="001354A9">
      <w:pPr>
        <w:pStyle w:val="Brdtextmedindrag"/>
        <w:rPr>
          <w:sz w:val="24"/>
          <w:lang w:val="sv-SE" w:eastAsia="en-GB" w:bidi="en-GB"/>
        </w:rPr>
      </w:pPr>
    </w:p>
    <w:p w14:paraId="0C3EEBED" w14:textId="77777777" w:rsidR="001354A9" w:rsidRPr="001354A9" w:rsidRDefault="001354A9" w:rsidP="005F2796">
      <w:pPr>
        <w:pStyle w:val="Brdtextmedindrag"/>
        <w:ind w:firstLine="0"/>
        <w:rPr>
          <w:sz w:val="24"/>
          <w:lang w:val="sv-SE" w:eastAsia="en-GB" w:bidi="en-GB"/>
        </w:rPr>
      </w:pPr>
      <w:r w:rsidRPr="001354A9">
        <w:rPr>
          <w:sz w:val="24"/>
          <w:lang w:val="sv-SE" w:eastAsia="en-GB" w:bidi="en-GB"/>
        </w:rPr>
        <w:t xml:space="preserve">Der Auftrag hat insgesamt einen Wert von 12 MSEK und ist der erste Schritt in der Zusammenarbeit mit ZD – Solution KG, engcon´s neuer Vertriebspartner in der Region. Die Zusammenarbeit wird sich vor allem auf den Verkauf von Tiltrotatoren konzentrieren. </w:t>
      </w:r>
    </w:p>
    <w:p w14:paraId="64EDAD80" w14:textId="77777777" w:rsidR="001354A9" w:rsidRPr="001354A9" w:rsidRDefault="001354A9" w:rsidP="001354A9">
      <w:pPr>
        <w:pStyle w:val="Brdtextmedindrag"/>
        <w:rPr>
          <w:sz w:val="24"/>
          <w:lang w:val="sv-SE" w:eastAsia="en-GB" w:bidi="en-GB"/>
        </w:rPr>
      </w:pPr>
    </w:p>
    <w:p w14:paraId="0D25EF81" w14:textId="0909BEAE" w:rsidR="001354A9" w:rsidRPr="001354A9" w:rsidRDefault="001354A9" w:rsidP="001354A9">
      <w:pPr>
        <w:pStyle w:val="Brdtextmedindrag"/>
        <w:ind w:firstLine="0"/>
        <w:rPr>
          <w:sz w:val="24"/>
          <w:lang w:val="sv-SE" w:eastAsia="en-GB" w:bidi="en-GB"/>
        </w:rPr>
      </w:pPr>
      <w:r>
        <w:rPr>
          <w:sz w:val="24"/>
          <w:lang w:val="sv-SE" w:eastAsia="en-GB" w:bidi="en-GB"/>
        </w:rPr>
        <w:t xml:space="preserve">– </w:t>
      </w:r>
      <w:r w:rsidRPr="001354A9">
        <w:rPr>
          <w:sz w:val="24"/>
          <w:lang w:val="sv-SE" w:eastAsia="en-GB" w:bidi="en-GB"/>
        </w:rPr>
        <w:t xml:space="preserve">Dies ist ein strategisch wichtiger Auftrag für uns, sagt Krister Blomgren, Hauptgeschäftsführer der engcon Group. Die Zusammenarbeit mit ZD – Solution KG bedeutet, dass wir auf eine schlaue Weise unsere Marktanteile in Deutschland, Österreich und der Schweiz vergrößern, ohne unnötige Herausforderungen in unserer eigenen Verkaufs- und Herstellungsorganisation zu schaffen.  Jetzt haben wir den ersten wichtigen Schritt in diese Richtung getan, welches positive Signale für die Zukunft sendet, führt er fort. </w:t>
      </w:r>
    </w:p>
    <w:p w14:paraId="5CD4E284" w14:textId="77777777" w:rsidR="001354A9" w:rsidRPr="001354A9" w:rsidRDefault="001354A9" w:rsidP="001354A9">
      <w:pPr>
        <w:pStyle w:val="Brdtextmedindrag"/>
        <w:ind w:firstLine="0"/>
        <w:rPr>
          <w:sz w:val="24"/>
          <w:lang w:val="sv-SE" w:eastAsia="en-GB" w:bidi="en-GB"/>
        </w:rPr>
      </w:pPr>
      <w:r w:rsidRPr="001354A9">
        <w:rPr>
          <w:sz w:val="24"/>
          <w:lang w:val="sv-SE" w:eastAsia="en-GB" w:bidi="en-GB"/>
        </w:rPr>
        <w:t xml:space="preserve"> </w:t>
      </w:r>
    </w:p>
    <w:p w14:paraId="344B4BE0" w14:textId="6E02D09F" w:rsidR="006B5F31" w:rsidRDefault="001354A9" w:rsidP="001354A9">
      <w:pPr>
        <w:pStyle w:val="Brdtextmedindrag"/>
        <w:ind w:firstLine="0"/>
        <w:rPr>
          <w:color w:val="FF0000"/>
          <w:sz w:val="20"/>
          <w:szCs w:val="20"/>
          <w:lang w:val="sv-SE" w:eastAsia="en-GB" w:bidi="en-GB"/>
        </w:rPr>
      </w:pPr>
      <w:r w:rsidRPr="001354A9">
        <w:rPr>
          <w:sz w:val="24"/>
          <w:lang w:val="sv-SE" w:eastAsia="en-GB" w:bidi="en-GB"/>
        </w:rPr>
        <w:t>Das Kooperationsabkommen wurde im Oktober unterzeichnet und durch die Zusammenarbeit verpflichtet ZD – Solution KG sich, engcon´s Tiltrotator zu kaufen und an Schnellwechslern die engcon nicht liefert, wie zum Beispiel Lehnhoff, Likuflix ,System Martin und andere Wechsler zu montieren, die in der DACH-Region vorkommen.</w:t>
      </w:r>
    </w:p>
    <w:p w14:paraId="790EB4A0" w14:textId="77777777" w:rsidR="006B5F31" w:rsidRDefault="006B5F31" w:rsidP="007D183B">
      <w:pPr>
        <w:pStyle w:val="Brdtextmedindrag"/>
        <w:ind w:firstLine="0"/>
        <w:rPr>
          <w:color w:val="FF0000"/>
          <w:sz w:val="20"/>
          <w:szCs w:val="20"/>
          <w:lang w:val="sv-SE" w:eastAsia="en-GB" w:bidi="en-GB"/>
        </w:rPr>
      </w:pPr>
    </w:p>
    <w:p w14:paraId="24F7522A" w14:textId="77777777" w:rsidR="006B5F31" w:rsidRDefault="006B5F31" w:rsidP="007D183B">
      <w:pPr>
        <w:pStyle w:val="Brdtextmedindrag"/>
        <w:ind w:firstLine="0"/>
        <w:rPr>
          <w:color w:val="FF0000"/>
          <w:sz w:val="20"/>
          <w:szCs w:val="20"/>
          <w:lang w:val="sv-SE" w:eastAsia="en-GB" w:bidi="en-GB"/>
        </w:rPr>
      </w:pPr>
    </w:p>
    <w:p w14:paraId="0F1ABEDC" w14:textId="77777777" w:rsidR="006B5F31" w:rsidRDefault="006B5F31" w:rsidP="007D183B">
      <w:pPr>
        <w:pStyle w:val="Brdtextmedindrag"/>
        <w:ind w:firstLine="0"/>
        <w:rPr>
          <w:color w:val="FF0000"/>
          <w:sz w:val="20"/>
          <w:szCs w:val="20"/>
          <w:lang w:val="sv-SE" w:eastAsia="en-GB" w:bidi="en-GB"/>
        </w:rPr>
      </w:pPr>
    </w:p>
    <w:p w14:paraId="7444C2CD" w14:textId="77777777" w:rsidR="00483E58" w:rsidRDefault="00483E58" w:rsidP="007D183B">
      <w:pPr>
        <w:pStyle w:val="Brdtextmedindrag"/>
        <w:ind w:firstLine="0"/>
        <w:rPr>
          <w:color w:val="FF0000"/>
          <w:sz w:val="20"/>
          <w:szCs w:val="20"/>
          <w:lang w:val="sv-SE" w:eastAsia="en-GB" w:bidi="en-GB"/>
        </w:rPr>
      </w:pPr>
    </w:p>
    <w:p w14:paraId="3026F6A0" w14:textId="77777777" w:rsidR="006B5F31" w:rsidRDefault="006B5F31" w:rsidP="007D183B">
      <w:pPr>
        <w:pStyle w:val="Brdtextmedindrag"/>
        <w:ind w:firstLine="0"/>
        <w:rPr>
          <w:color w:val="FF0000"/>
          <w:sz w:val="20"/>
          <w:szCs w:val="20"/>
          <w:lang w:val="sv-SE" w:eastAsia="en-GB" w:bidi="en-GB"/>
        </w:rPr>
      </w:pPr>
    </w:p>
    <w:p w14:paraId="0A16EE0C" w14:textId="77777777" w:rsidR="006B5F31" w:rsidRDefault="006B5F31" w:rsidP="007D183B">
      <w:pPr>
        <w:pStyle w:val="Brdtextmedindrag"/>
        <w:ind w:firstLine="0"/>
        <w:rPr>
          <w:color w:val="FF0000"/>
          <w:sz w:val="20"/>
          <w:szCs w:val="20"/>
          <w:lang w:val="sv-SE" w:eastAsia="en-GB" w:bidi="en-GB"/>
        </w:rPr>
      </w:pPr>
    </w:p>
    <w:p w14:paraId="693985D5" w14:textId="77777777" w:rsidR="00D56BC1" w:rsidRDefault="00D56BC1" w:rsidP="007D183B">
      <w:pPr>
        <w:pStyle w:val="Brdtextmedindrag"/>
        <w:ind w:firstLine="0"/>
        <w:rPr>
          <w:color w:val="FF0000"/>
          <w:sz w:val="20"/>
          <w:szCs w:val="20"/>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24C69955" w14:textId="7BA1B1AA" w:rsidR="00DC0A40" w:rsidRPr="00717A65" w:rsidRDefault="00DA5306" w:rsidP="006B5F31">
      <w:pPr>
        <w:rPr>
          <w:rFonts w:ascii="Arial" w:eastAsia="Cambria" w:hAnsi="Arial" w:cs="Arial"/>
          <w:lang w:val="sv-SE" w:eastAsia="en-GB" w:bidi="en-GB"/>
        </w:rPr>
      </w:pPr>
      <w:r w:rsidRPr="00717A65">
        <w:rPr>
          <w:rFonts w:ascii="Arial" w:eastAsia="Cambria" w:hAnsi="Arial" w:cs="Arial"/>
          <w:b/>
          <w:bCs/>
          <w:lang w:val="sv-SE" w:eastAsia="en-GB" w:bidi="en-GB"/>
        </w:rPr>
        <w:t>Für weitere Informationen wenden Sie sich bitte an:</w:t>
      </w:r>
      <w:r w:rsidR="00DC0A40" w:rsidRPr="00717A65">
        <w:rPr>
          <w:rFonts w:ascii="Arial" w:eastAsia="Cambria" w:hAnsi="Arial" w:cs="Arial"/>
          <w:lang w:val="sv-SE" w:eastAsia="en-GB" w:bidi="en-GB"/>
        </w:rPr>
        <w:br/>
      </w:r>
      <w:r w:rsidR="00717A65" w:rsidRPr="00717A65">
        <w:rPr>
          <w:rFonts w:ascii="Arial" w:eastAsia="Cambria" w:hAnsi="Arial" w:cs="Arial"/>
          <w:sz w:val="18"/>
          <w:szCs w:val="18"/>
          <w:lang w:val="sv-SE" w:eastAsia="en-GB" w:bidi="en-GB"/>
        </w:rPr>
        <w:t>Krister Blomgren, CEO | krister.blomgren@engcon.com | + 46 [0]70 529 92 65</w:t>
      </w:r>
    </w:p>
    <w:p w14:paraId="3797EB69" w14:textId="77777777" w:rsidR="00D56BC1" w:rsidRPr="00483E58" w:rsidRDefault="00D56BC1" w:rsidP="00D56BC1">
      <w:pPr>
        <w:spacing w:line="240" w:lineRule="auto"/>
        <w:rPr>
          <w:rFonts w:ascii="Arial Nova Light" w:hAnsi="Arial Nova Light"/>
          <w:color w:val="434343"/>
          <w:sz w:val="16"/>
          <w:szCs w:val="16"/>
          <w:lang w:val="fi-FI"/>
        </w:rPr>
      </w:pPr>
      <w:r w:rsidRPr="00483E58">
        <w:rPr>
          <w:rFonts w:ascii="Arial Nova Light" w:hAnsi="Arial Nova Light"/>
          <w:b/>
          <w:bCs/>
          <w:color w:val="434343"/>
          <w:sz w:val="16"/>
          <w:szCs w:val="16"/>
          <w:lang w:val="fi-FI"/>
        </w:rPr>
        <w:t>engcon</w:t>
      </w:r>
      <w:r w:rsidRPr="00483E58">
        <w:rPr>
          <w:rFonts w:ascii="Arial Nova Light" w:hAnsi="Arial Nova Light"/>
          <w:color w:val="434343"/>
          <w:sz w:val="16"/>
          <w:szCs w:val="16"/>
          <w:lang w:val="fi-FI"/>
        </w:rPr>
        <w:t xml:space="preserve">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14 lokale Vertriebsgesellschaften und ein etabliertes Händlernetz in aller Welt. Der Nettoumsatz belief sich im Jahr 2022 auf ca. 1,9 Mrd. SEK. Die B-Aktie von engcon ist an der Nasdaq Stockholm notiert.</w:t>
      </w:r>
    </w:p>
    <w:p w14:paraId="1B3C2114" w14:textId="6FF1D336" w:rsidR="00DC0A40" w:rsidRPr="00483E58" w:rsidRDefault="00D56BC1" w:rsidP="00D56BC1">
      <w:pPr>
        <w:spacing w:line="240" w:lineRule="auto"/>
        <w:rPr>
          <w:rFonts w:ascii="Arial Nova Light" w:hAnsi="Arial Nova Light"/>
          <w:color w:val="434343"/>
          <w:sz w:val="16"/>
          <w:szCs w:val="16"/>
          <w:lang w:val="fi-FI" w:bidi="ar-SA"/>
        </w:rPr>
      </w:pPr>
      <w:r w:rsidRPr="00483E58">
        <w:rPr>
          <w:rFonts w:ascii="Arial Nova Light" w:hAnsi="Arial Nova Light"/>
          <w:color w:val="434343"/>
          <w:sz w:val="16"/>
          <w:szCs w:val="16"/>
          <w:lang w:val="fi-FI"/>
        </w:rPr>
        <w:t>Weitere Informationen finden Sie unter www.engcongroup.com</w:t>
      </w:r>
    </w:p>
    <w:sectPr w:rsidR="00DC0A40" w:rsidRPr="00483E58" w:rsidSect="00484C29">
      <w:headerReference w:type="default" r:id="rId10"/>
      <w:footerReference w:type="default" r:id="rId11"/>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7D85" w14:textId="77777777" w:rsidR="007E3282" w:rsidRDefault="007E3282">
      <w:pPr>
        <w:spacing w:line="240" w:lineRule="auto"/>
      </w:pPr>
      <w:r>
        <w:separator/>
      </w:r>
    </w:p>
  </w:endnote>
  <w:endnote w:type="continuationSeparator" w:id="0">
    <w:p w14:paraId="6DC1144B" w14:textId="77777777" w:rsidR="007E3282" w:rsidRDefault="007E3282">
      <w:pPr>
        <w:spacing w:line="240" w:lineRule="auto"/>
      </w:pPr>
      <w:r>
        <w:continuationSeparator/>
      </w:r>
    </w:p>
  </w:endnote>
  <w:endnote w:type="continuationNotice" w:id="1">
    <w:p w14:paraId="2EE6FB14" w14:textId="77777777" w:rsidR="007E3282" w:rsidRDefault="007E3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35D2" w14:textId="77777777" w:rsidR="007E3282" w:rsidRDefault="007E3282">
      <w:pPr>
        <w:spacing w:line="240" w:lineRule="auto"/>
      </w:pPr>
      <w:r>
        <w:separator/>
      </w:r>
    </w:p>
  </w:footnote>
  <w:footnote w:type="continuationSeparator" w:id="0">
    <w:p w14:paraId="5AEBD6D1" w14:textId="77777777" w:rsidR="007E3282" w:rsidRDefault="007E3282">
      <w:pPr>
        <w:spacing w:line="240" w:lineRule="auto"/>
      </w:pPr>
      <w:r>
        <w:continuationSeparator/>
      </w:r>
    </w:p>
  </w:footnote>
  <w:footnote w:type="continuationNotice" w:id="1">
    <w:p w14:paraId="365B8C5D" w14:textId="77777777" w:rsidR="007E3282" w:rsidRDefault="007E3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54A9"/>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3E58"/>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2448B"/>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2796"/>
    <w:rsid w:val="005F5651"/>
    <w:rsid w:val="005F6408"/>
    <w:rsid w:val="006022FE"/>
    <w:rsid w:val="00605727"/>
    <w:rsid w:val="0061249A"/>
    <w:rsid w:val="006223A8"/>
    <w:rsid w:val="00622FE3"/>
    <w:rsid w:val="00632650"/>
    <w:rsid w:val="00674BD5"/>
    <w:rsid w:val="006758D0"/>
    <w:rsid w:val="00675C5F"/>
    <w:rsid w:val="00680566"/>
    <w:rsid w:val="00691EA1"/>
    <w:rsid w:val="00694AAC"/>
    <w:rsid w:val="00694B2F"/>
    <w:rsid w:val="0069753D"/>
    <w:rsid w:val="006B4C9E"/>
    <w:rsid w:val="006B5F31"/>
    <w:rsid w:val="006B6642"/>
    <w:rsid w:val="006B741C"/>
    <w:rsid w:val="006C036B"/>
    <w:rsid w:val="006C18D2"/>
    <w:rsid w:val="006D6343"/>
    <w:rsid w:val="006E280D"/>
    <w:rsid w:val="00706BA9"/>
    <w:rsid w:val="00710639"/>
    <w:rsid w:val="00717A65"/>
    <w:rsid w:val="00724F36"/>
    <w:rsid w:val="007250B6"/>
    <w:rsid w:val="00736613"/>
    <w:rsid w:val="00740CB5"/>
    <w:rsid w:val="0075320B"/>
    <w:rsid w:val="00757B50"/>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3282"/>
    <w:rsid w:val="007E52B1"/>
    <w:rsid w:val="007F70EC"/>
    <w:rsid w:val="007F72F5"/>
    <w:rsid w:val="008013E7"/>
    <w:rsid w:val="00806662"/>
    <w:rsid w:val="008143D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27D0"/>
    <w:rsid w:val="00CE7CE5"/>
    <w:rsid w:val="00CF68F3"/>
    <w:rsid w:val="00D1219D"/>
    <w:rsid w:val="00D17ECB"/>
    <w:rsid w:val="00D24AFB"/>
    <w:rsid w:val="00D349F5"/>
    <w:rsid w:val="00D43A12"/>
    <w:rsid w:val="00D44CFB"/>
    <w:rsid w:val="00D44D5D"/>
    <w:rsid w:val="00D53ABE"/>
    <w:rsid w:val="00D56BC1"/>
    <w:rsid w:val="00D60C1E"/>
    <w:rsid w:val="00D709B1"/>
    <w:rsid w:val="00D76DF9"/>
    <w:rsid w:val="00D804AF"/>
    <w:rsid w:val="00D819A8"/>
    <w:rsid w:val="00D81A5A"/>
    <w:rsid w:val="00D95262"/>
    <w:rsid w:val="00DA1F90"/>
    <w:rsid w:val="00DA5306"/>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675"/>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484B1EDC-11C1-4304-83DA-58EF39DF7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14</TotalTime>
  <Pages>1</Pages>
  <Words>340</Words>
  <Characters>1802</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2138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44</cp:revision>
  <cp:lastPrinted>2023-10-26T09:17:00Z</cp:lastPrinted>
  <dcterms:created xsi:type="dcterms:W3CDTF">2023-10-21T13:26:00Z</dcterms:created>
  <dcterms:modified xsi:type="dcterms:W3CDTF">2023-12-19T08:45:00Z</dcterms:modified>
</cp:coreProperties>
</file>