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" w:eastAsiaTheme="minorEastAsia" w:hAnsi="Times" w:cs="Times New Roman"/>
          <w:szCs w:val="20"/>
          <w:lang w:eastAsia="sv-SE"/>
        </w:rPr>
        <w:id w:val="435091141"/>
        <w:docPartObj>
          <w:docPartGallery w:val="Cover Pages"/>
          <w:docPartUnique/>
        </w:docPartObj>
      </w:sdtPr>
      <w:sdtEndPr/>
      <w:sdtContent>
        <w:p w14:paraId="3602E99D" w14:textId="4E8B1D20" w:rsidR="00D6586F" w:rsidRPr="001913F0" w:rsidRDefault="00320CFD" w:rsidP="00573D4E">
          <w:pPr>
            <w:widowControl w:val="0"/>
            <w:autoSpaceDE w:val="0"/>
            <w:autoSpaceDN w:val="0"/>
            <w:adjustRightInd w:val="0"/>
            <w:spacing w:line="320" w:lineRule="atLeast"/>
            <w:rPr>
              <w:rFonts w:eastAsiaTheme="minorEastAsia" w:cs="Times New Roman"/>
              <w:szCs w:val="20"/>
              <w:lang w:eastAsia="sv-SE"/>
            </w:rPr>
          </w:pPr>
          <w:r w:rsidRPr="00CE27E4">
            <w:rPr>
              <w:rFonts w:cs="Helvetica Neue"/>
              <w:b/>
              <w:sz w:val="32"/>
              <w:szCs w:val="32"/>
            </w:rPr>
            <w:t xml:space="preserve">TVÅ </w:t>
          </w:r>
          <w:r w:rsidR="0062795F">
            <w:rPr>
              <w:rFonts w:cs="Helvetica Neue"/>
              <w:b/>
              <w:sz w:val="32"/>
              <w:szCs w:val="32"/>
            </w:rPr>
            <w:t xml:space="preserve">FORMER MÖTS MED </w:t>
          </w:r>
          <w:r w:rsidR="004F230A" w:rsidRPr="00CE27E4">
            <w:rPr>
              <w:rFonts w:cs="Helvetica Neue"/>
              <w:b/>
              <w:sz w:val="32"/>
              <w:szCs w:val="32"/>
            </w:rPr>
            <w:t>FREDRIK ULLÉN</w:t>
          </w:r>
          <w:r w:rsidR="0062795F">
            <w:rPr>
              <w:rFonts w:cs="Helvetica Neue"/>
              <w:b/>
              <w:sz w:val="32"/>
              <w:szCs w:val="32"/>
            </w:rPr>
            <w:t xml:space="preserve"> I KRISTIANSTAD</w:t>
          </w:r>
        </w:p>
        <w:p w14:paraId="3ED163A4" w14:textId="77777777" w:rsidR="00D6586F" w:rsidRPr="00CE27E4" w:rsidRDefault="00D6586F" w:rsidP="00D6586F">
          <w:pPr>
            <w:widowControl w:val="0"/>
            <w:autoSpaceDE w:val="0"/>
            <w:autoSpaceDN w:val="0"/>
            <w:adjustRightInd w:val="0"/>
            <w:spacing w:line="276" w:lineRule="auto"/>
            <w:rPr>
              <w:rFonts w:cs="Helvetica Neue"/>
              <w:szCs w:val="20"/>
            </w:rPr>
          </w:pPr>
        </w:p>
        <w:p w14:paraId="0324B519" w14:textId="41EF8D48" w:rsidR="00573D4E" w:rsidRPr="00CE27E4" w:rsidRDefault="004F230A" w:rsidP="00573D4E">
          <w:pPr>
            <w:widowControl w:val="0"/>
            <w:autoSpaceDE w:val="0"/>
            <w:autoSpaceDN w:val="0"/>
            <w:adjustRightInd w:val="0"/>
            <w:rPr>
              <w:rFonts w:cs="Helvetica Neue"/>
              <w:b/>
              <w:szCs w:val="20"/>
            </w:rPr>
          </w:pPr>
          <w:r w:rsidRPr="00CE27E4">
            <w:rPr>
              <w:rFonts w:cs="Helvetica Neue"/>
              <w:b/>
              <w:szCs w:val="20"/>
            </w:rPr>
            <w:t xml:space="preserve">Den 17 oktober slår Kulturkvarteret Kristianstad och UNGA Musik i Syd Utvecklingscentrum ihop en konsertserie och en föreläsningsserie för att gemensamt erbjuda publik i Kristianstad med omnejd den kände hjärnforskaren och pianisten Fredrik Ullén. Pianomusik av bland andra Chopin och </w:t>
          </w:r>
          <w:proofErr w:type="spellStart"/>
          <w:r w:rsidRPr="00CE27E4">
            <w:rPr>
              <w:rFonts w:cs="Helvetica Neue"/>
              <w:b/>
              <w:szCs w:val="20"/>
            </w:rPr>
            <w:t>Bartók</w:t>
          </w:r>
          <w:proofErr w:type="spellEnd"/>
          <w:r w:rsidRPr="00CE27E4">
            <w:rPr>
              <w:rFonts w:cs="Helvetica Neue"/>
              <w:b/>
              <w:szCs w:val="20"/>
            </w:rPr>
            <w:t xml:space="preserve"> och samtal om bland annat arv, miljö, kreativitet och </w:t>
          </w:r>
          <w:proofErr w:type="spellStart"/>
          <w:r w:rsidRPr="00CE27E4">
            <w:rPr>
              <w:rFonts w:cs="Helvetica Neue"/>
              <w:b/>
              <w:szCs w:val="20"/>
            </w:rPr>
            <w:t>flow</w:t>
          </w:r>
          <w:proofErr w:type="spellEnd"/>
          <w:r w:rsidRPr="00CE27E4">
            <w:rPr>
              <w:rFonts w:cs="Helvetica Neue"/>
              <w:b/>
              <w:szCs w:val="20"/>
            </w:rPr>
            <w:t xml:space="preserve"> blir resultatet denna kväll.</w:t>
          </w:r>
        </w:p>
        <w:p w14:paraId="59ED2E1C" w14:textId="77777777" w:rsidR="004F230A" w:rsidRPr="00CE27E4" w:rsidRDefault="004F230A" w:rsidP="00573D4E">
          <w:pPr>
            <w:widowControl w:val="0"/>
            <w:autoSpaceDE w:val="0"/>
            <w:autoSpaceDN w:val="0"/>
            <w:adjustRightInd w:val="0"/>
            <w:rPr>
              <w:rFonts w:cs="Helvetica Neue"/>
              <w:szCs w:val="20"/>
            </w:rPr>
          </w:pPr>
        </w:p>
        <w:p w14:paraId="2B5A0DB6" w14:textId="3DAF1413" w:rsidR="004F230A" w:rsidRPr="00CE27E4" w:rsidRDefault="004F230A" w:rsidP="004F230A">
          <w:pPr>
            <w:pStyle w:val="Normalwebb"/>
            <w:shd w:val="clear" w:color="auto" w:fill="FFFFFF"/>
            <w:spacing w:before="0" w:beforeAutospacing="0" w:after="270" w:afterAutospacing="0"/>
            <w:rPr>
              <w:rFonts w:ascii="Montserrat" w:hAnsi="Montserrat"/>
              <w:color w:val="555555"/>
            </w:rPr>
          </w:pPr>
          <w:r w:rsidRPr="00CE27E4">
            <w:rPr>
              <w:rFonts w:ascii="Montserrat" w:hAnsi="Montserrat"/>
              <w:color w:val="555555"/>
            </w:rPr>
            <w:t>Studier på enäggstvillingar kan lära</w:t>
          </w:r>
          <w:r w:rsidR="00827D19" w:rsidRPr="00CE27E4">
            <w:rPr>
              <w:rFonts w:ascii="Montserrat" w:hAnsi="Montserrat"/>
              <w:color w:val="555555"/>
            </w:rPr>
            <w:t xml:space="preserve"> oss mer om det. Sådana gör </w:t>
          </w:r>
          <w:r w:rsidRPr="00CE27E4">
            <w:rPr>
              <w:rFonts w:ascii="Montserrat" w:hAnsi="Montserrat"/>
              <w:color w:val="555555"/>
            </w:rPr>
            <w:t xml:space="preserve">pianisten och hjärnforskaren Fredrik Ullén, som med sitt forskar-team </w:t>
          </w:r>
          <w:r w:rsidR="00827D19" w:rsidRPr="00CE27E4">
            <w:rPr>
              <w:rFonts w:ascii="Montserrat" w:hAnsi="Montserrat"/>
              <w:color w:val="555555"/>
            </w:rPr>
            <w:t>nyligen fått</w:t>
          </w:r>
          <w:r w:rsidRPr="00CE27E4">
            <w:rPr>
              <w:rFonts w:ascii="Montserrat" w:hAnsi="Montserrat"/>
              <w:color w:val="555555"/>
            </w:rPr>
            <w:t xml:space="preserve"> nya resultat. Mer berättar han </w:t>
          </w:r>
          <w:r w:rsidR="00827D19" w:rsidRPr="00CE27E4">
            <w:rPr>
              <w:rFonts w:ascii="Montserrat" w:hAnsi="Montserrat"/>
              <w:color w:val="555555"/>
            </w:rPr>
            <w:t>s</w:t>
          </w:r>
          <w:r w:rsidRPr="00CE27E4">
            <w:rPr>
              <w:rFonts w:ascii="Montserrat" w:hAnsi="Montserrat"/>
              <w:color w:val="555555"/>
            </w:rPr>
            <w:t xml:space="preserve">nart </w:t>
          </w:r>
          <w:r w:rsidR="00DD7B5F" w:rsidRPr="00CE27E4">
            <w:rPr>
              <w:rFonts w:ascii="Montserrat" w:hAnsi="Montserrat"/>
              <w:color w:val="555555"/>
            </w:rPr>
            <w:t xml:space="preserve">själv </w:t>
          </w:r>
          <w:r w:rsidRPr="00CE27E4">
            <w:rPr>
              <w:rFonts w:ascii="Montserrat" w:hAnsi="Montserrat"/>
              <w:color w:val="555555"/>
            </w:rPr>
            <w:t>på Kulturkvarteret Kristianstad.</w:t>
          </w:r>
        </w:p>
        <w:p w14:paraId="38CCDA4E" w14:textId="7DAFB449" w:rsidR="004F230A" w:rsidRPr="00CE27E4" w:rsidRDefault="004F230A" w:rsidP="004F230A">
          <w:pPr>
            <w:pStyle w:val="Normalwebb"/>
            <w:shd w:val="clear" w:color="auto" w:fill="FFFFFF"/>
            <w:spacing w:before="0" w:beforeAutospacing="0" w:after="270" w:afterAutospacing="0"/>
            <w:rPr>
              <w:rFonts w:ascii="Montserrat" w:hAnsi="Montserrat"/>
              <w:color w:val="555555"/>
            </w:rPr>
          </w:pPr>
          <w:r w:rsidRPr="00CE27E4">
            <w:rPr>
              <w:rFonts w:ascii="Montserrat" w:hAnsi="Montserrat"/>
              <w:color w:val="555555"/>
            </w:rPr>
            <w:t xml:space="preserve">– </w:t>
          </w:r>
          <w:r w:rsidR="00DD7B5F" w:rsidRPr="00CE27E4">
            <w:rPr>
              <w:rFonts w:ascii="Montserrat" w:hAnsi="Montserrat"/>
              <w:color w:val="555555"/>
            </w:rPr>
            <w:t>Hur samspelar arv och miljö gällande musik och vad händer i våra hjärnor när vi lyssnar eller spelar musik</w:t>
          </w:r>
          <w:r w:rsidRPr="00CE27E4">
            <w:rPr>
              <w:rFonts w:ascii="Montserrat" w:hAnsi="Montserrat"/>
              <w:color w:val="555555"/>
            </w:rPr>
            <w:t>? Det har Fredrik Ullén koll på, bland annat</w:t>
          </w:r>
          <w:r w:rsidR="00827D19" w:rsidRPr="00CE27E4">
            <w:rPr>
              <w:rFonts w:ascii="Montserrat" w:hAnsi="Montserrat"/>
              <w:color w:val="555555"/>
            </w:rPr>
            <w:t xml:space="preserve"> genom att scanna folks hjärnor!</w:t>
          </w:r>
          <w:r w:rsidRPr="00CE27E4">
            <w:rPr>
              <w:rFonts w:ascii="Montserrat" w:hAnsi="Montserrat"/>
              <w:color w:val="555555"/>
            </w:rPr>
            <w:t xml:space="preserve"> </w:t>
          </w:r>
          <w:r w:rsidR="00320CFD" w:rsidRPr="00CE27E4">
            <w:rPr>
              <w:rFonts w:ascii="Montserrat" w:hAnsi="Montserrat"/>
              <w:color w:val="555555"/>
            </w:rPr>
            <w:t>Vi har länge</w:t>
          </w:r>
          <w:r w:rsidR="00DD7B5F" w:rsidRPr="00CE27E4">
            <w:rPr>
              <w:rFonts w:ascii="Montserrat" w:hAnsi="Montserrat"/>
              <w:color w:val="555555"/>
            </w:rPr>
            <w:t xml:space="preserve"> försökt få Ullén </w:t>
          </w:r>
          <w:r w:rsidRPr="00CE27E4">
            <w:rPr>
              <w:rFonts w:ascii="Montserrat" w:hAnsi="Montserrat"/>
              <w:color w:val="555555"/>
            </w:rPr>
            <w:t xml:space="preserve">till Kristianstad, </w:t>
          </w:r>
          <w:r w:rsidR="00DD7B5F" w:rsidRPr="00CE27E4">
            <w:rPr>
              <w:rFonts w:ascii="Montserrat" w:hAnsi="Montserrat"/>
              <w:color w:val="555555"/>
            </w:rPr>
            <w:t xml:space="preserve">nu </w:t>
          </w:r>
          <w:r w:rsidRPr="00CE27E4">
            <w:rPr>
              <w:rFonts w:ascii="Montserrat" w:hAnsi="Montserrat"/>
              <w:color w:val="555555"/>
            </w:rPr>
            <w:t xml:space="preserve">har vi </w:t>
          </w:r>
          <w:r w:rsidR="00827D19" w:rsidRPr="00CE27E4">
            <w:rPr>
              <w:rFonts w:ascii="Montserrat" w:hAnsi="Montserrat"/>
              <w:color w:val="555555"/>
            </w:rPr>
            <w:t xml:space="preserve">äntligen </w:t>
          </w:r>
          <w:r w:rsidRPr="00CE27E4">
            <w:rPr>
              <w:rFonts w:ascii="Montserrat" w:hAnsi="Montserrat"/>
              <w:color w:val="555555"/>
            </w:rPr>
            <w:t>lyckats, berättar Anna-Carin Fogelqvist, projektledare för UNGA Musik i Syd Utvecklingscentrum.</w:t>
          </w:r>
        </w:p>
        <w:p w14:paraId="25DFBE5A" w14:textId="6F451B14" w:rsidR="004F230A" w:rsidRPr="00CE27E4" w:rsidRDefault="004F230A" w:rsidP="004F230A">
          <w:pPr>
            <w:pStyle w:val="Normalwebb"/>
            <w:shd w:val="clear" w:color="auto" w:fill="FFFFFF"/>
            <w:spacing w:before="0" w:beforeAutospacing="0" w:after="270" w:afterAutospacing="0"/>
            <w:rPr>
              <w:rFonts w:ascii="Montserrat" w:hAnsi="Montserrat"/>
              <w:color w:val="555555"/>
            </w:rPr>
          </w:pPr>
          <w:r w:rsidRPr="00CE27E4">
            <w:rPr>
              <w:rFonts w:ascii="Montserrat" w:hAnsi="Montserrat"/>
              <w:color w:val="555555"/>
            </w:rPr>
            <w:t xml:space="preserve">Något av Chopin och förmodligen också </w:t>
          </w:r>
          <w:proofErr w:type="spellStart"/>
          <w:r w:rsidRPr="00CE27E4">
            <w:rPr>
              <w:rFonts w:ascii="Montserrat" w:hAnsi="Montserrat"/>
              <w:color w:val="555555"/>
            </w:rPr>
            <w:t>Bartók</w:t>
          </w:r>
          <w:proofErr w:type="spellEnd"/>
          <w:r w:rsidRPr="00CE27E4">
            <w:rPr>
              <w:rFonts w:ascii="Montserrat" w:hAnsi="Montserrat"/>
              <w:color w:val="555555"/>
            </w:rPr>
            <w:t xml:space="preserve">, har Fredrik Ullén lovat att spela. Föreläsningen tar avstamp i aktuell forskning och kommer handla om improvisation, kreativitet och </w:t>
          </w:r>
          <w:proofErr w:type="spellStart"/>
          <w:r w:rsidRPr="00CE27E4">
            <w:rPr>
              <w:rFonts w:ascii="Montserrat" w:hAnsi="Montserrat"/>
              <w:color w:val="555555"/>
            </w:rPr>
            <w:t>flow</w:t>
          </w:r>
          <w:proofErr w:type="spellEnd"/>
          <w:r w:rsidRPr="00CE27E4">
            <w:rPr>
              <w:rFonts w:ascii="Montserrat" w:hAnsi="Montserrat"/>
              <w:color w:val="555555"/>
            </w:rPr>
            <w:t>.</w:t>
          </w:r>
          <w:r w:rsidR="00320CFD" w:rsidRPr="00CE27E4">
            <w:rPr>
              <w:rFonts w:ascii="Montserrat" w:hAnsi="Montserrat"/>
              <w:color w:val="555555"/>
            </w:rPr>
            <w:t xml:space="preserve"> </w:t>
          </w:r>
        </w:p>
        <w:p w14:paraId="13963846" w14:textId="1E0BA599" w:rsidR="004F230A" w:rsidRPr="00CE27E4" w:rsidRDefault="004F230A" w:rsidP="004F230A">
          <w:pPr>
            <w:pStyle w:val="Normalwebb"/>
            <w:shd w:val="clear" w:color="auto" w:fill="FFFFFF"/>
            <w:spacing w:before="0" w:beforeAutospacing="0" w:after="270" w:afterAutospacing="0"/>
            <w:rPr>
              <w:rFonts w:ascii="Montserrat" w:hAnsi="Montserrat"/>
              <w:color w:val="555555"/>
            </w:rPr>
          </w:pPr>
          <w:r w:rsidRPr="00CE27E4">
            <w:rPr>
              <w:rFonts w:ascii="Montserrat" w:hAnsi="Montserrat"/>
              <w:color w:val="555555"/>
            </w:rPr>
            <w:t xml:space="preserve">Forskare </w:t>
          </w:r>
          <w:proofErr w:type="gramStart"/>
          <w:r w:rsidRPr="00CE27E4">
            <w:rPr>
              <w:rFonts w:ascii="Montserrat" w:hAnsi="Montserrat"/>
              <w:color w:val="555555"/>
            </w:rPr>
            <w:t>berättar</w:t>
          </w:r>
          <w:proofErr w:type="gramEnd"/>
          <w:r w:rsidRPr="00CE27E4">
            <w:rPr>
              <w:rFonts w:ascii="Montserrat" w:hAnsi="Montserrat"/>
              <w:color w:val="555555"/>
            </w:rPr>
            <w:t xml:space="preserve"> </w:t>
          </w:r>
          <w:proofErr w:type="gramStart"/>
          <w:r w:rsidRPr="00CE27E4">
            <w:rPr>
              <w:rFonts w:ascii="Montserrat" w:hAnsi="Montserrat"/>
              <w:color w:val="555555"/>
            </w:rPr>
            <w:t>har</w:t>
          </w:r>
          <w:proofErr w:type="gramEnd"/>
          <w:r w:rsidRPr="00CE27E4">
            <w:rPr>
              <w:rFonts w:ascii="Montserrat" w:hAnsi="Montserrat"/>
              <w:color w:val="555555"/>
            </w:rPr>
            <w:t xml:space="preserve"> arrangerats på Kulturkvarteret sedan 2013 och presenterar den mest tongivande forskningen som bedrivs inom musik och annan kultur för barn och unga.</w:t>
          </w:r>
          <w:r w:rsidR="00DD7B5F" w:rsidRPr="00CE27E4">
            <w:rPr>
              <w:rFonts w:ascii="Montserrat" w:hAnsi="Montserrat"/>
              <w:color w:val="555555"/>
            </w:rPr>
            <w:t xml:space="preserve"> Denna gång blir det ett </w:t>
          </w:r>
          <w:r w:rsidR="00320CFD" w:rsidRPr="00CE27E4">
            <w:rPr>
              <w:rFonts w:ascii="Montserrat" w:hAnsi="Montserrat"/>
              <w:color w:val="555555"/>
            </w:rPr>
            <w:t xml:space="preserve">annorlunda koncept inom </w:t>
          </w:r>
          <w:r w:rsidR="00DD7B5F" w:rsidRPr="00CE27E4">
            <w:rPr>
              <w:rFonts w:ascii="Montserrat" w:hAnsi="Montserrat"/>
              <w:color w:val="555555"/>
            </w:rPr>
            <w:t xml:space="preserve">Kulturkvarteret Stjärnserien: </w:t>
          </w:r>
          <w:r w:rsidR="00320CFD" w:rsidRPr="00CE27E4">
            <w:rPr>
              <w:rFonts w:ascii="Montserrat" w:hAnsi="Montserrat"/>
              <w:color w:val="555555"/>
            </w:rPr>
            <w:t>40 minuter pianokonsert och lika lång föreläsning med paus i Kulturkvarterets Café &amp; Bistro.</w:t>
          </w:r>
        </w:p>
        <w:p w14:paraId="511DCC03" w14:textId="2467E9C9" w:rsidR="001913F0" w:rsidRPr="001913F0" w:rsidRDefault="004F230A" w:rsidP="004F230A">
          <w:pPr>
            <w:pStyle w:val="Normalwebb"/>
            <w:shd w:val="clear" w:color="auto" w:fill="FFFFFF"/>
            <w:spacing w:before="0" w:beforeAutospacing="0" w:after="270" w:afterAutospacing="0"/>
            <w:rPr>
              <w:rStyle w:val="Betoning2"/>
              <w:rFonts w:ascii="Montserrat" w:hAnsi="Montserrat"/>
              <w:b w:val="0"/>
              <w:bCs w:val="0"/>
              <w:color w:val="555555"/>
            </w:rPr>
          </w:pPr>
          <w:r w:rsidRPr="00CE27E4">
            <w:rPr>
              <w:rFonts w:ascii="Montserrat" w:hAnsi="Montserrat"/>
              <w:color w:val="555555"/>
            </w:rPr>
            <w:t xml:space="preserve">Andra kända forskare som besökt föreläsningsserien är Lars H Gustafsson, Ylva Mårtens, David </w:t>
          </w:r>
          <w:proofErr w:type="spellStart"/>
          <w:r w:rsidRPr="00CE27E4">
            <w:rPr>
              <w:rFonts w:ascii="Montserrat" w:hAnsi="Montserrat"/>
              <w:color w:val="555555"/>
            </w:rPr>
            <w:t>Aldridge</w:t>
          </w:r>
          <w:proofErr w:type="spellEnd"/>
          <w:r w:rsidRPr="00CE27E4">
            <w:rPr>
              <w:rFonts w:ascii="Montserrat" w:hAnsi="Montserrat"/>
              <w:color w:val="555555"/>
            </w:rPr>
            <w:t>, Töres Theorell och Gunnar Bjursell. Med den senare driver Fredrik Ullén "Den kulturella hjärnan” vid Karolinska institutet i Stockholm</w:t>
          </w:r>
          <w:r w:rsidR="00DD7B5F" w:rsidRPr="00CE27E4">
            <w:rPr>
              <w:rFonts w:ascii="Montserrat" w:hAnsi="Montserrat"/>
              <w:color w:val="555555"/>
            </w:rPr>
            <w:t xml:space="preserve"> i syfte</w:t>
          </w:r>
          <w:r w:rsidRPr="00CE27E4">
            <w:rPr>
              <w:rFonts w:ascii="Montserrat" w:hAnsi="Montserrat"/>
              <w:color w:val="555555"/>
            </w:rPr>
            <w:t xml:space="preserve"> att synliggöra den internationella spetsforskning som finns om kultur, hjärna, lärande och hälsa.</w:t>
          </w:r>
        </w:p>
        <w:p w14:paraId="6C96221A" w14:textId="77777777" w:rsidR="001913F0" w:rsidRDefault="001913F0" w:rsidP="004F230A">
          <w:pPr>
            <w:pStyle w:val="Normalwebb"/>
            <w:shd w:val="clear" w:color="auto" w:fill="FFFFFF"/>
            <w:spacing w:before="0" w:beforeAutospacing="0" w:after="270" w:afterAutospacing="0"/>
            <w:rPr>
              <w:rStyle w:val="Betoning2"/>
              <w:rFonts w:ascii="Montserrat" w:hAnsi="Montserrat"/>
              <w:color w:val="111111"/>
            </w:rPr>
          </w:pPr>
        </w:p>
        <w:p w14:paraId="41023B8E" w14:textId="71C89B6F" w:rsidR="00320CFD" w:rsidRDefault="004F230A" w:rsidP="004F230A">
          <w:pPr>
            <w:pStyle w:val="Normalwebb"/>
            <w:shd w:val="clear" w:color="auto" w:fill="FFFFFF"/>
            <w:spacing w:before="0" w:beforeAutospacing="0" w:after="270" w:afterAutospacing="0"/>
            <w:rPr>
              <w:rFonts w:ascii="Montserrat" w:hAnsi="Montserrat"/>
              <w:color w:val="555555"/>
            </w:rPr>
          </w:pPr>
          <w:r w:rsidRPr="00CE27E4">
            <w:rPr>
              <w:rStyle w:val="Betoning2"/>
              <w:rFonts w:ascii="Montserrat" w:hAnsi="Montserrat"/>
              <w:color w:val="111111"/>
            </w:rPr>
            <w:t>Den musicerande hjärnan </w:t>
          </w:r>
          <w:r w:rsidRPr="00CE27E4">
            <w:rPr>
              <w:rFonts w:ascii="Montserrat" w:hAnsi="Montserrat"/>
              <w:b/>
              <w:bCs/>
              <w:color w:val="111111"/>
            </w:rPr>
            <w:br/>
          </w:r>
          <w:r w:rsidRPr="00CE27E4">
            <w:rPr>
              <w:rStyle w:val="Betoning2"/>
              <w:rFonts w:ascii="Montserrat" w:hAnsi="Montserrat"/>
              <w:color w:val="111111"/>
            </w:rPr>
            <w:t>– en konsert och Forskare berättar-föreläsning med Fredrik Ullén</w:t>
          </w:r>
          <w:r w:rsidRPr="00CE27E4">
            <w:rPr>
              <w:rFonts w:ascii="Montserrat" w:hAnsi="Montserrat"/>
              <w:b/>
              <w:bCs/>
              <w:color w:val="111111"/>
            </w:rPr>
            <w:br/>
          </w:r>
          <w:proofErr w:type="spellStart"/>
          <w:r w:rsidR="00320CFD" w:rsidRPr="00CE27E4">
            <w:rPr>
              <w:rFonts w:ascii="Montserrat" w:hAnsi="Montserrat"/>
              <w:color w:val="555555"/>
            </w:rPr>
            <w:t>Tis</w:t>
          </w:r>
          <w:proofErr w:type="spellEnd"/>
          <w:r w:rsidR="00320CFD" w:rsidRPr="00CE27E4">
            <w:rPr>
              <w:rFonts w:ascii="Montserrat" w:hAnsi="Montserrat"/>
              <w:color w:val="555555"/>
            </w:rPr>
            <w:t xml:space="preserve"> 17 okt </w:t>
          </w:r>
          <w:proofErr w:type="spellStart"/>
          <w:r w:rsidR="00320CFD" w:rsidRPr="00CE27E4">
            <w:rPr>
              <w:rFonts w:ascii="Montserrat" w:hAnsi="Montserrat"/>
              <w:color w:val="555555"/>
            </w:rPr>
            <w:t>kl</w:t>
          </w:r>
          <w:proofErr w:type="spellEnd"/>
          <w:r w:rsidR="00320CFD" w:rsidRPr="00CE27E4">
            <w:rPr>
              <w:rFonts w:ascii="Montserrat" w:hAnsi="Montserrat"/>
              <w:color w:val="555555"/>
            </w:rPr>
            <w:t xml:space="preserve"> 19, </w:t>
          </w:r>
          <w:r w:rsidRPr="00CE27E4">
            <w:rPr>
              <w:rFonts w:ascii="Montserrat" w:hAnsi="Montserrat"/>
              <w:color w:val="555555"/>
            </w:rPr>
            <w:t>Stora salen, Kulturkvarteret Kristianstad</w:t>
          </w:r>
        </w:p>
        <w:p w14:paraId="3D6B48AA" w14:textId="25A0D26B" w:rsidR="00E9290A" w:rsidRPr="00E9290A" w:rsidRDefault="00E9290A" w:rsidP="004F230A">
          <w:pPr>
            <w:pStyle w:val="Normalwebb"/>
            <w:shd w:val="clear" w:color="auto" w:fill="FFFFFF"/>
            <w:spacing w:before="0" w:beforeAutospacing="0" w:after="270" w:afterAutospacing="0"/>
            <w:rPr>
              <w:rFonts w:ascii="Montserrat" w:hAnsi="Montserrat"/>
              <w:b/>
            </w:rPr>
          </w:pPr>
          <w:r w:rsidRPr="00E9290A">
            <w:rPr>
              <w:rFonts w:ascii="Montserrat" w:hAnsi="Montserrat"/>
              <w:b/>
            </w:rPr>
            <w:t>Läs mer:</w:t>
          </w:r>
          <w:r>
            <w:rPr>
              <w:rFonts w:ascii="Montserrat" w:hAnsi="Montserrat"/>
              <w:b/>
            </w:rPr>
            <w:br/>
          </w:r>
          <w:hyperlink r:id="rId8" w:history="1">
            <w:r w:rsidRPr="00932269">
              <w:rPr>
                <w:rStyle w:val="Hyperlnk"/>
                <w:rFonts w:ascii="Montserrat" w:hAnsi="Montserrat"/>
                <w:b/>
              </w:rPr>
              <w:t>http://kulturkvarteret.ebiljett.nu/Home/tickets/641/False</w:t>
            </w:r>
          </w:hyperlink>
          <w:r>
            <w:rPr>
              <w:rFonts w:ascii="Montserrat" w:hAnsi="Montserrat"/>
              <w:b/>
            </w:rPr>
            <w:br/>
          </w:r>
          <w:hyperlink r:id="rId9" w:history="1">
            <w:r w:rsidRPr="00932269">
              <w:rPr>
                <w:rStyle w:val="Hyperlnk"/>
                <w:rFonts w:ascii="Montserrat" w:hAnsi="Montserrat"/>
                <w:b/>
              </w:rPr>
              <w:t>https://www.musikisyd.se/forskare-berattar/</w:t>
            </w:r>
          </w:hyperlink>
          <w:bookmarkStart w:id="0" w:name="_GoBack"/>
          <w:bookmarkEnd w:id="0"/>
        </w:p>
        <w:p w14:paraId="4DE438A5" w14:textId="52058E82" w:rsidR="00DD7B5F" w:rsidRPr="001913F0" w:rsidRDefault="004F230A" w:rsidP="00320CFD">
          <w:pPr>
            <w:pStyle w:val="Normalwebb"/>
            <w:shd w:val="clear" w:color="auto" w:fill="FFFFFF"/>
            <w:spacing w:before="0" w:beforeAutospacing="0" w:after="270" w:afterAutospacing="0"/>
            <w:rPr>
              <w:rFonts w:ascii="Montserrat" w:hAnsi="Montserrat"/>
              <w:color w:val="555555"/>
            </w:rPr>
          </w:pPr>
          <w:r w:rsidRPr="00CE27E4">
            <w:rPr>
              <w:rStyle w:val="Betoning2"/>
              <w:rFonts w:ascii="Montserrat" w:hAnsi="Montserrat"/>
              <w:color w:val="111111"/>
            </w:rPr>
            <w:t>Presskontakt:</w:t>
          </w:r>
          <w:r w:rsidR="00320CFD" w:rsidRPr="00CE27E4">
            <w:rPr>
              <w:rFonts w:ascii="Montserrat" w:hAnsi="Montserrat"/>
              <w:color w:val="555555"/>
            </w:rPr>
            <w:t xml:space="preserve"> </w:t>
          </w:r>
          <w:r w:rsidR="001913F0">
            <w:rPr>
              <w:rFonts w:ascii="Montserrat" w:hAnsi="Montserrat"/>
              <w:color w:val="555555"/>
            </w:rPr>
            <w:br/>
          </w:r>
          <w:r w:rsidR="00DD7B5F" w:rsidRPr="00CE27E4">
            <w:rPr>
              <w:rFonts w:ascii="Montserrat" w:hAnsi="Montserrat"/>
              <w:color w:val="555555"/>
            </w:rPr>
            <w:br/>
          </w:r>
          <w:r w:rsidRPr="00CE27E4">
            <w:rPr>
              <w:rFonts w:ascii="Montserrat" w:hAnsi="Montserrat"/>
              <w:color w:val="555555"/>
            </w:rPr>
            <w:t>Anna-Carin Fogelqvist, projektledare UNGA Musik i Syd Utvecklingscentrum</w:t>
          </w:r>
          <w:r w:rsidR="00320CFD" w:rsidRPr="00CE27E4">
            <w:rPr>
              <w:rFonts w:ascii="Montserrat" w:hAnsi="Montserrat"/>
              <w:color w:val="555555"/>
            </w:rPr>
            <w:t xml:space="preserve">, </w:t>
          </w:r>
          <w:r w:rsidR="00DD7B5F" w:rsidRPr="00CE27E4">
            <w:rPr>
              <w:rFonts w:ascii="Montserrat" w:hAnsi="Montserrat"/>
              <w:color w:val="555555"/>
            </w:rPr>
            <w:br/>
            <w:t xml:space="preserve">46 (0) </w:t>
          </w:r>
          <w:r w:rsidRPr="00CE27E4">
            <w:rPr>
              <w:rFonts w:ascii="Montserrat" w:hAnsi="Montserrat"/>
              <w:color w:val="555555"/>
            </w:rPr>
            <w:t>705-92 52 01, </w:t>
          </w:r>
          <w:hyperlink r:id="rId10" w:history="1">
            <w:r w:rsidRPr="00CE27E4">
              <w:rPr>
                <w:rStyle w:val="Hyperlnk"/>
                <w:rFonts w:ascii="Montserrat" w:hAnsi="Montserrat"/>
                <w:color w:val="3D9BBC"/>
              </w:rPr>
              <w:t>anna-carin.fogelqvist@musikisyd.se</w:t>
            </w:r>
          </w:hyperlink>
        </w:p>
      </w:sdtContent>
    </w:sdt>
    <w:p w14:paraId="1D29FED2" w14:textId="0AFD7FC6" w:rsidR="00573D4E" w:rsidRPr="00CE27E4" w:rsidRDefault="00DD7B5F" w:rsidP="00DD7B5F">
      <w:pPr>
        <w:pStyle w:val="Normalwebb"/>
        <w:spacing w:before="0" w:beforeAutospacing="0" w:line="270" w:lineRule="atLeast"/>
        <w:rPr>
          <w:rFonts w:ascii="Montserrat" w:hAnsi="Montserrat"/>
          <w:color w:val="555555"/>
        </w:rPr>
      </w:pPr>
      <w:r w:rsidRPr="00CE27E4">
        <w:rPr>
          <w:rFonts w:ascii="Montserrat" w:hAnsi="Montserrat"/>
          <w:color w:val="555555"/>
        </w:rPr>
        <w:t>Karin Carlqvist, produktionskoordinator Kulturkvarteret Kristianstad</w:t>
      </w:r>
      <w:r w:rsidRPr="00CE27E4">
        <w:rPr>
          <w:rFonts w:ascii="Montserrat" w:hAnsi="Montserrat"/>
          <w:color w:val="555555"/>
        </w:rPr>
        <w:br/>
        <w:t>+46 (0)709-20 58 04, </w:t>
      </w:r>
      <w:hyperlink r:id="rId11" w:history="1">
        <w:r w:rsidRPr="00CE27E4">
          <w:rPr>
            <w:rStyle w:val="Hyperlnk"/>
            <w:rFonts w:ascii="Montserrat" w:hAnsi="Montserrat"/>
          </w:rPr>
          <w:t>karin.carlqvist@musikisyd.se</w:t>
        </w:r>
      </w:hyperlink>
    </w:p>
    <w:sectPr w:rsidR="00573D4E" w:rsidRPr="00CE27E4" w:rsidSect="0091303F">
      <w:headerReference w:type="default" r:id="rId12"/>
      <w:headerReference w:type="first" r:id="rId13"/>
      <w:footerReference w:type="first" r:id="rId14"/>
      <w:pgSz w:w="11906" w:h="16838"/>
      <w:pgMar w:top="2410" w:right="1797" w:bottom="1560" w:left="1276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70C549" w14:textId="77777777" w:rsidR="00C74ACE" w:rsidRDefault="00C74ACE" w:rsidP="003865D8">
      <w:r>
        <w:separator/>
      </w:r>
    </w:p>
  </w:endnote>
  <w:endnote w:type="continuationSeparator" w:id="0">
    <w:p w14:paraId="2BA7C836" w14:textId="77777777" w:rsidR="00C74ACE" w:rsidRDefault="00C74ACE" w:rsidP="00386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ontserrat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60850" w14:textId="77777777" w:rsidR="00C74ACE" w:rsidRPr="0062377A" w:rsidRDefault="00C74ACE" w:rsidP="0062377A">
    <w:pPr>
      <w:pStyle w:val="Sidfot"/>
      <w:tabs>
        <w:tab w:val="clear" w:pos="9072"/>
        <w:tab w:val="right" w:pos="9639"/>
      </w:tabs>
      <w:rPr>
        <w:sz w:val="16"/>
        <w:szCs w:val="16"/>
      </w:rPr>
    </w:pPr>
    <w:proofErr w:type="gramStart"/>
    <w:r w:rsidRPr="0062377A">
      <w:rPr>
        <w:rFonts w:cs="Calibri"/>
        <w:b/>
        <w:bCs/>
        <w:sz w:val="16"/>
        <w:szCs w:val="16"/>
      </w:rPr>
      <w:t xml:space="preserve">KRISTIANSTAD  </w:t>
    </w:r>
    <w:r w:rsidRPr="0062377A">
      <w:rPr>
        <w:rFonts w:cs="Calibri"/>
        <w:bCs/>
        <w:sz w:val="16"/>
        <w:szCs w:val="16"/>
      </w:rPr>
      <w:t>|</w:t>
    </w:r>
    <w:proofErr w:type="gramEnd"/>
    <w:r w:rsidRPr="0062377A">
      <w:rPr>
        <w:rFonts w:cs="Calibri"/>
        <w:bCs/>
        <w:sz w:val="16"/>
        <w:szCs w:val="16"/>
      </w:rPr>
      <w:t xml:space="preserve">  VÄXJÖ  |  MALMÖ  |  LUND</w:t>
    </w:r>
    <w:r w:rsidRPr="0062377A">
      <w:rPr>
        <w:rFonts w:cs="Calibri"/>
        <w:bCs/>
        <w:sz w:val="16"/>
        <w:szCs w:val="16"/>
      </w:rPr>
      <w:tab/>
    </w:r>
    <w:r w:rsidRPr="0062377A">
      <w:rPr>
        <w:rFonts w:cs="Calibri"/>
        <w:sz w:val="16"/>
        <w:szCs w:val="16"/>
      </w:rPr>
      <w:t xml:space="preserve"> </w:t>
    </w:r>
    <w:r>
      <w:rPr>
        <w:rFonts w:cs="Calibri"/>
        <w:sz w:val="16"/>
        <w:szCs w:val="16"/>
      </w:rPr>
      <w:tab/>
    </w:r>
    <w:r w:rsidRPr="0062377A">
      <w:rPr>
        <w:rFonts w:cs="Calibri"/>
        <w:b/>
        <w:bCs/>
        <w:sz w:val="16"/>
        <w:szCs w:val="16"/>
        <w:u w:color="074EE5"/>
      </w:rPr>
      <w:t>www.musikisyd.se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C8E18" w14:textId="77777777" w:rsidR="00C74ACE" w:rsidRDefault="00C74ACE" w:rsidP="003865D8">
      <w:r>
        <w:separator/>
      </w:r>
    </w:p>
  </w:footnote>
  <w:footnote w:type="continuationSeparator" w:id="0">
    <w:p w14:paraId="04AAE33A" w14:textId="77777777" w:rsidR="00C74ACE" w:rsidRDefault="00C74ACE" w:rsidP="003865D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97555475"/>
      <w:docPartObj>
        <w:docPartGallery w:val="Page Numbers (Top of Page)"/>
        <w:docPartUnique/>
      </w:docPartObj>
    </w:sdtPr>
    <w:sdtEndPr/>
    <w:sdtContent>
      <w:p w14:paraId="69FDF985" w14:textId="77777777" w:rsidR="00C74ACE" w:rsidRPr="00EA7652" w:rsidRDefault="00C74ACE">
        <w:pPr>
          <w:pStyle w:val="Sidhuvud"/>
          <w:jc w:val="right"/>
          <w:rPr>
            <w:sz w:val="16"/>
            <w:szCs w:val="16"/>
          </w:rPr>
        </w:pPr>
        <w:r w:rsidRPr="00EA7652">
          <w:rPr>
            <w:b/>
            <w:sz w:val="16"/>
            <w:szCs w:val="16"/>
          </w:rPr>
          <w:fldChar w:fldCharType="begin"/>
        </w:r>
        <w:r w:rsidRPr="00EA7652">
          <w:rPr>
            <w:b/>
            <w:sz w:val="16"/>
            <w:szCs w:val="16"/>
          </w:rPr>
          <w:instrText>PAGE</w:instrText>
        </w:r>
        <w:r w:rsidRPr="00EA7652">
          <w:rPr>
            <w:b/>
            <w:sz w:val="16"/>
            <w:szCs w:val="16"/>
          </w:rPr>
          <w:fldChar w:fldCharType="separate"/>
        </w:r>
        <w:r w:rsidR="00E9290A">
          <w:rPr>
            <w:b/>
            <w:noProof/>
            <w:sz w:val="16"/>
            <w:szCs w:val="16"/>
          </w:rPr>
          <w:t>2</w:t>
        </w:r>
        <w:r w:rsidRPr="00EA7652">
          <w:rPr>
            <w:b/>
            <w:sz w:val="16"/>
            <w:szCs w:val="16"/>
          </w:rPr>
          <w:fldChar w:fldCharType="end"/>
        </w:r>
        <w:r>
          <w:rPr>
            <w:sz w:val="16"/>
            <w:szCs w:val="16"/>
          </w:rPr>
          <w:t xml:space="preserve"> [</w:t>
        </w:r>
        <w:r w:rsidRPr="00EA7652">
          <w:rPr>
            <w:b/>
            <w:sz w:val="16"/>
            <w:szCs w:val="16"/>
          </w:rPr>
          <w:fldChar w:fldCharType="begin"/>
        </w:r>
        <w:r w:rsidRPr="00EA7652">
          <w:rPr>
            <w:b/>
            <w:sz w:val="16"/>
            <w:szCs w:val="16"/>
          </w:rPr>
          <w:instrText>NUMPAGES</w:instrText>
        </w:r>
        <w:r w:rsidRPr="00EA7652">
          <w:rPr>
            <w:b/>
            <w:sz w:val="16"/>
            <w:szCs w:val="16"/>
          </w:rPr>
          <w:fldChar w:fldCharType="separate"/>
        </w:r>
        <w:r w:rsidR="00E9290A">
          <w:rPr>
            <w:b/>
            <w:noProof/>
            <w:sz w:val="16"/>
            <w:szCs w:val="16"/>
          </w:rPr>
          <w:t>2</w:t>
        </w:r>
        <w:r w:rsidRPr="00EA7652">
          <w:rPr>
            <w:b/>
            <w:sz w:val="16"/>
            <w:szCs w:val="16"/>
          </w:rPr>
          <w:fldChar w:fldCharType="end"/>
        </w:r>
        <w:r>
          <w:rPr>
            <w:b/>
            <w:sz w:val="16"/>
            <w:szCs w:val="16"/>
          </w:rPr>
          <w:t>]</w:t>
        </w:r>
      </w:p>
    </w:sdtContent>
  </w:sdt>
  <w:p w14:paraId="4F5A537C" w14:textId="77777777" w:rsidR="00C74ACE" w:rsidRDefault="00C74ACE" w:rsidP="0090710F">
    <w:pPr>
      <w:pStyle w:val="Sidhuvud"/>
      <w:tabs>
        <w:tab w:val="clear" w:pos="4536"/>
        <w:tab w:val="clear" w:pos="9072"/>
      </w:tabs>
      <w:ind w:left="-567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45CB4" w14:textId="5FCBA212" w:rsidR="00C74ACE" w:rsidRDefault="00C74ACE" w:rsidP="00573D4E">
    <w:pPr>
      <w:pStyle w:val="Sidhuvud"/>
      <w:ind w:left="4536" w:hanging="4536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DBE1E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CA54AB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A3FA1E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3D685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E505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15E68C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78F265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F02DE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1767B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D129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9B9052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6F"/>
    <w:rsid w:val="00074AF1"/>
    <w:rsid w:val="0015766F"/>
    <w:rsid w:val="001913F0"/>
    <w:rsid w:val="00196505"/>
    <w:rsid w:val="001F4B56"/>
    <w:rsid w:val="00240638"/>
    <w:rsid w:val="002A7B9A"/>
    <w:rsid w:val="00320CFD"/>
    <w:rsid w:val="00325ED2"/>
    <w:rsid w:val="003865D8"/>
    <w:rsid w:val="004E1530"/>
    <w:rsid w:val="004F230A"/>
    <w:rsid w:val="00523425"/>
    <w:rsid w:val="00573D4E"/>
    <w:rsid w:val="005C7D9E"/>
    <w:rsid w:val="0062377A"/>
    <w:rsid w:val="0062795F"/>
    <w:rsid w:val="007066FA"/>
    <w:rsid w:val="007320A8"/>
    <w:rsid w:val="00827D19"/>
    <w:rsid w:val="008E00C4"/>
    <w:rsid w:val="0090710F"/>
    <w:rsid w:val="0091303F"/>
    <w:rsid w:val="00987564"/>
    <w:rsid w:val="00AA3DC4"/>
    <w:rsid w:val="00BA62BF"/>
    <w:rsid w:val="00BA6F84"/>
    <w:rsid w:val="00BC7248"/>
    <w:rsid w:val="00C74ACE"/>
    <w:rsid w:val="00C8594F"/>
    <w:rsid w:val="00CE27E4"/>
    <w:rsid w:val="00D06EDD"/>
    <w:rsid w:val="00D6586F"/>
    <w:rsid w:val="00D7186D"/>
    <w:rsid w:val="00DD7B5F"/>
    <w:rsid w:val="00E9290A"/>
    <w:rsid w:val="00EA7652"/>
    <w:rsid w:val="00F3069D"/>
    <w:rsid w:val="00F8737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059A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76">
    <w:lsdException w:name="header" w:uiPriority="99"/>
    <w:lsdException w:name="Hyperlink" w:uiPriority="99"/>
    <w:lsdException w:name="Strong" w:uiPriority="22" w:qFormat="1"/>
    <w:lsdException w:name="Normal (Web)" w:uiPriority="99"/>
    <w:lsdException w:name="No Spacing" w:uiPriority="1" w:qFormat="1"/>
  </w:latentStyles>
  <w:style w:type="paragraph" w:default="1" w:styleId="Normal">
    <w:name w:val="Normal"/>
    <w:qFormat/>
    <w:rsid w:val="005C7D9E"/>
    <w:rPr>
      <w:rFonts w:ascii="Montserrat" w:hAnsi="Montserrat"/>
      <w:sz w:val="20"/>
    </w:rPr>
  </w:style>
  <w:style w:type="paragraph" w:styleId="Rubrik1">
    <w:name w:val="heading 1"/>
    <w:basedOn w:val="Normal"/>
    <w:next w:val="Normal"/>
    <w:link w:val="Rubrik1Char"/>
    <w:rsid w:val="005C7D9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Rubrik2">
    <w:name w:val="heading 2"/>
    <w:basedOn w:val="Normal"/>
    <w:next w:val="Normal"/>
    <w:link w:val="Rubrik2Char"/>
    <w:rsid w:val="005C7D9E"/>
    <w:pPr>
      <w:keepNext/>
      <w:keepLines/>
      <w:spacing w:before="200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Rubrik3">
    <w:name w:val="heading 3"/>
    <w:basedOn w:val="Normal"/>
    <w:next w:val="Normal"/>
    <w:link w:val="Rubrik3Char"/>
    <w:rsid w:val="005C7D9E"/>
    <w:pPr>
      <w:keepNext/>
      <w:keepLines/>
      <w:spacing w:before="200"/>
      <w:outlineLvl w:val="2"/>
    </w:pPr>
    <w:rPr>
      <w:rFonts w:eastAsiaTheme="majorEastAsia" w:cstheme="majorBidi"/>
      <w:b/>
      <w:bCs/>
      <w:color w:val="725F56"/>
      <w:sz w:val="22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0710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90710F"/>
    <w:rPr>
      <w:sz w:val="24"/>
    </w:rPr>
  </w:style>
  <w:style w:type="paragraph" w:styleId="Sidfot">
    <w:name w:val="footer"/>
    <w:basedOn w:val="Normal"/>
    <w:link w:val="SidfotChar"/>
    <w:uiPriority w:val="99"/>
    <w:unhideWhenUsed/>
    <w:rsid w:val="0090710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90710F"/>
    <w:rPr>
      <w:sz w:val="24"/>
    </w:rPr>
  </w:style>
  <w:style w:type="paragraph" w:customStyle="1" w:styleId="Allmntstyckeformat">
    <w:name w:val="[Allmänt styckeformat]"/>
    <w:basedOn w:val="Normal"/>
    <w:uiPriority w:val="99"/>
    <w:rsid w:val="007066F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Rubrik3Char">
    <w:name w:val="Rubrik 3 Char"/>
    <w:basedOn w:val="Standardstycketypsnitt"/>
    <w:link w:val="Rubrik3"/>
    <w:rsid w:val="005C7D9E"/>
    <w:rPr>
      <w:rFonts w:ascii="Montserrat" w:eastAsiaTheme="majorEastAsia" w:hAnsi="Montserrat" w:cstheme="majorBidi"/>
      <w:b/>
      <w:bCs/>
      <w:color w:val="725F56"/>
      <w:sz w:val="22"/>
    </w:rPr>
  </w:style>
  <w:style w:type="character" w:customStyle="1" w:styleId="Rubrik1Char">
    <w:name w:val="Rubrik 1 Char"/>
    <w:basedOn w:val="Standardstycketypsnitt"/>
    <w:link w:val="Rubrik1"/>
    <w:rsid w:val="005C7D9E"/>
    <w:rPr>
      <w:rFonts w:ascii="Montserrat" w:eastAsiaTheme="majorEastAsia" w:hAnsi="Montserrat" w:cstheme="majorBidi"/>
      <w:b/>
      <w:bCs/>
      <w:sz w:val="32"/>
      <w:szCs w:val="32"/>
    </w:rPr>
  </w:style>
  <w:style w:type="character" w:customStyle="1" w:styleId="Rubrik2Char">
    <w:name w:val="Rubrik 2 Char"/>
    <w:basedOn w:val="Standardstycketypsnitt"/>
    <w:link w:val="Rubrik2"/>
    <w:rsid w:val="005C7D9E"/>
    <w:rPr>
      <w:rFonts w:ascii="Montserrat" w:eastAsiaTheme="majorEastAsia" w:hAnsi="Montserrat" w:cstheme="majorBidi"/>
      <w:b/>
      <w:bCs/>
      <w:sz w:val="22"/>
      <w:szCs w:val="26"/>
    </w:rPr>
  </w:style>
  <w:style w:type="paragraph" w:styleId="Bubbeltext">
    <w:name w:val="Balloon Text"/>
    <w:basedOn w:val="Normal"/>
    <w:link w:val="BubbeltextChar"/>
    <w:rsid w:val="00BA62BF"/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rsid w:val="00BA62BF"/>
    <w:rPr>
      <w:rFonts w:ascii="Tahoma" w:hAnsi="Tahoma" w:cs="Tahoma"/>
      <w:sz w:val="16"/>
      <w:szCs w:val="16"/>
    </w:rPr>
  </w:style>
  <w:style w:type="paragraph" w:styleId="Ingetavstnd">
    <w:name w:val="No Spacing"/>
    <w:link w:val="IngetavstndChar"/>
    <w:uiPriority w:val="1"/>
    <w:qFormat/>
    <w:rsid w:val="00BA62BF"/>
    <w:rPr>
      <w:rFonts w:eastAsiaTheme="minorEastAsia"/>
      <w:sz w:val="22"/>
      <w:szCs w:val="22"/>
    </w:rPr>
  </w:style>
  <w:style w:type="character" w:customStyle="1" w:styleId="IngetavstndChar">
    <w:name w:val="Inget avstånd Char"/>
    <w:basedOn w:val="Standardstycketypsnitt"/>
    <w:link w:val="Ingetavstnd"/>
    <w:uiPriority w:val="1"/>
    <w:rsid w:val="00BA62BF"/>
    <w:rPr>
      <w:rFonts w:eastAsiaTheme="minorEastAsia"/>
      <w:sz w:val="22"/>
      <w:szCs w:val="22"/>
    </w:rPr>
  </w:style>
  <w:style w:type="character" w:styleId="Hyperlnk">
    <w:name w:val="Hyperlink"/>
    <w:basedOn w:val="Standardstycketypsnitt"/>
    <w:uiPriority w:val="99"/>
    <w:rsid w:val="0062377A"/>
    <w:rPr>
      <w:color w:val="0000FF" w:themeColor="hyperlink"/>
      <w:u w:val="single"/>
    </w:rPr>
  </w:style>
  <w:style w:type="character" w:styleId="Radnummer">
    <w:name w:val="line number"/>
    <w:basedOn w:val="Standardstycketypsnitt"/>
    <w:rsid w:val="00EA7652"/>
  </w:style>
  <w:style w:type="paragraph" w:styleId="Normalwebb">
    <w:name w:val="Normal (Web)"/>
    <w:basedOn w:val="Normal"/>
    <w:uiPriority w:val="99"/>
    <w:unhideWhenUsed/>
    <w:rsid w:val="00D6586F"/>
    <w:pPr>
      <w:spacing w:before="100" w:beforeAutospacing="1" w:after="100" w:afterAutospacing="1"/>
    </w:pPr>
    <w:rPr>
      <w:rFonts w:ascii="Times" w:eastAsiaTheme="minorEastAsia" w:hAnsi="Times" w:cs="Times New Roman"/>
      <w:szCs w:val="20"/>
      <w:lang w:eastAsia="sv-SE"/>
    </w:rPr>
  </w:style>
  <w:style w:type="character" w:styleId="Betoning2">
    <w:name w:val="Strong"/>
    <w:basedOn w:val="Standardstycketypsnitt"/>
    <w:uiPriority w:val="22"/>
    <w:qFormat/>
    <w:rsid w:val="00D6586F"/>
    <w:rPr>
      <w:b/>
      <w:bCs/>
    </w:rPr>
  </w:style>
  <w:style w:type="character" w:styleId="AnvndHyperlnk">
    <w:name w:val="FollowedHyperlink"/>
    <w:basedOn w:val="Standardstycketypsnitt"/>
    <w:rsid w:val="00573D4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76">
    <w:lsdException w:name="header" w:uiPriority="99"/>
    <w:lsdException w:name="Hyperlink" w:uiPriority="99"/>
    <w:lsdException w:name="Strong" w:uiPriority="22" w:qFormat="1"/>
    <w:lsdException w:name="Normal (Web)" w:uiPriority="99"/>
    <w:lsdException w:name="No Spacing" w:uiPriority="1" w:qFormat="1"/>
  </w:latentStyles>
  <w:style w:type="paragraph" w:default="1" w:styleId="Normal">
    <w:name w:val="Normal"/>
    <w:qFormat/>
    <w:rsid w:val="005C7D9E"/>
    <w:rPr>
      <w:rFonts w:ascii="Montserrat" w:hAnsi="Montserrat"/>
      <w:sz w:val="20"/>
    </w:rPr>
  </w:style>
  <w:style w:type="paragraph" w:styleId="Rubrik1">
    <w:name w:val="heading 1"/>
    <w:basedOn w:val="Normal"/>
    <w:next w:val="Normal"/>
    <w:link w:val="Rubrik1Char"/>
    <w:rsid w:val="005C7D9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Rubrik2">
    <w:name w:val="heading 2"/>
    <w:basedOn w:val="Normal"/>
    <w:next w:val="Normal"/>
    <w:link w:val="Rubrik2Char"/>
    <w:rsid w:val="005C7D9E"/>
    <w:pPr>
      <w:keepNext/>
      <w:keepLines/>
      <w:spacing w:before="200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Rubrik3">
    <w:name w:val="heading 3"/>
    <w:basedOn w:val="Normal"/>
    <w:next w:val="Normal"/>
    <w:link w:val="Rubrik3Char"/>
    <w:rsid w:val="005C7D9E"/>
    <w:pPr>
      <w:keepNext/>
      <w:keepLines/>
      <w:spacing w:before="200"/>
      <w:outlineLvl w:val="2"/>
    </w:pPr>
    <w:rPr>
      <w:rFonts w:eastAsiaTheme="majorEastAsia" w:cstheme="majorBidi"/>
      <w:b/>
      <w:bCs/>
      <w:color w:val="725F56"/>
      <w:sz w:val="22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0710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90710F"/>
    <w:rPr>
      <w:sz w:val="24"/>
    </w:rPr>
  </w:style>
  <w:style w:type="paragraph" w:styleId="Sidfot">
    <w:name w:val="footer"/>
    <w:basedOn w:val="Normal"/>
    <w:link w:val="SidfotChar"/>
    <w:uiPriority w:val="99"/>
    <w:unhideWhenUsed/>
    <w:rsid w:val="0090710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90710F"/>
    <w:rPr>
      <w:sz w:val="24"/>
    </w:rPr>
  </w:style>
  <w:style w:type="paragraph" w:customStyle="1" w:styleId="Allmntstyckeformat">
    <w:name w:val="[Allmänt styckeformat]"/>
    <w:basedOn w:val="Normal"/>
    <w:uiPriority w:val="99"/>
    <w:rsid w:val="007066F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Rubrik3Char">
    <w:name w:val="Rubrik 3 Char"/>
    <w:basedOn w:val="Standardstycketypsnitt"/>
    <w:link w:val="Rubrik3"/>
    <w:rsid w:val="005C7D9E"/>
    <w:rPr>
      <w:rFonts w:ascii="Montserrat" w:eastAsiaTheme="majorEastAsia" w:hAnsi="Montserrat" w:cstheme="majorBidi"/>
      <w:b/>
      <w:bCs/>
      <w:color w:val="725F56"/>
      <w:sz w:val="22"/>
    </w:rPr>
  </w:style>
  <w:style w:type="character" w:customStyle="1" w:styleId="Rubrik1Char">
    <w:name w:val="Rubrik 1 Char"/>
    <w:basedOn w:val="Standardstycketypsnitt"/>
    <w:link w:val="Rubrik1"/>
    <w:rsid w:val="005C7D9E"/>
    <w:rPr>
      <w:rFonts w:ascii="Montserrat" w:eastAsiaTheme="majorEastAsia" w:hAnsi="Montserrat" w:cstheme="majorBidi"/>
      <w:b/>
      <w:bCs/>
      <w:sz w:val="32"/>
      <w:szCs w:val="32"/>
    </w:rPr>
  </w:style>
  <w:style w:type="character" w:customStyle="1" w:styleId="Rubrik2Char">
    <w:name w:val="Rubrik 2 Char"/>
    <w:basedOn w:val="Standardstycketypsnitt"/>
    <w:link w:val="Rubrik2"/>
    <w:rsid w:val="005C7D9E"/>
    <w:rPr>
      <w:rFonts w:ascii="Montserrat" w:eastAsiaTheme="majorEastAsia" w:hAnsi="Montserrat" w:cstheme="majorBidi"/>
      <w:b/>
      <w:bCs/>
      <w:sz w:val="22"/>
      <w:szCs w:val="26"/>
    </w:rPr>
  </w:style>
  <w:style w:type="paragraph" w:styleId="Bubbeltext">
    <w:name w:val="Balloon Text"/>
    <w:basedOn w:val="Normal"/>
    <w:link w:val="BubbeltextChar"/>
    <w:rsid w:val="00BA62BF"/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rsid w:val="00BA62BF"/>
    <w:rPr>
      <w:rFonts w:ascii="Tahoma" w:hAnsi="Tahoma" w:cs="Tahoma"/>
      <w:sz w:val="16"/>
      <w:szCs w:val="16"/>
    </w:rPr>
  </w:style>
  <w:style w:type="paragraph" w:styleId="Ingetavstnd">
    <w:name w:val="No Spacing"/>
    <w:link w:val="IngetavstndChar"/>
    <w:uiPriority w:val="1"/>
    <w:qFormat/>
    <w:rsid w:val="00BA62BF"/>
    <w:rPr>
      <w:rFonts w:eastAsiaTheme="minorEastAsia"/>
      <w:sz w:val="22"/>
      <w:szCs w:val="22"/>
    </w:rPr>
  </w:style>
  <w:style w:type="character" w:customStyle="1" w:styleId="IngetavstndChar">
    <w:name w:val="Inget avstånd Char"/>
    <w:basedOn w:val="Standardstycketypsnitt"/>
    <w:link w:val="Ingetavstnd"/>
    <w:uiPriority w:val="1"/>
    <w:rsid w:val="00BA62BF"/>
    <w:rPr>
      <w:rFonts w:eastAsiaTheme="minorEastAsia"/>
      <w:sz w:val="22"/>
      <w:szCs w:val="22"/>
    </w:rPr>
  </w:style>
  <w:style w:type="character" w:styleId="Hyperlnk">
    <w:name w:val="Hyperlink"/>
    <w:basedOn w:val="Standardstycketypsnitt"/>
    <w:uiPriority w:val="99"/>
    <w:rsid w:val="0062377A"/>
    <w:rPr>
      <w:color w:val="0000FF" w:themeColor="hyperlink"/>
      <w:u w:val="single"/>
    </w:rPr>
  </w:style>
  <w:style w:type="character" w:styleId="Radnummer">
    <w:name w:val="line number"/>
    <w:basedOn w:val="Standardstycketypsnitt"/>
    <w:rsid w:val="00EA7652"/>
  </w:style>
  <w:style w:type="paragraph" w:styleId="Normalwebb">
    <w:name w:val="Normal (Web)"/>
    <w:basedOn w:val="Normal"/>
    <w:uiPriority w:val="99"/>
    <w:unhideWhenUsed/>
    <w:rsid w:val="00D6586F"/>
    <w:pPr>
      <w:spacing w:before="100" w:beforeAutospacing="1" w:after="100" w:afterAutospacing="1"/>
    </w:pPr>
    <w:rPr>
      <w:rFonts w:ascii="Times" w:eastAsiaTheme="minorEastAsia" w:hAnsi="Times" w:cs="Times New Roman"/>
      <w:szCs w:val="20"/>
      <w:lang w:eastAsia="sv-SE"/>
    </w:rPr>
  </w:style>
  <w:style w:type="character" w:styleId="Betoning2">
    <w:name w:val="Strong"/>
    <w:basedOn w:val="Standardstycketypsnitt"/>
    <w:uiPriority w:val="22"/>
    <w:qFormat/>
    <w:rsid w:val="00D6586F"/>
    <w:rPr>
      <w:b/>
      <w:bCs/>
    </w:rPr>
  </w:style>
  <w:style w:type="character" w:styleId="AnvndHyperlnk">
    <w:name w:val="FollowedHyperlink"/>
    <w:basedOn w:val="Standardstycketypsnitt"/>
    <w:rsid w:val="00573D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karin.carlqvist@musikisyd.se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kulturkvarteret.ebiljett.nu/Home/tickets/641/False" TargetMode="External"/><Relationship Id="rId9" Type="http://schemas.openxmlformats.org/officeDocument/2006/relationships/hyperlink" Target="https://www.musikisyd.se/forskare-berattar/" TargetMode="External"/><Relationship Id="rId10" Type="http://schemas.openxmlformats.org/officeDocument/2006/relationships/hyperlink" Target="mailto:anna-carin.fogelqvist@musikisyd.s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aryamou:Library:Caches:TemporaryItems:Outlook%20Temp:MIS_skrivpapper_mall%5b6%5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MIS_skrivpapper_mall[6].dotx</Template>
  <TotalTime>1</TotalTime>
  <Pages>1</Pages>
  <Words>420</Words>
  <Characters>2229</Characters>
  <Application>Microsoft Macintosh Word</Application>
  <DocSecurity>0</DocSecurity>
  <Lines>18</Lines>
  <Paragraphs>5</Paragraphs>
  <ScaleCrop>false</ScaleCrop>
  <Company>Bysted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Yamoun</dc:creator>
  <cp:lastModifiedBy>Marika Yamoun</cp:lastModifiedBy>
  <cp:revision>4</cp:revision>
  <cp:lastPrinted>2017-10-09T12:47:00Z</cp:lastPrinted>
  <dcterms:created xsi:type="dcterms:W3CDTF">2017-10-09T12:47:00Z</dcterms:created>
  <dcterms:modified xsi:type="dcterms:W3CDTF">2017-10-09T13:31:00Z</dcterms:modified>
</cp:coreProperties>
</file>