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F65F2" w14:textId="5201DE6A" w:rsidR="00F36217" w:rsidRDefault="00052FE3" w:rsidP="00FD1C7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b/>
        </w:rPr>
      </w:pPr>
      <w:r w:rsidRPr="00B83696">
        <w:rPr>
          <w:b/>
          <w:szCs w:val="36"/>
        </w:rPr>
        <w:t>PRESSMEDDELANDE</w:t>
      </w:r>
      <w:r>
        <w:rPr>
          <w:b/>
          <w:sz w:val="24"/>
          <w:szCs w:val="36"/>
        </w:rPr>
        <w:br/>
      </w:r>
      <w:r w:rsidR="007767D0" w:rsidRPr="003C0D78">
        <w:rPr>
          <w:rFonts w:asciiTheme="minorHAnsi" w:hAnsiTheme="minorHAnsi"/>
          <w:b/>
          <w:sz w:val="20"/>
          <w:szCs w:val="20"/>
        </w:rPr>
        <w:br/>
      </w:r>
      <w:bookmarkStart w:id="0" w:name="_GoBack"/>
      <w:bookmarkEnd w:id="0"/>
      <w:r w:rsidR="007767D0">
        <w:rPr>
          <w:rFonts w:asciiTheme="minorHAnsi" w:hAnsiTheme="minorHAnsi"/>
          <w:b/>
          <w:sz w:val="32"/>
        </w:rPr>
        <w:t>S</w:t>
      </w:r>
      <w:r w:rsidR="001C33EC">
        <w:rPr>
          <w:rFonts w:asciiTheme="minorHAnsi" w:hAnsiTheme="minorHAnsi"/>
          <w:b/>
          <w:sz w:val="32"/>
        </w:rPr>
        <w:t>amtalsvänligare ljudmiljö</w:t>
      </w:r>
      <w:r w:rsidR="0067715C">
        <w:rPr>
          <w:rFonts w:asciiTheme="minorHAnsi" w:hAnsiTheme="minorHAnsi"/>
          <w:b/>
          <w:sz w:val="32"/>
        </w:rPr>
        <w:t xml:space="preserve"> ger</w:t>
      </w:r>
      <w:r w:rsidR="007767D0">
        <w:rPr>
          <w:rFonts w:asciiTheme="minorHAnsi" w:hAnsiTheme="minorHAnsi"/>
          <w:b/>
          <w:sz w:val="32"/>
        </w:rPr>
        <w:t xml:space="preserve"> klirr i </w:t>
      </w:r>
      <w:r w:rsidR="0067715C">
        <w:rPr>
          <w:rFonts w:asciiTheme="minorHAnsi" w:hAnsiTheme="minorHAnsi"/>
          <w:b/>
          <w:sz w:val="32"/>
        </w:rPr>
        <w:t>krog</w:t>
      </w:r>
      <w:r w:rsidR="007767D0">
        <w:rPr>
          <w:rFonts w:asciiTheme="minorHAnsi" w:hAnsiTheme="minorHAnsi"/>
          <w:b/>
          <w:sz w:val="32"/>
        </w:rPr>
        <w:t>kassan</w:t>
      </w:r>
    </w:p>
    <w:p w14:paraId="538FDA5B" w14:textId="3F7205BE" w:rsidR="001B50E5" w:rsidRPr="00C757AE" w:rsidRDefault="003D76AD" w:rsidP="00A5628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</w:rPr>
      </w:pPr>
      <w:r w:rsidRPr="00C757AE">
        <w:rPr>
          <w:rFonts w:asciiTheme="minorHAnsi" w:hAnsiTheme="minorHAnsi"/>
          <w:b/>
        </w:rPr>
        <w:t xml:space="preserve">En </w:t>
      </w:r>
      <w:r w:rsidR="00470642" w:rsidRPr="00C757AE">
        <w:rPr>
          <w:rFonts w:asciiTheme="minorHAnsi" w:hAnsiTheme="minorHAnsi"/>
          <w:b/>
        </w:rPr>
        <w:t xml:space="preserve">klar majoritet av svenskarna föredrar </w:t>
      </w:r>
      <w:r w:rsidR="00BB41BA" w:rsidRPr="00C757AE">
        <w:rPr>
          <w:rFonts w:asciiTheme="minorHAnsi" w:hAnsiTheme="minorHAnsi"/>
          <w:b/>
        </w:rPr>
        <w:t xml:space="preserve">en </w:t>
      </w:r>
      <w:r w:rsidR="00C15F40" w:rsidRPr="00C757AE">
        <w:rPr>
          <w:rFonts w:asciiTheme="minorHAnsi" w:hAnsiTheme="minorHAnsi"/>
          <w:b/>
        </w:rPr>
        <w:t>samtalsvänlig ljudmiljö</w:t>
      </w:r>
      <w:r w:rsidR="00A1251E" w:rsidRPr="00C757AE">
        <w:rPr>
          <w:rFonts w:asciiTheme="minorHAnsi" w:hAnsiTheme="minorHAnsi"/>
          <w:b/>
        </w:rPr>
        <w:t xml:space="preserve"> på restauranger </w:t>
      </w:r>
      <w:r w:rsidR="00B14625" w:rsidRPr="00C757AE">
        <w:rPr>
          <w:rFonts w:asciiTheme="minorHAnsi" w:hAnsiTheme="minorHAnsi"/>
          <w:b/>
        </w:rPr>
        <w:t>och</w:t>
      </w:r>
      <w:r w:rsidR="00A1251E" w:rsidRPr="00C757AE">
        <w:rPr>
          <w:rFonts w:asciiTheme="minorHAnsi" w:hAnsiTheme="minorHAnsi"/>
          <w:b/>
        </w:rPr>
        <w:t xml:space="preserve"> kaféer</w:t>
      </w:r>
      <w:r w:rsidR="00C15F40" w:rsidRPr="00C757AE">
        <w:rPr>
          <w:rFonts w:asciiTheme="minorHAnsi" w:hAnsiTheme="minorHAnsi"/>
          <w:b/>
        </w:rPr>
        <w:t xml:space="preserve">. </w:t>
      </w:r>
      <w:r w:rsidR="00A1251E" w:rsidRPr="00C757AE">
        <w:rPr>
          <w:rFonts w:asciiTheme="minorHAnsi" w:hAnsiTheme="minorHAnsi"/>
          <w:b/>
        </w:rPr>
        <w:t xml:space="preserve">Men verkligheten är annat än samtalsvänlig. </w:t>
      </w:r>
      <w:r w:rsidR="002E139D" w:rsidRPr="00C757AE">
        <w:rPr>
          <w:rFonts w:asciiTheme="minorHAnsi" w:hAnsiTheme="minorHAnsi"/>
          <w:b/>
        </w:rPr>
        <w:t>Därför</w:t>
      </w:r>
      <w:r w:rsidR="00FD1C79" w:rsidRPr="00C757AE">
        <w:rPr>
          <w:rFonts w:asciiTheme="minorHAnsi" w:hAnsiTheme="minorHAnsi"/>
          <w:b/>
        </w:rPr>
        <w:t xml:space="preserve"> </w:t>
      </w:r>
      <w:r w:rsidR="00C757AE" w:rsidRPr="00C757AE">
        <w:rPr>
          <w:rFonts w:asciiTheme="minorHAnsi" w:hAnsiTheme="minorHAnsi"/>
          <w:b/>
        </w:rPr>
        <w:t xml:space="preserve">vill </w:t>
      </w:r>
      <w:r w:rsidR="00FD1C79" w:rsidRPr="00C757AE">
        <w:rPr>
          <w:rFonts w:asciiTheme="minorHAnsi" w:hAnsiTheme="minorHAnsi"/>
          <w:b/>
        </w:rPr>
        <w:t xml:space="preserve">Ecophon, Sveriges största </w:t>
      </w:r>
      <w:r w:rsidR="00BB41BA" w:rsidRPr="00C757AE">
        <w:rPr>
          <w:rFonts w:asciiTheme="minorHAnsi" w:hAnsiTheme="minorHAnsi"/>
          <w:b/>
        </w:rPr>
        <w:t>leverantör av</w:t>
      </w:r>
      <w:r w:rsidR="00FD1C79" w:rsidRPr="00C757AE">
        <w:rPr>
          <w:rFonts w:asciiTheme="minorHAnsi" w:hAnsiTheme="minorHAnsi"/>
          <w:b/>
        </w:rPr>
        <w:t xml:space="preserve"> </w:t>
      </w:r>
      <w:r w:rsidR="00B82B66" w:rsidRPr="00C757AE">
        <w:rPr>
          <w:rFonts w:asciiTheme="minorHAnsi" w:hAnsiTheme="minorHAnsi"/>
          <w:b/>
        </w:rPr>
        <w:t>ljudabsorberande undertak och</w:t>
      </w:r>
      <w:r w:rsidR="00B14625" w:rsidRPr="00C757AE">
        <w:rPr>
          <w:rFonts w:asciiTheme="minorHAnsi" w:hAnsiTheme="minorHAnsi"/>
          <w:b/>
        </w:rPr>
        <w:t xml:space="preserve"> </w:t>
      </w:r>
      <w:r w:rsidR="00B82B66" w:rsidRPr="00C757AE">
        <w:rPr>
          <w:rFonts w:asciiTheme="minorHAnsi" w:hAnsiTheme="minorHAnsi"/>
          <w:b/>
        </w:rPr>
        <w:t>vägg</w:t>
      </w:r>
      <w:r w:rsidR="00B14625" w:rsidRPr="00C757AE">
        <w:rPr>
          <w:rFonts w:asciiTheme="minorHAnsi" w:hAnsiTheme="minorHAnsi"/>
          <w:b/>
        </w:rPr>
        <w:t>absorbenter</w:t>
      </w:r>
      <w:r w:rsidR="00C757AE">
        <w:rPr>
          <w:rFonts w:asciiTheme="minorHAnsi" w:hAnsiTheme="minorHAnsi"/>
          <w:b/>
        </w:rPr>
        <w:t>,</w:t>
      </w:r>
      <w:r w:rsidR="00503F6C" w:rsidRPr="00C757AE">
        <w:rPr>
          <w:rFonts w:asciiTheme="minorHAnsi" w:hAnsiTheme="minorHAnsi"/>
          <w:b/>
        </w:rPr>
        <w:t xml:space="preserve"> i</w:t>
      </w:r>
      <w:r w:rsidR="00C757AE" w:rsidRPr="00C757AE">
        <w:rPr>
          <w:rFonts w:asciiTheme="minorHAnsi" w:hAnsiTheme="minorHAnsi"/>
          <w:b/>
        </w:rPr>
        <w:t>nformera restaurang</w:t>
      </w:r>
      <w:r w:rsidR="00B14625" w:rsidRPr="00C757AE">
        <w:rPr>
          <w:rFonts w:asciiTheme="minorHAnsi" w:hAnsiTheme="minorHAnsi"/>
          <w:b/>
        </w:rPr>
        <w:t xml:space="preserve">ägare om </w:t>
      </w:r>
      <w:r w:rsidR="00C757AE" w:rsidRPr="00C757AE">
        <w:rPr>
          <w:rFonts w:asciiTheme="minorHAnsi" w:hAnsiTheme="minorHAnsi"/>
          <w:b/>
        </w:rPr>
        <w:t>hur de kan skapa</w:t>
      </w:r>
      <w:r w:rsidR="00A65E33" w:rsidRPr="00C757AE">
        <w:rPr>
          <w:rFonts w:asciiTheme="minorHAnsi" w:hAnsiTheme="minorHAnsi"/>
          <w:b/>
        </w:rPr>
        <w:t xml:space="preserve"> behaglig</w:t>
      </w:r>
      <w:r w:rsidR="00C757AE" w:rsidRPr="00C757AE">
        <w:rPr>
          <w:rFonts w:asciiTheme="minorHAnsi" w:hAnsiTheme="minorHAnsi"/>
          <w:b/>
        </w:rPr>
        <w:t>are</w:t>
      </w:r>
      <w:r w:rsidR="00B14625" w:rsidRPr="00C757AE">
        <w:rPr>
          <w:rFonts w:asciiTheme="minorHAnsi" w:hAnsiTheme="minorHAnsi"/>
          <w:b/>
        </w:rPr>
        <w:t xml:space="preserve"> ljudmiljö</w:t>
      </w:r>
      <w:r w:rsidR="00A65E33" w:rsidRPr="00C757AE">
        <w:rPr>
          <w:rFonts w:asciiTheme="minorHAnsi" w:hAnsiTheme="minorHAnsi"/>
          <w:b/>
        </w:rPr>
        <w:t>,</w:t>
      </w:r>
      <w:r w:rsidR="00B14625" w:rsidRPr="00C757AE">
        <w:rPr>
          <w:rFonts w:asciiTheme="minorHAnsi" w:hAnsiTheme="minorHAnsi"/>
          <w:b/>
        </w:rPr>
        <w:t xml:space="preserve"> som får gästerna att</w:t>
      </w:r>
      <w:r w:rsidR="00C757AE">
        <w:rPr>
          <w:rFonts w:asciiTheme="minorHAnsi" w:hAnsiTheme="minorHAnsi"/>
          <w:b/>
        </w:rPr>
        <w:t xml:space="preserve"> komma tillbaka</w:t>
      </w:r>
      <w:r w:rsidR="00A65E33" w:rsidRPr="00C757AE">
        <w:rPr>
          <w:rFonts w:asciiTheme="minorHAnsi" w:hAnsiTheme="minorHAnsi"/>
          <w:b/>
        </w:rPr>
        <w:t>.</w:t>
      </w:r>
      <w:r w:rsidR="00A6775A" w:rsidRPr="00C757AE">
        <w:rPr>
          <w:rFonts w:asciiTheme="minorHAnsi" w:hAnsiTheme="minorHAnsi"/>
        </w:rPr>
        <w:t xml:space="preserve"> </w:t>
      </w:r>
    </w:p>
    <w:p w14:paraId="30AC8A2E" w14:textId="77777777" w:rsidR="003C0D78" w:rsidRPr="00C757AE" w:rsidRDefault="003C0D78" w:rsidP="00A5628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sz w:val="20"/>
          <w:szCs w:val="20"/>
        </w:rPr>
      </w:pPr>
    </w:p>
    <w:p w14:paraId="226B8629" w14:textId="576553B8" w:rsidR="00CF2DA0" w:rsidRPr="00C757AE" w:rsidRDefault="00B854CA" w:rsidP="004A6618">
      <w:pPr>
        <w:widowControl w:val="0"/>
        <w:tabs>
          <w:tab w:val="left" w:pos="142"/>
        </w:tabs>
        <w:autoSpaceDE w:val="0"/>
        <w:autoSpaceDN w:val="0"/>
        <w:adjustRightInd w:val="0"/>
        <w:spacing w:after="240"/>
        <w:rPr>
          <w:rFonts w:asciiTheme="minorHAnsi" w:hAnsiTheme="minorHAnsi"/>
        </w:rPr>
      </w:pPr>
      <w:r w:rsidRPr="00C757AE">
        <w:rPr>
          <w:rFonts w:asciiTheme="minorHAnsi" w:hAnsiTheme="minorHAnsi"/>
        </w:rPr>
        <w:t>Ecophon</w:t>
      </w:r>
      <w:r w:rsidR="00EE0F46" w:rsidRPr="00C757AE">
        <w:rPr>
          <w:rFonts w:asciiTheme="minorHAnsi" w:hAnsiTheme="minorHAnsi"/>
        </w:rPr>
        <w:t xml:space="preserve"> </w:t>
      </w:r>
      <w:r w:rsidR="00FC33A7" w:rsidRPr="00C757AE">
        <w:rPr>
          <w:rFonts w:asciiTheme="minorHAnsi" w:hAnsiTheme="minorHAnsi"/>
        </w:rPr>
        <w:t xml:space="preserve">kommer bland annat </w:t>
      </w:r>
      <w:r w:rsidR="009957A0" w:rsidRPr="00C757AE">
        <w:rPr>
          <w:rFonts w:asciiTheme="minorHAnsi" w:hAnsiTheme="minorHAnsi"/>
        </w:rPr>
        <w:t>att dela ut en folder som</w:t>
      </w:r>
      <w:r w:rsidR="00D37C1F" w:rsidRPr="00C757AE">
        <w:rPr>
          <w:rFonts w:asciiTheme="minorHAnsi" w:hAnsiTheme="minorHAnsi"/>
        </w:rPr>
        <w:t xml:space="preserve"> uppmärksammar restaurang- och</w:t>
      </w:r>
      <w:r w:rsidR="009957A0" w:rsidRPr="00C757AE">
        <w:rPr>
          <w:rFonts w:asciiTheme="minorHAnsi" w:hAnsiTheme="minorHAnsi"/>
        </w:rPr>
        <w:t xml:space="preserve"> kaféägare på att de kan förbättra sin ljudmiljö</w:t>
      </w:r>
      <w:r w:rsidR="004A028C" w:rsidRPr="00C757AE">
        <w:rPr>
          <w:rFonts w:asciiTheme="minorHAnsi" w:hAnsiTheme="minorHAnsi"/>
        </w:rPr>
        <w:t xml:space="preserve"> så</w:t>
      </w:r>
      <w:r w:rsidR="007767D0" w:rsidRPr="00C757AE">
        <w:rPr>
          <w:rFonts w:asciiTheme="minorHAnsi" w:hAnsiTheme="minorHAnsi"/>
        </w:rPr>
        <w:t xml:space="preserve"> att den blir mer samtalsvänlig</w:t>
      </w:r>
      <w:r w:rsidR="00CF2DA0" w:rsidRPr="00C757AE">
        <w:rPr>
          <w:rFonts w:asciiTheme="minorHAnsi" w:hAnsiTheme="minorHAnsi"/>
        </w:rPr>
        <w:t xml:space="preserve">. </w:t>
      </w:r>
      <w:r w:rsidR="004A6618" w:rsidRPr="00C757AE">
        <w:rPr>
          <w:rFonts w:asciiTheme="minorHAnsi" w:hAnsiTheme="minorHAnsi"/>
        </w:rPr>
        <w:br/>
      </w:r>
      <w:r w:rsidR="004A6618" w:rsidRPr="00C757AE">
        <w:t>−</w:t>
      </w:r>
      <w:r w:rsidR="004A6618" w:rsidRPr="00C757AE">
        <w:rPr>
          <w:rFonts w:asciiTheme="minorHAnsi" w:hAnsiTheme="minorHAnsi"/>
        </w:rPr>
        <w:t xml:space="preserve"> </w:t>
      </w:r>
      <w:r w:rsidRPr="00C757AE">
        <w:rPr>
          <w:rFonts w:asciiTheme="minorHAnsi" w:hAnsiTheme="minorHAnsi"/>
        </w:rPr>
        <w:t>Vi vill kunna ge tips och råd om hur de kan skapa behagligare ljudmiljöer runt varje bord som gör att gästerna trivs</w:t>
      </w:r>
      <w:r w:rsidR="00B82B66" w:rsidRPr="00C757AE">
        <w:rPr>
          <w:rFonts w:asciiTheme="minorHAnsi" w:hAnsiTheme="minorHAnsi"/>
        </w:rPr>
        <w:t xml:space="preserve">, </w:t>
      </w:r>
      <w:r w:rsidR="003C0D78" w:rsidRPr="00C757AE">
        <w:rPr>
          <w:rFonts w:asciiTheme="minorHAnsi" w:hAnsiTheme="minorHAnsi"/>
        </w:rPr>
        <w:t>och</w:t>
      </w:r>
      <w:r w:rsidR="00A65E33" w:rsidRPr="00C757AE">
        <w:rPr>
          <w:rFonts w:asciiTheme="minorHAnsi" w:hAnsiTheme="minorHAnsi"/>
        </w:rPr>
        <w:t xml:space="preserve"> personalens arbetsmiljö förbättras</w:t>
      </w:r>
      <w:r w:rsidR="004A6618" w:rsidRPr="00C757AE">
        <w:rPr>
          <w:rFonts w:asciiTheme="minorHAnsi" w:hAnsiTheme="minorHAnsi"/>
        </w:rPr>
        <w:t xml:space="preserve">, säger Daniel Öhman, </w:t>
      </w:r>
      <w:r w:rsidR="00C757AE" w:rsidRPr="00C757AE">
        <w:rPr>
          <w:rFonts w:asciiTheme="minorHAnsi" w:hAnsiTheme="minorHAnsi"/>
        </w:rPr>
        <w:t>retail</w:t>
      </w:r>
      <w:r w:rsidR="00C757AE">
        <w:rPr>
          <w:rFonts w:asciiTheme="minorHAnsi" w:hAnsiTheme="minorHAnsi"/>
        </w:rPr>
        <w:t>-</w:t>
      </w:r>
      <w:r w:rsidR="0041227A" w:rsidRPr="00C757AE">
        <w:rPr>
          <w:rFonts w:asciiTheme="minorHAnsi" w:hAnsiTheme="minorHAnsi"/>
        </w:rPr>
        <w:t>a</w:t>
      </w:r>
      <w:r w:rsidR="000F7168" w:rsidRPr="00C757AE">
        <w:rPr>
          <w:rFonts w:asciiTheme="minorHAnsi" w:hAnsiTheme="minorHAnsi"/>
        </w:rPr>
        <w:t>nsvarig</w:t>
      </w:r>
      <w:r w:rsidR="004A6618" w:rsidRPr="00C757AE">
        <w:rPr>
          <w:rFonts w:asciiTheme="minorHAnsi" w:hAnsiTheme="minorHAnsi"/>
        </w:rPr>
        <w:t xml:space="preserve"> på Ecophon. </w:t>
      </w:r>
      <w:r w:rsidR="00C757AE" w:rsidRPr="00C757AE">
        <w:rPr>
          <w:rFonts w:asciiTheme="minorHAnsi" w:hAnsiTheme="minorHAnsi"/>
        </w:rPr>
        <w:br/>
      </w:r>
      <w:r w:rsidR="00CF2DA0" w:rsidRPr="00C757AE">
        <w:rPr>
          <w:rFonts w:asciiTheme="minorHAnsi" w:hAnsiTheme="minorHAnsi"/>
        </w:rPr>
        <w:t>Att ljudet ä</w:t>
      </w:r>
      <w:r w:rsidR="007D3208" w:rsidRPr="00C757AE">
        <w:rPr>
          <w:rFonts w:asciiTheme="minorHAnsi" w:hAnsiTheme="minorHAnsi"/>
        </w:rPr>
        <w:t>r eftersatt visar inte minst de undersökningar som HRF, Hörselskadades Riksförbund gjort:</w:t>
      </w:r>
    </w:p>
    <w:p w14:paraId="36DCFE9C" w14:textId="67416D06" w:rsidR="00DD79C9" w:rsidRPr="00C757AE" w:rsidRDefault="0067715C" w:rsidP="004A6618">
      <w:pPr>
        <w:pStyle w:val="Liststycke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8" w:hanging="284"/>
        <w:contextualSpacing w:val="0"/>
        <w:rPr>
          <w:rFonts w:asciiTheme="minorHAnsi" w:hAnsiTheme="minorHAnsi"/>
          <w:u w:val="single"/>
        </w:rPr>
      </w:pPr>
      <w:r w:rsidRPr="00C757AE">
        <w:rPr>
          <w:rFonts w:asciiTheme="minorHAnsi" w:hAnsiTheme="minorHAnsi"/>
        </w:rPr>
        <w:t>Drygt n</w:t>
      </w:r>
      <w:r w:rsidR="00DD79C9" w:rsidRPr="00C757AE">
        <w:rPr>
          <w:rFonts w:asciiTheme="minorHAnsi" w:hAnsiTheme="minorHAnsi"/>
        </w:rPr>
        <w:t>io av tio svenskar anser att ljudmiljön är lika viktig som maten och servicen på en restaurang*.</w:t>
      </w:r>
    </w:p>
    <w:p w14:paraId="6693B895" w14:textId="7DC944F5" w:rsidR="00DD79C9" w:rsidRPr="00C757AE" w:rsidRDefault="00DD79C9" w:rsidP="004A6618">
      <w:pPr>
        <w:pStyle w:val="Liststycke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8" w:hanging="284"/>
        <w:contextualSpacing w:val="0"/>
        <w:rPr>
          <w:rFonts w:asciiTheme="minorHAnsi" w:hAnsiTheme="minorHAnsi"/>
          <w:u w:val="single"/>
        </w:rPr>
      </w:pPr>
      <w:r w:rsidRPr="00C757AE">
        <w:rPr>
          <w:rFonts w:asciiTheme="minorHAnsi" w:hAnsiTheme="minorHAnsi"/>
        </w:rPr>
        <w:t xml:space="preserve">Ljudmiljön påverkar upplevelsen av mat och dryck. Bakgrundsbuller försämrar vår upplevelse av </w:t>
      </w:r>
      <w:r w:rsidR="004A6618" w:rsidRPr="00C757AE">
        <w:rPr>
          <w:rFonts w:asciiTheme="minorHAnsi" w:hAnsiTheme="minorHAnsi"/>
        </w:rPr>
        <w:br/>
      </w:r>
      <w:r w:rsidRPr="00C757AE">
        <w:rPr>
          <w:rFonts w:asciiTheme="minorHAnsi" w:hAnsiTheme="minorHAnsi"/>
        </w:rPr>
        <w:t>smaker i mat, såsom sötma och sälta</w:t>
      </w:r>
      <w:r w:rsidR="00D229D3" w:rsidRPr="00C757AE">
        <w:rPr>
          <w:rFonts w:asciiTheme="minorHAnsi" w:hAnsiTheme="minorHAnsi"/>
        </w:rPr>
        <w:t>, enligt</w:t>
      </w:r>
      <w:r w:rsidRPr="00C757AE">
        <w:rPr>
          <w:rFonts w:asciiTheme="minorHAnsi" w:hAnsiTheme="minorHAnsi"/>
        </w:rPr>
        <w:t xml:space="preserve"> en vetenskaplig studie**.</w:t>
      </w:r>
    </w:p>
    <w:p w14:paraId="792850D4" w14:textId="4C1D17E0" w:rsidR="00CF2DA0" w:rsidRPr="00C757AE" w:rsidRDefault="00CF2DA0" w:rsidP="004A6618">
      <w:pPr>
        <w:pStyle w:val="Liststycke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8" w:hanging="284"/>
        <w:contextualSpacing w:val="0"/>
        <w:rPr>
          <w:rFonts w:asciiTheme="minorHAnsi" w:hAnsiTheme="minorHAnsi"/>
          <w:u w:val="single"/>
        </w:rPr>
      </w:pPr>
      <w:r w:rsidRPr="00C757AE">
        <w:rPr>
          <w:rFonts w:asciiTheme="minorHAnsi" w:hAnsiTheme="minorHAnsi"/>
        </w:rPr>
        <w:t xml:space="preserve">Mer än hälften av svenskarna </w:t>
      </w:r>
      <w:r w:rsidR="007D3208" w:rsidRPr="00C757AE">
        <w:rPr>
          <w:rFonts w:asciiTheme="minorHAnsi" w:hAnsiTheme="minorHAnsi"/>
        </w:rPr>
        <w:t xml:space="preserve">anser </w:t>
      </w:r>
      <w:r w:rsidR="001B50E5" w:rsidRPr="00C757AE">
        <w:rPr>
          <w:rFonts w:asciiTheme="minorHAnsi" w:hAnsiTheme="minorHAnsi"/>
        </w:rPr>
        <w:t>att ljudmilj</w:t>
      </w:r>
      <w:r w:rsidR="00FD1C79" w:rsidRPr="00C757AE">
        <w:rPr>
          <w:rFonts w:asciiTheme="minorHAnsi" w:hAnsiTheme="minorHAnsi"/>
        </w:rPr>
        <w:t xml:space="preserve">ön </w:t>
      </w:r>
      <w:r w:rsidRPr="00C757AE">
        <w:rPr>
          <w:rFonts w:asciiTheme="minorHAnsi" w:hAnsiTheme="minorHAnsi"/>
        </w:rPr>
        <w:t xml:space="preserve">på restauranger och kaféer </w:t>
      </w:r>
      <w:r w:rsidR="006C3AB1" w:rsidRPr="00C757AE">
        <w:rPr>
          <w:rFonts w:asciiTheme="minorHAnsi" w:hAnsiTheme="minorHAnsi"/>
        </w:rPr>
        <w:t>är</w:t>
      </w:r>
      <w:r w:rsidRPr="00C757AE">
        <w:rPr>
          <w:rFonts w:asciiTheme="minorHAnsi" w:hAnsiTheme="minorHAnsi"/>
        </w:rPr>
        <w:t xml:space="preserve"> så stimmig och högljudd </w:t>
      </w:r>
      <w:r w:rsidR="001B50E5" w:rsidRPr="00C757AE">
        <w:rPr>
          <w:rFonts w:asciiTheme="minorHAnsi" w:hAnsiTheme="minorHAnsi"/>
        </w:rPr>
        <w:t>att de ibland eller ofta har svårt att höra och samtala</w:t>
      </w:r>
      <w:r w:rsidR="007D3208" w:rsidRPr="00C757AE">
        <w:rPr>
          <w:rFonts w:asciiTheme="minorHAnsi" w:hAnsiTheme="minorHAnsi"/>
        </w:rPr>
        <w:t>.*</w:t>
      </w:r>
      <w:r w:rsidRPr="00C757AE">
        <w:rPr>
          <w:rFonts w:asciiTheme="minorHAnsi" w:hAnsiTheme="minorHAnsi"/>
        </w:rPr>
        <w:t xml:space="preserve"> </w:t>
      </w:r>
    </w:p>
    <w:p w14:paraId="663BBCEE" w14:textId="2C601027" w:rsidR="00CF2DA0" w:rsidRPr="00C757AE" w:rsidRDefault="00CF2DA0" w:rsidP="004A6618">
      <w:pPr>
        <w:pStyle w:val="Liststycke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8" w:hanging="284"/>
        <w:contextualSpacing w:val="0"/>
        <w:rPr>
          <w:rFonts w:asciiTheme="minorHAnsi" w:hAnsiTheme="minorHAnsi"/>
          <w:u w:val="single"/>
        </w:rPr>
      </w:pPr>
      <w:r w:rsidRPr="00C757AE">
        <w:rPr>
          <w:rFonts w:asciiTheme="minorHAnsi" w:hAnsiTheme="minorHAnsi"/>
        </w:rPr>
        <w:t xml:space="preserve"> 64 procent </w:t>
      </w:r>
      <w:r w:rsidR="007D3208" w:rsidRPr="00C757AE">
        <w:rPr>
          <w:rFonts w:asciiTheme="minorHAnsi" w:hAnsiTheme="minorHAnsi"/>
        </w:rPr>
        <w:t xml:space="preserve">uppger </w:t>
      </w:r>
      <w:r w:rsidRPr="00C757AE">
        <w:rPr>
          <w:rFonts w:asciiTheme="minorHAnsi" w:hAnsiTheme="minorHAnsi"/>
        </w:rPr>
        <w:t>att de alltid eller ofta skulle välja en restaurang, kafé eller krog, som de vet har en samtalsvänlig ljudmiljö</w:t>
      </w:r>
      <w:r w:rsidR="007D3208" w:rsidRPr="00C757AE">
        <w:rPr>
          <w:rFonts w:asciiTheme="minorHAnsi" w:hAnsiTheme="minorHAnsi"/>
        </w:rPr>
        <w:t>*</w:t>
      </w:r>
      <w:r w:rsidRPr="00C757AE">
        <w:rPr>
          <w:rFonts w:asciiTheme="minorHAnsi" w:hAnsiTheme="minorHAnsi"/>
        </w:rPr>
        <w:t>.</w:t>
      </w:r>
    </w:p>
    <w:p w14:paraId="1B9FD46B" w14:textId="34E3A765" w:rsidR="00E86792" w:rsidRPr="009761F8" w:rsidRDefault="0067715C" w:rsidP="0067715C">
      <w:pPr>
        <w:pStyle w:val="Liststycke"/>
        <w:widowControl w:val="0"/>
        <w:autoSpaceDE w:val="0"/>
        <w:autoSpaceDN w:val="0"/>
        <w:adjustRightInd w:val="0"/>
        <w:spacing w:before="120" w:after="240"/>
        <w:ind w:left="0"/>
        <w:contextualSpacing w:val="0"/>
        <w:rPr>
          <w:rStyle w:val="Hyperlnk"/>
          <w:rFonts w:asciiTheme="minorHAnsi" w:hAnsiTheme="minorHAnsi"/>
          <w:color w:val="FF0000"/>
          <w:u w:val="none"/>
        </w:rPr>
      </w:pPr>
      <w:r w:rsidRPr="00C757AE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004EE9AC" wp14:editId="1F994F28">
            <wp:simplePos x="0" y="0"/>
            <wp:positionH relativeFrom="column">
              <wp:posOffset>5378450</wp:posOffset>
            </wp:positionH>
            <wp:positionV relativeFrom="paragraph">
              <wp:posOffset>198120</wp:posOffset>
            </wp:positionV>
            <wp:extent cx="1193800" cy="1805940"/>
            <wp:effectExtent l="25400" t="25400" r="25400" b="2286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avbild 2014-04-10 kl. 13.02.5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8059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DA0" w:rsidRPr="00C757AE">
        <w:rPr>
          <w:rFonts w:asciiTheme="minorHAnsi" w:hAnsiTheme="minorHAnsi"/>
          <w:sz w:val="20"/>
          <w:szCs w:val="20"/>
        </w:rPr>
        <w:br/>
      </w:r>
      <w:r w:rsidR="00C757AE" w:rsidRPr="00C757AE">
        <w:rPr>
          <w:rFonts w:cs="Calibri"/>
          <w:b/>
          <w:lang w:eastAsia="sv-SE"/>
        </w:rPr>
        <w:t>Ju mer ryggstöd desto bättre</w:t>
      </w:r>
      <w:r w:rsidR="006F7442" w:rsidRPr="00C757AE">
        <w:rPr>
          <w:rFonts w:cs="Calibri"/>
          <w:lang w:eastAsia="sv-SE"/>
        </w:rPr>
        <w:br/>
      </w:r>
      <w:r w:rsidR="009909B1" w:rsidRPr="00C757AE">
        <w:t>−</w:t>
      </w:r>
      <w:r w:rsidR="000F3FA9" w:rsidRPr="00C757AE">
        <w:rPr>
          <w:rFonts w:asciiTheme="minorHAnsi" w:hAnsiTheme="minorHAnsi"/>
        </w:rPr>
        <w:t xml:space="preserve"> </w:t>
      </w:r>
      <w:r w:rsidR="009D1044" w:rsidRPr="00C757AE">
        <w:rPr>
          <w:rFonts w:asciiTheme="minorHAnsi" w:hAnsiTheme="minorHAnsi"/>
        </w:rPr>
        <w:t>V</w:t>
      </w:r>
      <w:r w:rsidR="000F3FA9" w:rsidRPr="00C757AE">
        <w:rPr>
          <w:rFonts w:asciiTheme="minorHAnsi" w:hAnsiTheme="minorHAnsi"/>
        </w:rPr>
        <w:t>erkar gästerna spända och sitter fr</w:t>
      </w:r>
      <w:r w:rsidR="009909B1" w:rsidRPr="00C757AE">
        <w:rPr>
          <w:rFonts w:asciiTheme="minorHAnsi" w:hAnsiTheme="minorHAnsi"/>
        </w:rPr>
        <w:t xml:space="preserve">amåtlutade </w:t>
      </w:r>
      <w:r w:rsidR="009D1044" w:rsidRPr="00C757AE">
        <w:rPr>
          <w:rFonts w:asciiTheme="minorHAnsi" w:hAnsiTheme="minorHAnsi"/>
        </w:rPr>
        <w:t xml:space="preserve">för att höra den andre, </w:t>
      </w:r>
      <w:r w:rsidR="000F3FA9" w:rsidRPr="00C757AE">
        <w:rPr>
          <w:rFonts w:asciiTheme="minorHAnsi" w:hAnsiTheme="minorHAnsi"/>
        </w:rPr>
        <w:t>så ger det en fingervisning om att ljudmiljön inte är behaglig</w:t>
      </w:r>
      <w:r w:rsidR="00081E95" w:rsidRPr="00C757AE">
        <w:rPr>
          <w:rFonts w:asciiTheme="minorHAnsi" w:hAnsiTheme="minorHAnsi"/>
        </w:rPr>
        <w:t>.</w:t>
      </w:r>
      <w:r w:rsidR="009761F8" w:rsidRPr="00C757AE">
        <w:rPr>
          <w:rFonts w:asciiTheme="minorHAnsi" w:hAnsiTheme="minorHAnsi"/>
        </w:rPr>
        <w:t xml:space="preserve"> </w:t>
      </w:r>
      <w:r w:rsidR="006D67BA" w:rsidRPr="00C757AE">
        <w:rPr>
          <w:rFonts w:asciiTheme="minorHAnsi" w:hAnsiTheme="minorHAnsi"/>
        </w:rPr>
        <w:t xml:space="preserve">Som gäst vill man </w:t>
      </w:r>
      <w:r w:rsidR="00657939" w:rsidRPr="00C757AE">
        <w:rPr>
          <w:rFonts w:asciiTheme="minorHAnsi" w:hAnsiTheme="minorHAnsi"/>
        </w:rPr>
        <w:t>ha en helhetsupplevelse</w:t>
      </w:r>
      <w:r w:rsidR="0041227A" w:rsidRPr="00C757AE">
        <w:rPr>
          <w:rFonts w:asciiTheme="minorHAnsi" w:hAnsiTheme="minorHAnsi"/>
        </w:rPr>
        <w:t xml:space="preserve"> av restaurant</w:t>
      </w:r>
      <w:r w:rsidR="009761F8" w:rsidRPr="00C757AE">
        <w:rPr>
          <w:rFonts w:asciiTheme="minorHAnsi" w:hAnsiTheme="minorHAnsi"/>
        </w:rPr>
        <w:t>besöket</w:t>
      </w:r>
      <w:r w:rsidR="00657939" w:rsidRPr="00C757AE">
        <w:rPr>
          <w:rFonts w:asciiTheme="minorHAnsi" w:hAnsiTheme="minorHAnsi"/>
        </w:rPr>
        <w:t xml:space="preserve"> som tillfredsställer alla sinnen</w:t>
      </w:r>
      <w:r w:rsidR="009761F8" w:rsidRPr="00C757AE">
        <w:rPr>
          <w:rFonts w:asciiTheme="minorHAnsi" w:hAnsiTheme="minorHAnsi"/>
        </w:rPr>
        <w:t xml:space="preserve">. </w:t>
      </w:r>
      <w:r w:rsidR="00F52939" w:rsidRPr="00C757AE">
        <w:rPr>
          <w:rFonts w:asciiTheme="minorHAnsi" w:hAnsiTheme="minorHAnsi"/>
        </w:rPr>
        <w:t>Ju mer du använder ryggstödet</w:t>
      </w:r>
      <w:r w:rsidR="00081E95" w:rsidRPr="00C757AE">
        <w:rPr>
          <w:rFonts w:asciiTheme="minorHAnsi" w:hAnsiTheme="minorHAnsi"/>
        </w:rPr>
        <w:t xml:space="preserve">, desto högre </w:t>
      </w:r>
      <w:r w:rsidR="009909B1" w:rsidRPr="00C757AE">
        <w:rPr>
          <w:rFonts w:asciiTheme="minorHAnsi" w:hAnsiTheme="minorHAnsi"/>
        </w:rPr>
        <w:t>samtalsvänlighet</w:t>
      </w:r>
      <w:r w:rsidR="00081E95" w:rsidRPr="00C757AE">
        <w:rPr>
          <w:rFonts w:asciiTheme="minorHAnsi" w:hAnsiTheme="minorHAnsi"/>
        </w:rPr>
        <w:t xml:space="preserve"> har du</w:t>
      </w:r>
      <w:r w:rsidR="00DE6F6E" w:rsidRPr="00C757AE">
        <w:rPr>
          <w:rFonts w:asciiTheme="minorHAnsi" w:hAnsiTheme="minorHAnsi"/>
        </w:rPr>
        <w:t>, säger Daniel Öhman</w:t>
      </w:r>
      <w:r w:rsidR="000F3FA9" w:rsidRPr="00C757AE">
        <w:rPr>
          <w:rFonts w:asciiTheme="minorHAnsi" w:hAnsiTheme="minorHAnsi"/>
        </w:rPr>
        <w:t xml:space="preserve">. </w:t>
      </w:r>
      <w:r w:rsidR="009909B1" w:rsidRPr="00C757AE">
        <w:rPr>
          <w:rFonts w:asciiTheme="minorHAnsi" w:hAnsiTheme="minorHAnsi"/>
        </w:rPr>
        <w:br/>
      </w:r>
      <w:r w:rsidR="009909B1" w:rsidRPr="00C757AE">
        <w:rPr>
          <w:rFonts w:asciiTheme="minorHAnsi" w:hAnsiTheme="minorHAnsi"/>
          <w:sz w:val="20"/>
          <w:szCs w:val="20"/>
        </w:rPr>
        <w:br/>
      </w:r>
      <w:r w:rsidR="007D3208" w:rsidRPr="00C757AE">
        <w:rPr>
          <w:rFonts w:asciiTheme="minorHAnsi" w:hAnsiTheme="minorHAnsi"/>
          <w:b/>
        </w:rPr>
        <w:t xml:space="preserve">Missar </w:t>
      </w:r>
      <w:r w:rsidR="000F7168" w:rsidRPr="00C757AE">
        <w:rPr>
          <w:rFonts w:asciiTheme="minorHAnsi" w:hAnsiTheme="minorHAnsi"/>
          <w:b/>
        </w:rPr>
        <w:t>köpstarka</w:t>
      </w:r>
      <w:r w:rsidR="009909B1" w:rsidRPr="00C757AE">
        <w:rPr>
          <w:rFonts w:asciiTheme="minorHAnsi" w:hAnsiTheme="minorHAnsi"/>
          <w:b/>
        </w:rPr>
        <w:t xml:space="preserve"> p</w:t>
      </w:r>
      <w:r w:rsidR="007767D0" w:rsidRPr="00C757AE">
        <w:rPr>
          <w:rFonts w:asciiTheme="minorHAnsi" w:hAnsiTheme="minorHAnsi"/>
          <w:b/>
        </w:rPr>
        <w:t xml:space="preserve">ensionärer </w:t>
      </w:r>
      <w:r w:rsidR="007767D0" w:rsidRPr="00C757AE">
        <w:rPr>
          <w:rFonts w:asciiTheme="minorHAnsi" w:hAnsiTheme="minorHAnsi"/>
        </w:rPr>
        <w:br/>
      </w:r>
      <w:r w:rsidR="009909B1" w:rsidRPr="00C757AE">
        <w:rPr>
          <w:rFonts w:asciiTheme="minorHAnsi" w:hAnsiTheme="minorHAnsi"/>
        </w:rPr>
        <w:t>En annan målgrupp som väljer resta</w:t>
      </w:r>
      <w:r w:rsidR="007D3208" w:rsidRPr="00C757AE">
        <w:rPr>
          <w:rFonts w:asciiTheme="minorHAnsi" w:hAnsiTheme="minorHAnsi"/>
        </w:rPr>
        <w:t xml:space="preserve">urang efter ljudmiljön är </w:t>
      </w:r>
      <w:r w:rsidR="009909B1" w:rsidRPr="00C757AE">
        <w:rPr>
          <w:rFonts w:asciiTheme="minorHAnsi" w:hAnsiTheme="minorHAnsi"/>
        </w:rPr>
        <w:t xml:space="preserve">pensionärer. </w:t>
      </w:r>
      <w:r w:rsidR="009909B1" w:rsidRPr="00C757AE">
        <w:rPr>
          <w:rFonts w:asciiTheme="minorHAnsi" w:hAnsiTheme="minorHAnsi"/>
        </w:rPr>
        <w:br/>
      </w:r>
      <w:r w:rsidR="009909B1" w:rsidRPr="00C757AE">
        <w:t>−</w:t>
      </w:r>
      <w:r w:rsidR="009909B1" w:rsidRPr="00C757AE">
        <w:rPr>
          <w:rFonts w:asciiTheme="minorHAnsi" w:hAnsiTheme="minorHAnsi"/>
        </w:rPr>
        <w:t xml:space="preserve"> Dagens pensionärer är aktiva och vill kunna gå ut och</w:t>
      </w:r>
      <w:r w:rsidR="000F7168" w:rsidRPr="00C757AE">
        <w:rPr>
          <w:rFonts w:asciiTheme="minorHAnsi" w:hAnsiTheme="minorHAnsi"/>
        </w:rPr>
        <w:t xml:space="preserve"> en</w:t>
      </w:r>
      <w:r w:rsidR="009909B1" w:rsidRPr="00C757AE">
        <w:rPr>
          <w:rFonts w:asciiTheme="minorHAnsi" w:hAnsiTheme="minorHAnsi"/>
        </w:rPr>
        <w:t xml:space="preserve"> ha god restaurangupplevelse, där ett njutningsbart samtal ingår, säger Daniel Öhman. </w:t>
      </w:r>
      <w:r w:rsidR="004A6618" w:rsidRPr="00C757AE">
        <w:rPr>
          <w:rFonts w:asciiTheme="minorHAnsi" w:hAnsiTheme="minorHAnsi"/>
        </w:rPr>
        <w:t xml:space="preserve">Men även andra målgrupper kan lockas till krogen med en bättre ljudmiljö. </w:t>
      </w:r>
      <w:r w:rsidR="007D3208" w:rsidRPr="00C757AE">
        <w:rPr>
          <w:rFonts w:asciiTheme="minorHAnsi" w:hAnsiTheme="minorHAnsi"/>
        </w:rPr>
        <w:t xml:space="preserve">Sverige har över en miljon människor med någon form av funktionsnedsättning. </w:t>
      </w:r>
      <w:r w:rsidR="00FC2020" w:rsidRPr="00C757AE">
        <w:rPr>
          <w:rFonts w:asciiTheme="minorHAnsi" w:hAnsiTheme="minorHAnsi"/>
        </w:rPr>
        <w:t>En aktuell undersökning*</w:t>
      </w:r>
      <w:r w:rsidR="00C242B3" w:rsidRPr="00C757AE">
        <w:rPr>
          <w:rFonts w:asciiTheme="minorHAnsi" w:hAnsiTheme="minorHAnsi"/>
        </w:rPr>
        <w:t>**</w:t>
      </w:r>
      <w:r w:rsidR="00FC2020" w:rsidRPr="00C757AE">
        <w:rPr>
          <w:rFonts w:asciiTheme="minorHAnsi" w:hAnsiTheme="minorHAnsi"/>
        </w:rPr>
        <w:t xml:space="preserve"> </w:t>
      </w:r>
      <w:r w:rsidR="007D3208" w:rsidRPr="00C757AE">
        <w:rPr>
          <w:rFonts w:asciiTheme="minorHAnsi" w:hAnsiTheme="minorHAnsi"/>
        </w:rPr>
        <w:t xml:space="preserve">visar </w:t>
      </w:r>
      <w:r w:rsidR="00FC2020" w:rsidRPr="00C757AE">
        <w:rPr>
          <w:rFonts w:asciiTheme="minorHAnsi" w:hAnsiTheme="minorHAnsi"/>
        </w:rPr>
        <w:t xml:space="preserve">att över hälften </w:t>
      </w:r>
      <w:r w:rsidR="007D3208" w:rsidRPr="00C757AE">
        <w:rPr>
          <w:rFonts w:asciiTheme="minorHAnsi" w:hAnsiTheme="minorHAnsi"/>
        </w:rPr>
        <w:t xml:space="preserve">av dessa </w:t>
      </w:r>
      <w:r w:rsidR="00FC2020" w:rsidRPr="00C757AE">
        <w:rPr>
          <w:rFonts w:asciiTheme="minorHAnsi" w:hAnsiTheme="minorHAnsi"/>
        </w:rPr>
        <w:t xml:space="preserve">undviker lokaler med för hög ljudnivå. </w:t>
      </w:r>
      <w:r w:rsidR="007D3208" w:rsidRPr="00C757AE">
        <w:rPr>
          <w:rFonts w:asciiTheme="minorHAnsi" w:hAnsiTheme="minorHAnsi"/>
        </w:rPr>
        <w:t xml:space="preserve">Nästan lika många uppger </w:t>
      </w:r>
      <w:r w:rsidR="006E563A" w:rsidRPr="00C757AE">
        <w:rPr>
          <w:rFonts w:asciiTheme="minorHAnsi" w:hAnsiTheme="minorHAnsi"/>
        </w:rPr>
        <w:t xml:space="preserve">att </w:t>
      </w:r>
      <w:r w:rsidR="00FC2020" w:rsidRPr="00C757AE">
        <w:rPr>
          <w:rFonts w:asciiTheme="minorHAnsi" w:hAnsiTheme="minorHAnsi"/>
        </w:rPr>
        <w:t>de skulle vilja besöka restauranger, caféer och barer oftare än vad de gör</w:t>
      </w:r>
      <w:r w:rsidR="007D3208" w:rsidRPr="00C757AE">
        <w:rPr>
          <w:rFonts w:asciiTheme="minorHAnsi" w:hAnsiTheme="minorHAnsi"/>
        </w:rPr>
        <w:t xml:space="preserve"> idag</w:t>
      </w:r>
      <w:r w:rsidR="00FC2020" w:rsidRPr="00C757AE">
        <w:rPr>
          <w:rFonts w:asciiTheme="minorHAnsi" w:hAnsiTheme="minorHAnsi"/>
        </w:rPr>
        <w:t xml:space="preserve">. </w:t>
      </w:r>
      <w:r w:rsidR="00C650E7" w:rsidRPr="00C757AE">
        <w:rPr>
          <w:rFonts w:asciiTheme="minorHAnsi" w:hAnsiTheme="minorHAnsi"/>
        </w:rPr>
        <w:br/>
      </w:r>
      <w:r w:rsidR="00CF2DA0" w:rsidRPr="00C757AE">
        <w:t>−</w:t>
      </w:r>
      <w:r w:rsidR="00CF2DA0" w:rsidRPr="00C757AE">
        <w:rPr>
          <w:rFonts w:asciiTheme="minorHAnsi" w:hAnsiTheme="minorHAnsi"/>
        </w:rPr>
        <w:t xml:space="preserve"> </w:t>
      </w:r>
      <w:r w:rsidR="007D3208" w:rsidRPr="00C757AE">
        <w:rPr>
          <w:rFonts w:asciiTheme="minorHAnsi" w:hAnsiTheme="minorHAnsi"/>
        </w:rPr>
        <w:t xml:space="preserve">Det finns flera </w:t>
      </w:r>
      <w:r w:rsidR="00CF2DA0" w:rsidRPr="00C757AE">
        <w:rPr>
          <w:rFonts w:asciiTheme="minorHAnsi" w:hAnsiTheme="minorHAnsi"/>
        </w:rPr>
        <w:t>exempel på restauranger och kaféer s</w:t>
      </w:r>
      <w:r w:rsidR="004A6618" w:rsidRPr="00C757AE">
        <w:rPr>
          <w:rFonts w:asciiTheme="minorHAnsi" w:hAnsiTheme="minorHAnsi"/>
        </w:rPr>
        <w:t>om ökat sina intäkter när de investerat i en bättre ljudmiljö</w:t>
      </w:r>
      <w:r w:rsidR="00CF2DA0" w:rsidRPr="00C757AE">
        <w:rPr>
          <w:rFonts w:asciiTheme="minorHAnsi" w:hAnsiTheme="minorHAnsi"/>
        </w:rPr>
        <w:t xml:space="preserve">, säger Daniel Öhman. </w:t>
      </w:r>
      <w:r w:rsidR="00CF2DA0" w:rsidRPr="00C757AE">
        <w:rPr>
          <w:rFonts w:asciiTheme="minorHAnsi" w:hAnsiTheme="minorHAnsi"/>
        </w:rPr>
        <w:br/>
      </w:r>
      <w:r w:rsidR="00D76A31" w:rsidRPr="003C0D78">
        <w:rPr>
          <w:rFonts w:asciiTheme="minorHAnsi" w:hAnsiTheme="minorHAnsi"/>
          <w:b/>
          <w:sz w:val="20"/>
          <w:szCs w:val="20"/>
        </w:rPr>
        <w:br/>
      </w:r>
      <w:r w:rsidR="00D76A31" w:rsidRPr="0067715C">
        <w:rPr>
          <w:rFonts w:asciiTheme="minorHAnsi" w:hAnsiTheme="minorHAnsi"/>
          <w:b/>
        </w:rPr>
        <w:t>För mer information:</w:t>
      </w:r>
      <w:r w:rsidR="00D76A31" w:rsidRPr="0067715C">
        <w:rPr>
          <w:rFonts w:asciiTheme="minorHAnsi" w:hAnsiTheme="minorHAnsi"/>
        </w:rPr>
        <w:br/>
        <w:t xml:space="preserve">Daniel Öhman, regionchef, Ecophon, </w:t>
      </w:r>
      <w:hyperlink r:id="rId10" w:history="1">
        <w:r w:rsidR="00D76A31" w:rsidRPr="0067715C">
          <w:rPr>
            <w:rStyle w:val="Hyperlnk"/>
            <w:rFonts w:asciiTheme="minorHAnsi" w:hAnsiTheme="minorHAnsi"/>
          </w:rPr>
          <w:t>daniel.ohman@ecophon.se</w:t>
        </w:r>
      </w:hyperlink>
      <w:r w:rsidR="00D76A31" w:rsidRPr="0067715C">
        <w:rPr>
          <w:rFonts w:asciiTheme="minorHAnsi" w:hAnsiTheme="minorHAnsi"/>
        </w:rPr>
        <w:t>, 070-318 04 40</w:t>
      </w:r>
      <w:r w:rsidR="00D76A31" w:rsidRPr="0067715C">
        <w:rPr>
          <w:rFonts w:asciiTheme="minorHAnsi" w:hAnsiTheme="minorHAnsi"/>
        </w:rPr>
        <w:br/>
      </w:r>
      <w:hyperlink r:id="rId11" w:history="1">
        <w:r w:rsidR="00D76A31" w:rsidRPr="0067715C">
          <w:rPr>
            <w:rStyle w:val="Hyperlnk"/>
            <w:rFonts w:asciiTheme="minorHAnsi" w:hAnsiTheme="minorHAnsi"/>
          </w:rPr>
          <w:t>www.ecophon.se/rst_se</w:t>
        </w:r>
      </w:hyperlink>
    </w:p>
    <w:p w14:paraId="48FD259F" w14:textId="37576A32" w:rsidR="000A5BCD" w:rsidRPr="000A5BCD" w:rsidRDefault="00D37C1F" w:rsidP="000A5BCD">
      <w:pPr>
        <w:widowControl w:val="0"/>
        <w:autoSpaceDE w:val="0"/>
        <w:autoSpaceDN w:val="0"/>
        <w:adjustRightInd w:val="0"/>
        <w:spacing w:before="120" w:after="120"/>
        <w:rPr>
          <w:rFonts w:cs="Calibri"/>
          <w:sz w:val="20"/>
          <w:lang w:eastAsia="sv-SE"/>
        </w:rPr>
      </w:pPr>
      <w:r w:rsidRPr="000A5BCD">
        <w:rPr>
          <w:rFonts w:cs="Calibri"/>
          <w:b/>
          <w:lang w:eastAsia="sv-SE"/>
        </w:rPr>
        <w:lastRenderedPageBreak/>
        <w:t xml:space="preserve">Bilaga: </w:t>
      </w:r>
    </w:p>
    <w:p w14:paraId="46F41036" w14:textId="32991F6D" w:rsidR="000A5BCD" w:rsidRPr="000A5BCD" w:rsidRDefault="000A5BCD" w:rsidP="000A5BCD">
      <w:pPr>
        <w:pStyle w:val="Liststycke"/>
        <w:widowControl w:val="0"/>
        <w:autoSpaceDE w:val="0"/>
        <w:autoSpaceDN w:val="0"/>
        <w:adjustRightInd w:val="0"/>
        <w:spacing w:before="120" w:after="120"/>
        <w:ind w:left="0"/>
        <w:contextualSpacing w:val="0"/>
        <w:rPr>
          <w:rFonts w:cs="Calibri"/>
          <w:sz w:val="20"/>
          <w:lang w:eastAsia="sv-SE"/>
        </w:rPr>
      </w:pPr>
      <w:r w:rsidRPr="000A5BCD">
        <w:rPr>
          <w:rFonts w:cs="Calibri"/>
          <w:sz w:val="20"/>
          <w:lang w:eastAsia="sv-SE"/>
        </w:rPr>
        <w:t xml:space="preserve">* </w:t>
      </w:r>
      <w:r w:rsidR="00814D9E" w:rsidRPr="000A5BCD">
        <w:rPr>
          <w:rFonts w:cs="Calibri"/>
          <w:sz w:val="20"/>
          <w:lang w:eastAsia="sv-SE"/>
        </w:rPr>
        <w:t xml:space="preserve">Kakofonien: </w:t>
      </w:r>
      <w:hyperlink r:id="rId12" w:history="1">
        <w:r w:rsidR="00814D9E" w:rsidRPr="000A5BCD">
          <w:rPr>
            <w:rStyle w:val="Hyperlnk"/>
            <w:rFonts w:cs="Calibri"/>
            <w:sz w:val="20"/>
            <w:lang w:eastAsia="sv-SE"/>
          </w:rPr>
          <w:t>http://www.befriasamtalet.se/rapport</w:t>
        </w:r>
      </w:hyperlink>
    </w:p>
    <w:p w14:paraId="6AEF562A" w14:textId="5A0E6436" w:rsidR="000A5BCD" w:rsidRPr="000A5BCD" w:rsidRDefault="000A5BCD" w:rsidP="000A5BCD">
      <w:pPr>
        <w:pStyle w:val="Liststycke"/>
        <w:widowControl w:val="0"/>
        <w:autoSpaceDE w:val="0"/>
        <w:autoSpaceDN w:val="0"/>
        <w:adjustRightInd w:val="0"/>
        <w:spacing w:before="120" w:after="120"/>
        <w:ind w:left="0"/>
        <w:contextualSpacing w:val="0"/>
        <w:rPr>
          <w:rFonts w:cs="Calibri"/>
          <w:sz w:val="20"/>
          <w:lang w:eastAsia="sv-SE"/>
        </w:rPr>
      </w:pPr>
      <w:r w:rsidRPr="00B14625">
        <w:rPr>
          <w:rFonts w:cs="Calibri"/>
          <w:sz w:val="20"/>
          <w:lang w:val="en-US" w:eastAsia="sv-SE"/>
        </w:rPr>
        <w:t xml:space="preserve">** </w:t>
      </w:r>
      <w:r w:rsidR="003E4B64" w:rsidRPr="00B14625">
        <w:rPr>
          <w:rFonts w:cs="Calibri"/>
          <w:sz w:val="20"/>
          <w:lang w:val="en-US" w:eastAsia="sv-SE"/>
        </w:rPr>
        <w:t>Holländsk-brittisk s</w:t>
      </w:r>
      <w:r w:rsidR="00D37C1F" w:rsidRPr="00B14625">
        <w:rPr>
          <w:rFonts w:cs="Calibri"/>
          <w:sz w:val="20"/>
          <w:lang w:val="en-US" w:eastAsia="sv-SE"/>
        </w:rPr>
        <w:t>tudie:</w:t>
      </w:r>
      <w:r w:rsidRPr="00B14625">
        <w:rPr>
          <w:rFonts w:cs="Calibri"/>
          <w:sz w:val="20"/>
          <w:lang w:val="en-US" w:eastAsia="sv-SE"/>
        </w:rPr>
        <w:t xml:space="preserve"> Woods A.T., et al </w:t>
      </w:r>
      <w:r w:rsidR="003E4B64" w:rsidRPr="00B14625">
        <w:rPr>
          <w:rFonts w:cs="Calibri"/>
          <w:sz w:val="20"/>
          <w:lang w:val="en-US" w:eastAsia="sv-SE"/>
        </w:rPr>
        <w:t>”</w:t>
      </w:r>
      <w:r w:rsidR="00D37C1F" w:rsidRPr="00B14625">
        <w:rPr>
          <w:rFonts w:cs="Calibri"/>
          <w:sz w:val="20"/>
          <w:lang w:val="en-US" w:eastAsia="sv-SE"/>
        </w:rPr>
        <w:t>Effects of background noise on food perception</w:t>
      </w:r>
      <w:r w:rsidRPr="00B14625">
        <w:rPr>
          <w:rFonts w:cs="Calibri"/>
          <w:sz w:val="20"/>
          <w:lang w:val="en-US" w:eastAsia="sv-SE"/>
        </w:rPr>
        <w:t xml:space="preserve">” </w:t>
      </w:r>
      <w:r w:rsidRPr="00B14625">
        <w:rPr>
          <w:rFonts w:cs="Calibri"/>
          <w:i/>
          <w:sz w:val="20"/>
          <w:lang w:val="en-US" w:eastAsia="sv-SE"/>
        </w:rPr>
        <w:t>Food quality and</w:t>
      </w:r>
      <w:r w:rsidRPr="00B14625">
        <w:rPr>
          <w:rFonts w:cs="Calibri"/>
          <w:i/>
          <w:sz w:val="20"/>
          <w:lang w:val="en-US" w:eastAsia="sv-SE"/>
        </w:rPr>
        <w:br/>
        <w:t xml:space="preserve">     Preference</w:t>
      </w:r>
      <w:r w:rsidRPr="00B14625">
        <w:rPr>
          <w:rFonts w:cs="Calibri"/>
          <w:sz w:val="20"/>
          <w:lang w:val="en-US" w:eastAsia="sv-SE"/>
        </w:rPr>
        <w:t xml:space="preserve"> (</w:t>
      </w:r>
      <w:r w:rsidR="00D37C1F" w:rsidRPr="00B14625">
        <w:rPr>
          <w:rFonts w:cs="Calibri"/>
          <w:sz w:val="20"/>
          <w:lang w:val="en-US" w:eastAsia="sv-SE"/>
        </w:rPr>
        <w:t>2010)</w:t>
      </w:r>
      <w:r w:rsidRPr="00B14625">
        <w:rPr>
          <w:rFonts w:cs="Calibri"/>
          <w:sz w:val="20"/>
          <w:lang w:val="en-US" w:eastAsia="sv-SE"/>
        </w:rPr>
        <w:t xml:space="preserve">. </w:t>
      </w:r>
      <w:r w:rsidRPr="000A5BCD">
        <w:rPr>
          <w:rFonts w:cs="Calibri"/>
          <w:sz w:val="20"/>
          <w:lang w:eastAsia="sv-SE"/>
        </w:rPr>
        <w:t>Doi:10.1016/j.foodqual.2010.07.003</w:t>
      </w:r>
    </w:p>
    <w:p w14:paraId="6AFE1620" w14:textId="383E5649" w:rsidR="004A028C" w:rsidRDefault="000A5BCD" w:rsidP="000A5BCD">
      <w:pPr>
        <w:pStyle w:val="Liststycke"/>
        <w:widowControl w:val="0"/>
        <w:autoSpaceDE w:val="0"/>
        <w:autoSpaceDN w:val="0"/>
        <w:adjustRightInd w:val="0"/>
        <w:spacing w:before="120" w:after="120"/>
        <w:ind w:left="0"/>
        <w:contextualSpacing w:val="0"/>
        <w:rPr>
          <w:rFonts w:cs="Calibri"/>
          <w:sz w:val="20"/>
          <w:lang w:eastAsia="sv-SE"/>
        </w:rPr>
      </w:pPr>
      <w:r w:rsidRPr="000A5BCD">
        <w:rPr>
          <w:rFonts w:cs="Calibri"/>
          <w:sz w:val="20"/>
          <w:lang w:eastAsia="sv-SE"/>
        </w:rPr>
        <w:t xml:space="preserve">*** </w:t>
      </w:r>
      <w:r w:rsidR="004A028C">
        <w:rPr>
          <w:rFonts w:cs="Calibri"/>
          <w:sz w:val="20"/>
          <w:lang w:eastAsia="sv-SE"/>
        </w:rPr>
        <w:t xml:space="preserve">Handisam, 2013, </w:t>
      </w:r>
      <w:hyperlink r:id="rId13" w:history="1">
        <w:r w:rsidR="004A028C" w:rsidRPr="00972C1A">
          <w:rPr>
            <w:rStyle w:val="Hyperlnk"/>
            <w:rFonts w:cs="Calibri"/>
            <w:sz w:val="20"/>
            <w:lang w:eastAsia="sv-SE"/>
          </w:rPr>
          <w:t>www.handisam.se</w:t>
        </w:r>
      </w:hyperlink>
    </w:p>
    <w:p w14:paraId="3B4D09B6" w14:textId="30A3B659" w:rsidR="00D37C1F" w:rsidRPr="000A5BCD" w:rsidRDefault="003E4B64" w:rsidP="000A5BCD">
      <w:pPr>
        <w:pStyle w:val="Liststycke"/>
        <w:widowControl w:val="0"/>
        <w:autoSpaceDE w:val="0"/>
        <w:autoSpaceDN w:val="0"/>
        <w:adjustRightInd w:val="0"/>
        <w:spacing w:before="120" w:after="120"/>
        <w:ind w:left="0"/>
        <w:contextualSpacing w:val="0"/>
        <w:rPr>
          <w:rFonts w:cs="Calibri"/>
          <w:sz w:val="20"/>
          <w:lang w:eastAsia="sv-SE"/>
        </w:rPr>
      </w:pPr>
      <w:r w:rsidRPr="000A5BCD">
        <w:rPr>
          <w:rFonts w:cs="Calibri"/>
          <w:sz w:val="20"/>
          <w:lang w:eastAsia="sv-SE"/>
        </w:rPr>
        <w:br/>
      </w:r>
      <w:r w:rsidR="00D37C1F" w:rsidRPr="000A5BCD">
        <w:rPr>
          <w:rFonts w:cs="Calibri"/>
          <w:sz w:val="20"/>
          <w:lang w:eastAsia="sv-SE"/>
        </w:rPr>
        <w:br/>
      </w:r>
    </w:p>
    <w:sectPr w:rsidR="00D37C1F" w:rsidRPr="000A5BCD" w:rsidSect="003C0D78">
      <w:headerReference w:type="default" r:id="rId14"/>
      <w:footerReference w:type="default" r:id="rId15"/>
      <w:pgSz w:w="11906" w:h="16838"/>
      <w:pgMar w:top="1074" w:right="1080" w:bottom="1440" w:left="1080" w:header="42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6B7FB" w14:textId="77777777" w:rsidR="00543D0F" w:rsidRDefault="00543D0F" w:rsidP="006634B7">
      <w:pPr>
        <w:spacing w:after="0" w:line="240" w:lineRule="auto"/>
      </w:pPr>
      <w:r>
        <w:separator/>
      </w:r>
    </w:p>
  </w:endnote>
  <w:endnote w:type="continuationSeparator" w:id="0">
    <w:p w14:paraId="69276BE1" w14:textId="77777777" w:rsidR="00543D0F" w:rsidRDefault="00543D0F" w:rsidP="0066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D7744" w14:textId="12BF56F1" w:rsidR="0067715C" w:rsidRPr="00A2282F" w:rsidRDefault="0067715C" w:rsidP="005E726C">
    <w:pPr>
      <w:pStyle w:val="Sidfot"/>
      <w:rPr>
        <w:i/>
        <w:iCs/>
        <w:sz w:val="20"/>
        <w:szCs w:val="24"/>
      </w:rPr>
    </w:pPr>
    <w:r>
      <w:rPr>
        <w:rFonts w:cs="Arial"/>
        <w:i/>
        <w:iCs/>
        <w:sz w:val="16"/>
        <w:szCs w:val="20"/>
      </w:rPr>
      <w:t>__________________________________________________________________________________________________________________________</w:t>
    </w:r>
    <w:r>
      <w:rPr>
        <w:rFonts w:cs="Arial"/>
        <w:i/>
        <w:iCs/>
        <w:sz w:val="16"/>
        <w:szCs w:val="20"/>
      </w:rPr>
      <w:br/>
    </w:r>
    <w:r w:rsidRPr="00A2282F">
      <w:rPr>
        <w:rFonts w:cs="Arial"/>
        <w:i/>
        <w:iCs/>
        <w:sz w:val="16"/>
        <w:szCs w:val="20"/>
      </w:rPr>
      <w:t>Ecophon är en världsledande leverantör av akustiklösningar såsom ljudabsorberande undertak och väggabsorbenter. Bolagets affärsidé är</w:t>
    </w:r>
    <w:r w:rsidRPr="00A2282F">
      <w:rPr>
        <w:rFonts w:cs="Arial"/>
        <w:i/>
        <w:iCs/>
        <w:sz w:val="14"/>
        <w:szCs w:val="18"/>
      </w:rPr>
      <w:t xml:space="preserve"> </w:t>
    </w:r>
    <w:r w:rsidRPr="00A2282F">
      <w:rPr>
        <w:rFonts w:cs="Arial"/>
        <w:i/>
        <w:iCs/>
        <w:sz w:val="16"/>
        <w:szCs w:val="20"/>
      </w:rPr>
      <w:t>att skapa en god ljudmiljö för människor och därmed bidra till en god arbetsmiljö och välbefinnande. Ecophon ingår i Saint Gobain-koncernen som är en världsledare inom funktionella byggmaterial. Ecophons huvudkontor ligger i Hyllinge utanför Helsingborg.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5583C" w14:textId="77777777" w:rsidR="00543D0F" w:rsidRDefault="00543D0F" w:rsidP="006634B7">
      <w:pPr>
        <w:spacing w:after="0" w:line="240" w:lineRule="auto"/>
      </w:pPr>
      <w:r>
        <w:separator/>
      </w:r>
    </w:p>
  </w:footnote>
  <w:footnote w:type="continuationSeparator" w:id="0">
    <w:p w14:paraId="6B4B624F" w14:textId="77777777" w:rsidR="00543D0F" w:rsidRDefault="00543D0F" w:rsidP="0066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195C3" w14:textId="77777777" w:rsidR="0067715C" w:rsidRDefault="0067715C" w:rsidP="006634B7">
    <w:pPr>
      <w:pStyle w:val="Sidhuvud"/>
      <w:ind w:left="1984" w:firstLine="4536"/>
    </w:pPr>
    <w:r>
      <w:rPr>
        <w:noProof/>
        <w:lang w:eastAsia="sv-SE" w:bidi="ar-SA"/>
      </w:rPr>
      <w:drawing>
        <wp:inline distT="0" distB="0" distL="0" distR="0" wp14:anchorId="3E7A7948" wp14:editId="562D9015">
          <wp:extent cx="1598863" cy="585561"/>
          <wp:effectExtent l="0" t="0" r="1905" b="0"/>
          <wp:docPr id="2" name="Bild 2" descr="Ecophon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phon bra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863" cy="585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28"/>
    <w:multiLevelType w:val="hybridMultilevel"/>
    <w:tmpl w:val="02805F40"/>
    <w:lvl w:ilvl="0" w:tplc="C458EF5A">
      <w:start w:val="2038"/>
      <w:numFmt w:val="bullet"/>
      <w:lvlText w:val="−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179A"/>
    <w:multiLevelType w:val="hybridMultilevel"/>
    <w:tmpl w:val="61B24A10"/>
    <w:lvl w:ilvl="0" w:tplc="1E2003C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6D55"/>
    <w:multiLevelType w:val="hybridMultilevel"/>
    <w:tmpl w:val="67AC9980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3891A76"/>
    <w:multiLevelType w:val="hybridMultilevel"/>
    <w:tmpl w:val="24902D9E"/>
    <w:lvl w:ilvl="0" w:tplc="50AA2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05DE5"/>
    <w:multiLevelType w:val="hybridMultilevel"/>
    <w:tmpl w:val="DC8EE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7DA3"/>
    <w:multiLevelType w:val="hybridMultilevel"/>
    <w:tmpl w:val="55E0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43CCB"/>
    <w:multiLevelType w:val="hybridMultilevel"/>
    <w:tmpl w:val="3AAE8F94"/>
    <w:lvl w:ilvl="0" w:tplc="DD4C3562">
      <w:numFmt w:val="bullet"/>
      <w:lvlText w:val="-"/>
      <w:lvlJc w:val="left"/>
      <w:pPr>
        <w:ind w:left="862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C452C7A"/>
    <w:multiLevelType w:val="hybridMultilevel"/>
    <w:tmpl w:val="5EF69602"/>
    <w:lvl w:ilvl="0" w:tplc="559C9F0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9418A"/>
    <w:multiLevelType w:val="hybridMultilevel"/>
    <w:tmpl w:val="F714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71AAC"/>
    <w:multiLevelType w:val="hybridMultilevel"/>
    <w:tmpl w:val="C2B2B97A"/>
    <w:lvl w:ilvl="0" w:tplc="041D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>
    <w:nsid w:val="3FC8295E"/>
    <w:multiLevelType w:val="hybridMultilevel"/>
    <w:tmpl w:val="26BC4F5C"/>
    <w:lvl w:ilvl="0" w:tplc="15A26188">
      <w:numFmt w:val="bullet"/>
      <w:lvlText w:val="−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9078B3"/>
    <w:multiLevelType w:val="hybridMultilevel"/>
    <w:tmpl w:val="3166787E"/>
    <w:lvl w:ilvl="0" w:tplc="2000254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03CE9"/>
    <w:multiLevelType w:val="hybridMultilevel"/>
    <w:tmpl w:val="F8A09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283701"/>
    <w:multiLevelType w:val="hybridMultilevel"/>
    <w:tmpl w:val="C272351C"/>
    <w:lvl w:ilvl="0" w:tplc="356E27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724B9"/>
    <w:multiLevelType w:val="hybridMultilevel"/>
    <w:tmpl w:val="31528A5E"/>
    <w:lvl w:ilvl="0" w:tplc="21C2721C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1AD7BAA"/>
    <w:multiLevelType w:val="hybridMultilevel"/>
    <w:tmpl w:val="A1B4073C"/>
    <w:lvl w:ilvl="0" w:tplc="8FE49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66749"/>
    <w:multiLevelType w:val="hybridMultilevel"/>
    <w:tmpl w:val="496E7CC8"/>
    <w:lvl w:ilvl="0" w:tplc="4BC8C8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068C6"/>
    <w:multiLevelType w:val="hybridMultilevel"/>
    <w:tmpl w:val="304C25EA"/>
    <w:lvl w:ilvl="0" w:tplc="F2E0212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65ECD"/>
    <w:multiLevelType w:val="hybridMultilevel"/>
    <w:tmpl w:val="1D5CA480"/>
    <w:lvl w:ilvl="0" w:tplc="35D0BB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46953"/>
    <w:multiLevelType w:val="hybridMultilevel"/>
    <w:tmpl w:val="E668E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3"/>
  </w:num>
  <w:num w:numId="5">
    <w:abstractNumId w:val="18"/>
  </w:num>
  <w:num w:numId="6">
    <w:abstractNumId w:val="19"/>
  </w:num>
  <w:num w:numId="7">
    <w:abstractNumId w:val="8"/>
  </w:num>
  <w:num w:numId="8">
    <w:abstractNumId w:val="7"/>
  </w:num>
  <w:num w:numId="9">
    <w:abstractNumId w:val="16"/>
  </w:num>
  <w:num w:numId="10">
    <w:abstractNumId w:val="11"/>
  </w:num>
  <w:num w:numId="11">
    <w:abstractNumId w:val="1"/>
  </w:num>
  <w:num w:numId="12">
    <w:abstractNumId w:val="6"/>
  </w:num>
  <w:num w:numId="13">
    <w:abstractNumId w:val="14"/>
  </w:num>
  <w:num w:numId="14">
    <w:abstractNumId w:val="2"/>
  </w:num>
  <w:num w:numId="15">
    <w:abstractNumId w:val="4"/>
  </w:num>
  <w:num w:numId="16">
    <w:abstractNumId w:val="0"/>
  </w:num>
  <w:num w:numId="17">
    <w:abstractNumId w:val="17"/>
  </w:num>
  <w:num w:numId="18">
    <w:abstractNumId w:val="10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57"/>
    <w:rsid w:val="00006B6D"/>
    <w:rsid w:val="00013414"/>
    <w:rsid w:val="00017587"/>
    <w:rsid w:val="00024221"/>
    <w:rsid w:val="000271E6"/>
    <w:rsid w:val="00032958"/>
    <w:rsid w:val="000331BB"/>
    <w:rsid w:val="00052FE3"/>
    <w:rsid w:val="00081E95"/>
    <w:rsid w:val="000838DB"/>
    <w:rsid w:val="00087A4A"/>
    <w:rsid w:val="00096D87"/>
    <w:rsid w:val="000A5BCD"/>
    <w:rsid w:val="000A653D"/>
    <w:rsid w:val="000C0197"/>
    <w:rsid w:val="000D7A6A"/>
    <w:rsid w:val="000E0845"/>
    <w:rsid w:val="000F3FA9"/>
    <w:rsid w:val="000F6E4C"/>
    <w:rsid w:val="000F7168"/>
    <w:rsid w:val="0010061C"/>
    <w:rsid w:val="00101771"/>
    <w:rsid w:val="00106BB8"/>
    <w:rsid w:val="001178CD"/>
    <w:rsid w:val="0016792A"/>
    <w:rsid w:val="001713D6"/>
    <w:rsid w:val="0017567D"/>
    <w:rsid w:val="00175900"/>
    <w:rsid w:val="0019509D"/>
    <w:rsid w:val="001A1557"/>
    <w:rsid w:val="001B18A6"/>
    <w:rsid w:val="001B50E5"/>
    <w:rsid w:val="001C33EC"/>
    <w:rsid w:val="001C4821"/>
    <w:rsid w:val="001F4525"/>
    <w:rsid w:val="001F6994"/>
    <w:rsid w:val="00224938"/>
    <w:rsid w:val="00230D13"/>
    <w:rsid w:val="0023258B"/>
    <w:rsid w:val="00242A6E"/>
    <w:rsid w:val="0027788C"/>
    <w:rsid w:val="002869A2"/>
    <w:rsid w:val="002925E3"/>
    <w:rsid w:val="002C6ECE"/>
    <w:rsid w:val="002E139D"/>
    <w:rsid w:val="002E49AE"/>
    <w:rsid w:val="002F070A"/>
    <w:rsid w:val="0030662F"/>
    <w:rsid w:val="00310586"/>
    <w:rsid w:val="00337325"/>
    <w:rsid w:val="00337D8A"/>
    <w:rsid w:val="0035127C"/>
    <w:rsid w:val="00353F92"/>
    <w:rsid w:val="0036172D"/>
    <w:rsid w:val="00366A88"/>
    <w:rsid w:val="003710E5"/>
    <w:rsid w:val="003738B3"/>
    <w:rsid w:val="00386367"/>
    <w:rsid w:val="00392296"/>
    <w:rsid w:val="003B050F"/>
    <w:rsid w:val="003B5415"/>
    <w:rsid w:val="003C0D78"/>
    <w:rsid w:val="003C18B3"/>
    <w:rsid w:val="003D5AD9"/>
    <w:rsid w:val="003D76AD"/>
    <w:rsid w:val="003D7D88"/>
    <w:rsid w:val="003E4B64"/>
    <w:rsid w:val="003F1B55"/>
    <w:rsid w:val="003F47A6"/>
    <w:rsid w:val="003F736D"/>
    <w:rsid w:val="0041178C"/>
    <w:rsid w:val="0041227A"/>
    <w:rsid w:val="004233C5"/>
    <w:rsid w:val="00436AF7"/>
    <w:rsid w:val="004414D9"/>
    <w:rsid w:val="00443D25"/>
    <w:rsid w:val="0044721E"/>
    <w:rsid w:val="00454037"/>
    <w:rsid w:val="0045740B"/>
    <w:rsid w:val="00470642"/>
    <w:rsid w:val="00481D93"/>
    <w:rsid w:val="00487847"/>
    <w:rsid w:val="004A028C"/>
    <w:rsid w:val="004A42D3"/>
    <w:rsid w:val="004A6618"/>
    <w:rsid w:val="004B15F0"/>
    <w:rsid w:val="004C0FC8"/>
    <w:rsid w:val="004D12B7"/>
    <w:rsid w:val="004D2E8D"/>
    <w:rsid w:val="004D5EF7"/>
    <w:rsid w:val="00503013"/>
    <w:rsid w:val="005038A9"/>
    <w:rsid w:val="00503F6C"/>
    <w:rsid w:val="005053F4"/>
    <w:rsid w:val="00510E7C"/>
    <w:rsid w:val="00510E9E"/>
    <w:rsid w:val="0051709E"/>
    <w:rsid w:val="0051799D"/>
    <w:rsid w:val="00527153"/>
    <w:rsid w:val="00533CFC"/>
    <w:rsid w:val="0053433E"/>
    <w:rsid w:val="0053543E"/>
    <w:rsid w:val="005410C4"/>
    <w:rsid w:val="00543D0F"/>
    <w:rsid w:val="0054416F"/>
    <w:rsid w:val="00555F9E"/>
    <w:rsid w:val="00560B59"/>
    <w:rsid w:val="005613AE"/>
    <w:rsid w:val="00562108"/>
    <w:rsid w:val="00562634"/>
    <w:rsid w:val="00564996"/>
    <w:rsid w:val="00570F92"/>
    <w:rsid w:val="005735B9"/>
    <w:rsid w:val="005803B5"/>
    <w:rsid w:val="00584A7B"/>
    <w:rsid w:val="00590CA3"/>
    <w:rsid w:val="005951B9"/>
    <w:rsid w:val="00595B16"/>
    <w:rsid w:val="005A242C"/>
    <w:rsid w:val="005A7E76"/>
    <w:rsid w:val="005B1DDC"/>
    <w:rsid w:val="005B5B39"/>
    <w:rsid w:val="005C0577"/>
    <w:rsid w:val="005D02E6"/>
    <w:rsid w:val="005D0F13"/>
    <w:rsid w:val="005E6188"/>
    <w:rsid w:val="005E726C"/>
    <w:rsid w:val="005F7B91"/>
    <w:rsid w:val="00605CEC"/>
    <w:rsid w:val="00610DAF"/>
    <w:rsid w:val="00623E43"/>
    <w:rsid w:val="00640CB5"/>
    <w:rsid w:val="006415C5"/>
    <w:rsid w:val="00650349"/>
    <w:rsid w:val="006514D3"/>
    <w:rsid w:val="00657939"/>
    <w:rsid w:val="00661827"/>
    <w:rsid w:val="006634B7"/>
    <w:rsid w:val="00674787"/>
    <w:rsid w:val="006751B1"/>
    <w:rsid w:val="0067715C"/>
    <w:rsid w:val="006845B7"/>
    <w:rsid w:val="006913ED"/>
    <w:rsid w:val="00697DA7"/>
    <w:rsid w:val="006B2791"/>
    <w:rsid w:val="006C3AB1"/>
    <w:rsid w:val="006D67BA"/>
    <w:rsid w:val="006E3156"/>
    <w:rsid w:val="006E563A"/>
    <w:rsid w:val="006E60FE"/>
    <w:rsid w:val="006F7442"/>
    <w:rsid w:val="0071241A"/>
    <w:rsid w:val="00723F48"/>
    <w:rsid w:val="00725806"/>
    <w:rsid w:val="00735EE8"/>
    <w:rsid w:val="007441FB"/>
    <w:rsid w:val="00762B35"/>
    <w:rsid w:val="00766E06"/>
    <w:rsid w:val="007715E8"/>
    <w:rsid w:val="007752C0"/>
    <w:rsid w:val="007767D0"/>
    <w:rsid w:val="007815F2"/>
    <w:rsid w:val="00785793"/>
    <w:rsid w:val="00786B73"/>
    <w:rsid w:val="007B0DE5"/>
    <w:rsid w:val="007C276B"/>
    <w:rsid w:val="007D3208"/>
    <w:rsid w:val="007D606D"/>
    <w:rsid w:val="007D73D2"/>
    <w:rsid w:val="007D7C59"/>
    <w:rsid w:val="007E16A9"/>
    <w:rsid w:val="007E36E0"/>
    <w:rsid w:val="007E42E9"/>
    <w:rsid w:val="007F3337"/>
    <w:rsid w:val="007F43FE"/>
    <w:rsid w:val="00807386"/>
    <w:rsid w:val="00814D9E"/>
    <w:rsid w:val="00832BF3"/>
    <w:rsid w:val="00834855"/>
    <w:rsid w:val="00855AD8"/>
    <w:rsid w:val="0086027F"/>
    <w:rsid w:val="0086183B"/>
    <w:rsid w:val="00866562"/>
    <w:rsid w:val="00883FE5"/>
    <w:rsid w:val="008840DC"/>
    <w:rsid w:val="00887891"/>
    <w:rsid w:val="008A2A17"/>
    <w:rsid w:val="008A3E7A"/>
    <w:rsid w:val="008B7DE1"/>
    <w:rsid w:val="008C2D28"/>
    <w:rsid w:val="008E5883"/>
    <w:rsid w:val="008F74EF"/>
    <w:rsid w:val="00906DB7"/>
    <w:rsid w:val="00910966"/>
    <w:rsid w:val="009127E7"/>
    <w:rsid w:val="009203B8"/>
    <w:rsid w:val="00925B23"/>
    <w:rsid w:val="0093382F"/>
    <w:rsid w:val="00933E5A"/>
    <w:rsid w:val="00937DBA"/>
    <w:rsid w:val="009418C5"/>
    <w:rsid w:val="009542A4"/>
    <w:rsid w:val="00961CDB"/>
    <w:rsid w:val="009761F8"/>
    <w:rsid w:val="009909B1"/>
    <w:rsid w:val="009957A0"/>
    <w:rsid w:val="009963AC"/>
    <w:rsid w:val="009A227C"/>
    <w:rsid w:val="009B3074"/>
    <w:rsid w:val="009B53A7"/>
    <w:rsid w:val="009C1D77"/>
    <w:rsid w:val="009C3B38"/>
    <w:rsid w:val="009D1044"/>
    <w:rsid w:val="009D4A87"/>
    <w:rsid w:val="009D7F0D"/>
    <w:rsid w:val="009F6DC3"/>
    <w:rsid w:val="00A00DEA"/>
    <w:rsid w:val="00A040EF"/>
    <w:rsid w:val="00A1251E"/>
    <w:rsid w:val="00A2282F"/>
    <w:rsid w:val="00A32643"/>
    <w:rsid w:val="00A5020D"/>
    <w:rsid w:val="00A55C44"/>
    <w:rsid w:val="00A56287"/>
    <w:rsid w:val="00A61688"/>
    <w:rsid w:val="00A65E33"/>
    <w:rsid w:val="00A6775A"/>
    <w:rsid w:val="00A927DA"/>
    <w:rsid w:val="00AA0FBE"/>
    <w:rsid w:val="00AA5453"/>
    <w:rsid w:val="00AB36F2"/>
    <w:rsid w:val="00B06887"/>
    <w:rsid w:val="00B14625"/>
    <w:rsid w:val="00B22BDC"/>
    <w:rsid w:val="00B25A6C"/>
    <w:rsid w:val="00B30C15"/>
    <w:rsid w:val="00B5159E"/>
    <w:rsid w:val="00B54D06"/>
    <w:rsid w:val="00B649FB"/>
    <w:rsid w:val="00B66ADD"/>
    <w:rsid w:val="00B75C93"/>
    <w:rsid w:val="00B8089C"/>
    <w:rsid w:val="00B82B66"/>
    <w:rsid w:val="00B83696"/>
    <w:rsid w:val="00B854CA"/>
    <w:rsid w:val="00B9000C"/>
    <w:rsid w:val="00B92B09"/>
    <w:rsid w:val="00BA2B0B"/>
    <w:rsid w:val="00BB1B57"/>
    <w:rsid w:val="00BB41BA"/>
    <w:rsid w:val="00BB7EF1"/>
    <w:rsid w:val="00BD3F5B"/>
    <w:rsid w:val="00BF6DA3"/>
    <w:rsid w:val="00C0577C"/>
    <w:rsid w:val="00C15F40"/>
    <w:rsid w:val="00C242B3"/>
    <w:rsid w:val="00C27336"/>
    <w:rsid w:val="00C3210B"/>
    <w:rsid w:val="00C422E2"/>
    <w:rsid w:val="00C51A26"/>
    <w:rsid w:val="00C523E1"/>
    <w:rsid w:val="00C650E7"/>
    <w:rsid w:val="00C757AE"/>
    <w:rsid w:val="00C7687D"/>
    <w:rsid w:val="00C80414"/>
    <w:rsid w:val="00C96707"/>
    <w:rsid w:val="00C97537"/>
    <w:rsid w:val="00CB182E"/>
    <w:rsid w:val="00CB18CF"/>
    <w:rsid w:val="00CB76EF"/>
    <w:rsid w:val="00CC0525"/>
    <w:rsid w:val="00CC32F8"/>
    <w:rsid w:val="00CC5A79"/>
    <w:rsid w:val="00CD33C7"/>
    <w:rsid w:val="00CF2DA0"/>
    <w:rsid w:val="00CF4092"/>
    <w:rsid w:val="00CF50DE"/>
    <w:rsid w:val="00CF681C"/>
    <w:rsid w:val="00D150A8"/>
    <w:rsid w:val="00D2201D"/>
    <w:rsid w:val="00D229D3"/>
    <w:rsid w:val="00D23512"/>
    <w:rsid w:val="00D32961"/>
    <w:rsid w:val="00D37C1F"/>
    <w:rsid w:val="00D42D67"/>
    <w:rsid w:val="00D51506"/>
    <w:rsid w:val="00D52D1B"/>
    <w:rsid w:val="00D76A31"/>
    <w:rsid w:val="00D84E8A"/>
    <w:rsid w:val="00D85000"/>
    <w:rsid w:val="00D9094B"/>
    <w:rsid w:val="00D97576"/>
    <w:rsid w:val="00DA1980"/>
    <w:rsid w:val="00DA2263"/>
    <w:rsid w:val="00DA55AC"/>
    <w:rsid w:val="00DB4629"/>
    <w:rsid w:val="00DC3764"/>
    <w:rsid w:val="00DC46A0"/>
    <w:rsid w:val="00DD79C9"/>
    <w:rsid w:val="00DE6F6E"/>
    <w:rsid w:val="00DF44AB"/>
    <w:rsid w:val="00DF5D68"/>
    <w:rsid w:val="00E03CAD"/>
    <w:rsid w:val="00E206CD"/>
    <w:rsid w:val="00E52BEF"/>
    <w:rsid w:val="00E67BDD"/>
    <w:rsid w:val="00E84F35"/>
    <w:rsid w:val="00E86792"/>
    <w:rsid w:val="00E936BB"/>
    <w:rsid w:val="00E95F87"/>
    <w:rsid w:val="00EC3049"/>
    <w:rsid w:val="00ED05F9"/>
    <w:rsid w:val="00EE0F46"/>
    <w:rsid w:val="00EF0B88"/>
    <w:rsid w:val="00EF2FC8"/>
    <w:rsid w:val="00F20B6D"/>
    <w:rsid w:val="00F21CB7"/>
    <w:rsid w:val="00F36217"/>
    <w:rsid w:val="00F364E4"/>
    <w:rsid w:val="00F36740"/>
    <w:rsid w:val="00F430F1"/>
    <w:rsid w:val="00F52939"/>
    <w:rsid w:val="00F80B42"/>
    <w:rsid w:val="00F82DC1"/>
    <w:rsid w:val="00FA2A9A"/>
    <w:rsid w:val="00FA78E4"/>
    <w:rsid w:val="00FC2020"/>
    <w:rsid w:val="00FC2978"/>
    <w:rsid w:val="00FC33A7"/>
    <w:rsid w:val="00FD14B8"/>
    <w:rsid w:val="00FD1C79"/>
    <w:rsid w:val="00FD27A1"/>
    <w:rsid w:val="00FD7D95"/>
    <w:rsid w:val="00FF5476"/>
    <w:rsid w:val="00FF722B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FF5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v-SE" w:eastAsia="sv-SE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15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B7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925B2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huvudChar">
    <w:name w:val="Sidhuvud Char"/>
    <w:link w:val="Sidhuvud"/>
    <w:uiPriority w:val="99"/>
    <w:rsid w:val="006634B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fotChar">
    <w:name w:val="Sidfot Char"/>
    <w:link w:val="Sidfot"/>
    <w:uiPriority w:val="99"/>
    <w:rsid w:val="006634B7"/>
    <w:rPr>
      <w:sz w:val="22"/>
      <w:szCs w:val="22"/>
      <w:lang w:eastAsia="en-US"/>
    </w:rPr>
  </w:style>
  <w:style w:type="character" w:customStyle="1" w:styleId="apple-converted-space">
    <w:name w:val="apple-converted-space"/>
    <w:rsid w:val="006B2791"/>
  </w:style>
  <w:style w:type="character" w:customStyle="1" w:styleId="a7">
    <w:name w:val="a7"/>
    <w:rsid w:val="006B2791"/>
  </w:style>
  <w:style w:type="character" w:styleId="AnvndHyperlnk">
    <w:name w:val="FollowedHyperlink"/>
    <w:uiPriority w:val="99"/>
    <w:semiHidden/>
    <w:unhideWhenUsed/>
    <w:rsid w:val="0027788C"/>
    <w:rPr>
      <w:color w:val="800080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2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link w:val="Bubbeltext"/>
    <w:uiPriority w:val="99"/>
    <w:semiHidden/>
    <w:rsid w:val="00F20B6D"/>
    <w:rPr>
      <w:rFonts w:ascii="Tahoma" w:hAnsi="Tahoma" w:cs="Tahoma"/>
      <w:sz w:val="16"/>
      <w:szCs w:val="16"/>
      <w:lang w:eastAsia="en-US" w:bidi="he-IL"/>
    </w:rPr>
  </w:style>
  <w:style w:type="character" w:customStyle="1" w:styleId="googqs-tidbit1">
    <w:name w:val="goog_qs-tidbit1"/>
    <w:rsid w:val="00A61688"/>
    <w:rPr>
      <w:vanish w:val="0"/>
      <w:webHidden w:val="0"/>
      <w:specVanish w:val="0"/>
    </w:rPr>
  </w:style>
  <w:style w:type="paragraph" w:styleId="Liststycke">
    <w:name w:val="List Paragraph"/>
    <w:basedOn w:val="Normal"/>
    <w:uiPriority w:val="34"/>
    <w:qFormat/>
    <w:rsid w:val="00D51506"/>
    <w:pPr>
      <w:ind w:left="720"/>
      <w:contextualSpacing/>
    </w:pPr>
    <w:rPr>
      <w:lang w:bidi="ar-SA"/>
    </w:rPr>
  </w:style>
  <w:style w:type="character" w:customStyle="1" w:styleId="Rubrik1Char">
    <w:name w:val="Rubrik 1 Char"/>
    <w:basedOn w:val="Standardstycketypsnitt"/>
    <w:link w:val="Rubrik1"/>
    <w:uiPriority w:val="9"/>
    <w:rsid w:val="00CB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styleId="Betoning">
    <w:name w:val="Emphasis"/>
    <w:basedOn w:val="Standardstycketypsnitt"/>
    <w:uiPriority w:val="20"/>
    <w:qFormat/>
    <w:rsid w:val="0030662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sv-SE" w:eastAsia="sv-SE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15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B7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925B2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huvudChar">
    <w:name w:val="Sidhuvud Char"/>
    <w:link w:val="Sidhuvud"/>
    <w:uiPriority w:val="99"/>
    <w:rsid w:val="006634B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fotChar">
    <w:name w:val="Sidfot Char"/>
    <w:link w:val="Sidfot"/>
    <w:uiPriority w:val="99"/>
    <w:rsid w:val="006634B7"/>
    <w:rPr>
      <w:sz w:val="22"/>
      <w:szCs w:val="22"/>
      <w:lang w:eastAsia="en-US"/>
    </w:rPr>
  </w:style>
  <w:style w:type="character" w:customStyle="1" w:styleId="apple-converted-space">
    <w:name w:val="apple-converted-space"/>
    <w:rsid w:val="006B2791"/>
  </w:style>
  <w:style w:type="character" w:customStyle="1" w:styleId="a7">
    <w:name w:val="a7"/>
    <w:rsid w:val="006B2791"/>
  </w:style>
  <w:style w:type="character" w:styleId="AnvndHyperlnk">
    <w:name w:val="FollowedHyperlink"/>
    <w:uiPriority w:val="99"/>
    <w:semiHidden/>
    <w:unhideWhenUsed/>
    <w:rsid w:val="0027788C"/>
    <w:rPr>
      <w:color w:val="800080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2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link w:val="Bubbeltext"/>
    <w:uiPriority w:val="99"/>
    <w:semiHidden/>
    <w:rsid w:val="00F20B6D"/>
    <w:rPr>
      <w:rFonts w:ascii="Tahoma" w:hAnsi="Tahoma" w:cs="Tahoma"/>
      <w:sz w:val="16"/>
      <w:szCs w:val="16"/>
      <w:lang w:eastAsia="en-US" w:bidi="he-IL"/>
    </w:rPr>
  </w:style>
  <w:style w:type="character" w:customStyle="1" w:styleId="googqs-tidbit1">
    <w:name w:val="goog_qs-tidbit1"/>
    <w:rsid w:val="00A61688"/>
    <w:rPr>
      <w:vanish w:val="0"/>
      <w:webHidden w:val="0"/>
      <w:specVanish w:val="0"/>
    </w:rPr>
  </w:style>
  <w:style w:type="paragraph" w:styleId="Liststycke">
    <w:name w:val="List Paragraph"/>
    <w:basedOn w:val="Normal"/>
    <w:uiPriority w:val="34"/>
    <w:qFormat/>
    <w:rsid w:val="00D51506"/>
    <w:pPr>
      <w:ind w:left="720"/>
      <w:contextualSpacing/>
    </w:pPr>
    <w:rPr>
      <w:lang w:bidi="ar-SA"/>
    </w:rPr>
  </w:style>
  <w:style w:type="character" w:customStyle="1" w:styleId="Rubrik1Char">
    <w:name w:val="Rubrik 1 Char"/>
    <w:basedOn w:val="Standardstycketypsnitt"/>
    <w:link w:val="Rubrik1"/>
    <w:uiPriority w:val="9"/>
    <w:rsid w:val="00CB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styleId="Betoning">
    <w:name w:val="Emphasis"/>
    <w:basedOn w:val="Standardstycketypsnitt"/>
    <w:uiPriority w:val="20"/>
    <w:qFormat/>
    <w:rsid w:val="00306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cophon.se/rst_se" TargetMode="External"/><Relationship Id="rId12" Type="http://schemas.openxmlformats.org/officeDocument/2006/relationships/hyperlink" Target="http://www.befriasamtalet.se/rapport" TargetMode="External"/><Relationship Id="rId13" Type="http://schemas.openxmlformats.org/officeDocument/2006/relationships/hyperlink" Target="http://www.handisam.s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mailto:daniel.ohman@ecoph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8221EC-1940-5846-8D75-DB339451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2635</Characters>
  <Application>Microsoft Macintosh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3126</CharactersWithSpaces>
  <SharedDoc>false</SharedDoc>
  <HLinks>
    <vt:vector size="54" baseType="variant">
      <vt:variant>
        <vt:i4>5374062</vt:i4>
      </vt:variant>
      <vt:variant>
        <vt:i4>24</vt:i4>
      </vt:variant>
      <vt:variant>
        <vt:i4>0</vt:i4>
      </vt:variant>
      <vt:variant>
        <vt:i4>5</vt:i4>
      </vt:variant>
      <vt:variant>
        <vt:lpwstr>http://www.acousticbulletin.com/EN/2005/06/noise_in_schools_a_new_study_on_the_effect_of_room_acoustics_on_teaching_and_learning.html</vt:lpwstr>
      </vt:variant>
      <vt:variant>
        <vt:lpwstr/>
      </vt:variant>
      <vt:variant>
        <vt:i4>5374049</vt:i4>
      </vt:variant>
      <vt:variant>
        <vt:i4>21</vt:i4>
      </vt:variant>
      <vt:variant>
        <vt:i4>0</vt:i4>
      </vt:variant>
      <vt:variant>
        <vt:i4>5</vt:i4>
      </vt:variant>
      <vt:variant>
        <vt:lpwstr>http://www.acousticbulletin.com/EN/2012/04/essex_documentary.html</vt:lpwstr>
      </vt:variant>
      <vt:variant>
        <vt:lpwstr/>
      </vt:variant>
      <vt:variant>
        <vt:i4>3539064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http://www.youtube.com/watch?v=HCL8sjrwfyQ</vt:lpwstr>
      </vt:variant>
      <vt:variant>
        <vt:lpwstr/>
      </vt:variant>
      <vt:variant>
        <vt:i4>7536755</vt:i4>
      </vt:variant>
      <vt:variant>
        <vt:i4>15</vt:i4>
      </vt:variant>
      <vt:variant>
        <vt:i4>0</vt:i4>
      </vt:variant>
      <vt:variant>
        <vt:i4>5</vt:i4>
      </vt:variant>
      <vt:variant>
        <vt:lpwstr>http://www.acousticbulletin.com/EN/2010/09/new_thesis_room_acoustics_and.html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mailto:viveka.lyberg_Ahlander@med.lu.se</vt:lpwstr>
      </vt:variant>
      <vt:variant>
        <vt:lpwstr/>
      </vt:variant>
      <vt:variant>
        <vt:i4>4718646</vt:i4>
      </vt:variant>
      <vt:variant>
        <vt:i4>9</vt:i4>
      </vt:variant>
      <vt:variant>
        <vt:i4>0</vt:i4>
      </vt:variant>
      <vt:variant>
        <vt:i4>5</vt:i4>
      </vt:variant>
      <vt:variant>
        <vt:lpwstr>mailto:robert.ljung@hig.se</vt:lpwstr>
      </vt:variant>
      <vt:variant>
        <vt:lpwstr/>
      </vt:variant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mailto:frida.bergmark@ecophon.se</vt:lpwstr>
      </vt:variant>
      <vt:variant>
        <vt:lpwstr/>
      </vt:variant>
      <vt:variant>
        <vt:i4>7929875</vt:i4>
      </vt:variant>
      <vt:variant>
        <vt:i4>3</vt:i4>
      </vt:variant>
      <vt:variant>
        <vt:i4>0</vt:i4>
      </vt:variant>
      <vt:variant>
        <vt:i4>5</vt:i4>
      </vt:variant>
      <vt:variant>
        <vt:lpwstr>mailto:jonas.christensson@ecophon.se</vt:lpwstr>
      </vt:variant>
      <vt:variant>
        <vt:lpwstr/>
      </vt:variant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http://www.youtube.com/user/soundedutalks?feature=results_main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</dc:creator>
  <cp:lastModifiedBy>Fredrik Sieradzki</cp:lastModifiedBy>
  <cp:revision>3</cp:revision>
  <cp:lastPrinted>2014-04-23T11:26:00Z</cp:lastPrinted>
  <dcterms:created xsi:type="dcterms:W3CDTF">2014-04-23T15:02:00Z</dcterms:created>
  <dcterms:modified xsi:type="dcterms:W3CDTF">2014-04-23T15:03:00Z</dcterms:modified>
</cp:coreProperties>
</file>