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22" w:rsidRPr="00007A91" w:rsidRDefault="00C76500" w:rsidP="00E6167C">
      <w:pPr>
        <w:pStyle w:val="Rubrik1"/>
      </w:pPr>
      <w:r>
        <w:t>F</w:t>
      </w:r>
      <w:r w:rsidR="004B427C" w:rsidRPr="00007A91">
        <w:t xml:space="preserve">int samspel </w:t>
      </w:r>
      <w:r w:rsidR="000541FC">
        <w:t>mellan</w:t>
      </w:r>
      <w:r w:rsidR="004B427C" w:rsidRPr="00007A91">
        <w:t xml:space="preserve"> dagsljus och elljus belönar Kungliga Bibliotekets Annex med ett prestigefyllt pris</w:t>
      </w:r>
    </w:p>
    <w:p w:rsidR="004B427C" w:rsidRPr="00007A91" w:rsidRDefault="004B427C">
      <w:pPr>
        <w:rPr>
          <w:rFonts w:ascii="Times New Roman" w:hAnsi="Times New Roman" w:cs="Times New Roman"/>
          <w:b/>
        </w:rPr>
      </w:pPr>
      <w:r w:rsidRPr="00007A91">
        <w:rPr>
          <w:rFonts w:ascii="Times New Roman" w:hAnsi="Times New Roman" w:cs="Times New Roman"/>
          <w:b/>
        </w:rPr>
        <w:t>Kungliga Bibliotekets Annex i Stockholm har utsetts till vinnare av årets Svenska Ljuspris</w:t>
      </w:r>
      <w:r w:rsidR="00A27D47" w:rsidRPr="00007A91">
        <w:rPr>
          <w:rFonts w:ascii="Times New Roman" w:hAnsi="Times New Roman" w:cs="Times New Roman"/>
          <w:b/>
        </w:rPr>
        <w:t>. Projektet kammade hem d</w:t>
      </w:r>
      <w:r w:rsidRPr="00007A91">
        <w:rPr>
          <w:rFonts w:ascii="Times New Roman" w:hAnsi="Times New Roman" w:cs="Times New Roman"/>
          <w:b/>
        </w:rPr>
        <w:t>et</w:t>
      </w:r>
      <w:r w:rsidR="000541FC">
        <w:rPr>
          <w:rFonts w:ascii="Times New Roman" w:hAnsi="Times New Roman" w:cs="Times New Roman"/>
          <w:b/>
        </w:rPr>
        <w:t>ta</w:t>
      </w:r>
      <w:r w:rsidRPr="00007A91">
        <w:rPr>
          <w:rFonts w:ascii="Times New Roman" w:hAnsi="Times New Roman" w:cs="Times New Roman"/>
          <w:b/>
        </w:rPr>
        <w:t xml:space="preserve"> prestigefyllda pris</w:t>
      </w:r>
      <w:r w:rsidR="00A27D47" w:rsidRPr="00007A91">
        <w:rPr>
          <w:rFonts w:ascii="Times New Roman" w:hAnsi="Times New Roman" w:cs="Times New Roman"/>
          <w:b/>
        </w:rPr>
        <w:t xml:space="preserve">, som nu </w:t>
      </w:r>
      <w:r w:rsidR="000541FC">
        <w:rPr>
          <w:rFonts w:ascii="Times New Roman" w:hAnsi="Times New Roman" w:cs="Times New Roman"/>
          <w:b/>
        </w:rPr>
        <w:t xml:space="preserve">har </w:t>
      </w:r>
      <w:r w:rsidR="00A27D47" w:rsidRPr="00007A91">
        <w:rPr>
          <w:rFonts w:ascii="Times New Roman" w:hAnsi="Times New Roman" w:cs="Times New Roman"/>
          <w:b/>
        </w:rPr>
        <w:t xml:space="preserve">delats ut </w:t>
      </w:r>
      <w:r w:rsidRPr="00007A91">
        <w:rPr>
          <w:rFonts w:ascii="Times New Roman" w:hAnsi="Times New Roman" w:cs="Times New Roman"/>
          <w:b/>
        </w:rPr>
        <w:t>för 22:a året i rad</w:t>
      </w:r>
      <w:r w:rsidR="00A27D47" w:rsidRPr="00007A91">
        <w:rPr>
          <w:rFonts w:ascii="Times New Roman" w:hAnsi="Times New Roman" w:cs="Times New Roman"/>
          <w:b/>
        </w:rPr>
        <w:t>,</w:t>
      </w:r>
      <w:r w:rsidRPr="00007A91">
        <w:rPr>
          <w:rFonts w:ascii="Times New Roman" w:hAnsi="Times New Roman" w:cs="Times New Roman"/>
          <w:b/>
        </w:rPr>
        <w:t xml:space="preserve"> </w:t>
      </w:r>
      <w:r w:rsidR="00A27D47" w:rsidRPr="00007A91">
        <w:rPr>
          <w:rFonts w:ascii="Times New Roman" w:hAnsi="Times New Roman" w:cs="Times New Roman"/>
          <w:b/>
        </w:rPr>
        <w:t>i en mycket tuff konkurrens</w:t>
      </w:r>
      <w:r w:rsidR="000541FC">
        <w:rPr>
          <w:rFonts w:ascii="Times New Roman" w:hAnsi="Times New Roman" w:cs="Times New Roman"/>
          <w:b/>
        </w:rPr>
        <w:t>,</w:t>
      </w:r>
      <w:r w:rsidR="00A27D47" w:rsidRPr="00007A91">
        <w:rPr>
          <w:rFonts w:ascii="Times New Roman" w:hAnsi="Times New Roman" w:cs="Times New Roman"/>
          <w:b/>
        </w:rPr>
        <w:t xml:space="preserve"> vid prisutdelning</w:t>
      </w:r>
      <w:r w:rsidR="000541FC">
        <w:rPr>
          <w:rFonts w:ascii="Times New Roman" w:hAnsi="Times New Roman" w:cs="Times New Roman"/>
          <w:b/>
        </w:rPr>
        <w:t>en</w:t>
      </w:r>
      <w:r w:rsidR="00A27D47" w:rsidRPr="00007A91">
        <w:rPr>
          <w:rFonts w:ascii="Times New Roman" w:hAnsi="Times New Roman" w:cs="Times New Roman"/>
          <w:b/>
        </w:rPr>
        <w:t xml:space="preserve"> </w:t>
      </w:r>
      <w:r w:rsidRPr="00007A91">
        <w:rPr>
          <w:rFonts w:ascii="Times New Roman" w:hAnsi="Times New Roman" w:cs="Times New Roman"/>
          <w:b/>
        </w:rPr>
        <w:t xml:space="preserve">den 9 september på Berns Salonger i Stockholm. </w:t>
      </w:r>
      <w:r w:rsidR="00E10F62" w:rsidRPr="00007A91">
        <w:rPr>
          <w:rFonts w:ascii="Times New Roman" w:hAnsi="Times New Roman" w:cs="Times New Roman"/>
          <w:b/>
        </w:rPr>
        <w:t>Priset delas ut för att uppmärksamma den höga nivån av</w:t>
      </w:r>
      <w:r w:rsidR="000541FC">
        <w:rPr>
          <w:rFonts w:ascii="Times New Roman" w:hAnsi="Times New Roman" w:cs="Times New Roman"/>
          <w:b/>
        </w:rPr>
        <w:t xml:space="preserve"> Svensk</w:t>
      </w:r>
      <w:r w:rsidR="00E10F62" w:rsidRPr="00007A91">
        <w:rPr>
          <w:rFonts w:ascii="Times New Roman" w:hAnsi="Times New Roman" w:cs="Times New Roman"/>
          <w:b/>
        </w:rPr>
        <w:t xml:space="preserve"> ljusplanering, </w:t>
      </w:r>
      <w:r w:rsidR="005A468A" w:rsidRPr="00007A91">
        <w:rPr>
          <w:rFonts w:ascii="Times New Roman" w:hAnsi="Times New Roman" w:cs="Times New Roman"/>
          <w:b/>
        </w:rPr>
        <w:t>en</w:t>
      </w:r>
      <w:r w:rsidR="00E10F62" w:rsidRPr="00007A91">
        <w:rPr>
          <w:rFonts w:ascii="Times New Roman" w:hAnsi="Times New Roman" w:cs="Times New Roman"/>
          <w:b/>
        </w:rPr>
        <w:t xml:space="preserve"> disciplin som är på stark frammarsch</w:t>
      </w:r>
      <w:r w:rsidR="000541FC">
        <w:rPr>
          <w:rFonts w:ascii="Times New Roman" w:hAnsi="Times New Roman" w:cs="Times New Roman"/>
          <w:b/>
        </w:rPr>
        <w:t>.</w:t>
      </w:r>
      <w:r w:rsidR="00E10F62" w:rsidRPr="00007A91">
        <w:rPr>
          <w:rFonts w:ascii="Times New Roman" w:hAnsi="Times New Roman" w:cs="Times New Roman"/>
          <w:b/>
        </w:rPr>
        <w:t xml:space="preserve"> </w:t>
      </w:r>
    </w:p>
    <w:p w:rsidR="00897C46" w:rsidRPr="00007A91" w:rsidRDefault="00AF2A6A">
      <w:pPr>
        <w:rPr>
          <w:rFonts w:ascii="Times New Roman" w:hAnsi="Times New Roman" w:cs="Times New Roman"/>
        </w:rPr>
      </w:pPr>
      <w:r w:rsidRPr="00007A91">
        <w:rPr>
          <w:rFonts w:ascii="Times New Roman" w:hAnsi="Times New Roman" w:cs="Times New Roman"/>
        </w:rPr>
        <w:t>Ett samspel mellan</w:t>
      </w:r>
      <w:r w:rsidR="000541FC" w:rsidRPr="000541FC">
        <w:rPr>
          <w:rFonts w:ascii="Times New Roman" w:hAnsi="Times New Roman" w:cs="Times New Roman"/>
        </w:rPr>
        <w:t xml:space="preserve"> </w:t>
      </w:r>
      <w:r w:rsidR="000541FC" w:rsidRPr="00007A91">
        <w:rPr>
          <w:rFonts w:ascii="Times New Roman" w:hAnsi="Times New Roman" w:cs="Times New Roman"/>
        </w:rPr>
        <w:t>dagsljus</w:t>
      </w:r>
      <w:r w:rsidR="000541FC">
        <w:rPr>
          <w:rFonts w:ascii="Times New Roman" w:hAnsi="Times New Roman" w:cs="Times New Roman"/>
        </w:rPr>
        <w:t>,</w:t>
      </w:r>
      <w:r w:rsidRPr="00007A91">
        <w:rPr>
          <w:rFonts w:ascii="Times New Roman" w:hAnsi="Times New Roman" w:cs="Times New Roman"/>
        </w:rPr>
        <w:t xml:space="preserve"> ljussättning och djärv färgsättning ligger bakom </w:t>
      </w:r>
      <w:r w:rsidR="00346AF5" w:rsidRPr="00007A91">
        <w:rPr>
          <w:rFonts w:ascii="Times New Roman" w:hAnsi="Times New Roman" w:cs="Times New Roman"/>
        </w:rPr>
        <w:t xml:space="preserve">utmärkelsen. Projektteamet har förvandlat en grå, mörk och trist </w:t>
      </w:r>
      <w:r w:rsidR="00757F33" w:rsidRPr="00007A91">
        <w:rPr>
          <w:rFonts w:ascii="Times New Roman" w:hAnsi="Times New Roman" w:cs="Times New Roman"/>
        </w:rPr>
        <w:t xml:space="preserve">lokal </w:t>
      </w:r>
      <w:r w:rsidR="00346AF5" w:rsidRPr="00007A91">
        <w:rPr>
          <w:rFonts w:ascii="Times New Roman" w:hAnsi="Times New Roman" w:cs="Times New Roman"/>
        </w:rPr>
        <w:t>till en ljus och inspir</w:t>
      </w:r>
      <w:r w:rsidR="00007A91" w:rsidRPr="00007A91">
        <w:rPr>
          <w:rFonts w:ascii="Times New Roman" w:hAnsi="Times New Roman" w:cs="Times New Roman"/>
        </w:rPr>
        <w:t xml:space="preserve">erande studiemiljö på ett sätt </w:t>
      </w:r>
      <w:r w:rsidR="00346AF5" w:rsidRPr="00007A91">
        <w:rPr>
          <w:rFonts w:ascii="Times New Roman" w:hAnsi="Times New Roman" w:cs="Times New Roman"/>
        </w:rPr>
        <w:t xml:space="preserve">som visar mycket stor kunskap inom yrkesområdet. </w:t>
      </w:r>
      <w:r w:rsidR="00897C46" w:rsidRPr="00007A91">
        <w:rPr>
          <w:rFonts w:ascii="Times New Roman" w:hAnsi="Times New Roman" w:cs="Times New Roman"/>
        </w:rPr>
        <w:t xml:space="preserve">Den fina </w:t>
      </w:r>
      <w:r w:rsidR="003A7EB9" w:rsidRPr="00007A91">
        <w:rPr>
          <w:rFonts w:ascii="Times New Roman" w:hAnsi="Times New Roman" w:cs="Times New Roman"/>
        </w:rPr>
        <w:t xml:space="preserve">förvandlingen </w:t>
      </w:r>
      <w:r w:rsidR="00897C46" w:rsidRPr="00007A91">
        <w:rPr>
          <w:rFonts w:ascii="Times New Roman" w:hAnsi="Times New Roman" w:cs="Times New Roman"/>
        </w:rPr>
        <w:t xml:space="preserve">är ett resultat av ett samarbete mellan </w:t>
      </w:r>
      <w:r w:rsidR="00DC78A6" w:rsidRPr="00007A91">
        <w:rPr>
          <w:rFonts w:ascii="Times New Roman" w:hAnsi="Times New Roman" w:cs="Times New Roman"/>
        </w:rPr>
        <w:t xml:space="preserve">bl.a. </w:t>
      </w:r>
      <w:r w:rsidR="00897C46" w:rsidRPr="00007A91">
        <w:rPr>
          <w:rFonts w:ascii="Times New Roman" w:hAnsi="Times New Roman" w:cs="Times New Roman"/>
        </w:rPr>
        <w:t>ljusdesignföretaget ÅF Lighting</w:t>
      </w:r>
      <w:r w:rsidR="00DC78A6" w:rsidRPr="00007A91">
        <w:rPr>
          <w:rFonts w:ascii="Times New Roman" w:hAnsi="Times New Roman" w:cs="Times New Roman"/>
        </w:rPr>
        <w:t xml:space="preserve">, </w:t>
      </w:r>
      <w:r w:rsidR="00897C46" w:rsidRPr="00007A91">
        <w:rPr>
          <w:rFonts w:ascii="Times New Roman" w:hAnsi="Times New Roman" w:cs="Times New Roman"/>
        </w:rPr>
        <w:t>arkitekt</w:t>
      </w:r>
      <w:r w:rsidR="00DC78A6" w:rsidRPr="00007A91">
        <w:rPr>
          <w:rFonts w:ascii="Times New Roman" w:hAnsi="Times New Roman" w:cs="Times New Roman"/>
        </w:rPr>
        <w:t xml:space="preserve">firman från Murman Arkitekter, </w:t>
      </w:r>
      <w:r w:rsidR="00897C46" w:rsidRPr="00007A91">
        <w:rPr>
          <w:rFonts w:ascii="Times New Roman" w:hAnsi="Times New Roman" w:cs="Times New Roman"/>
        </w:rPr>
        <w:t xml:space="preserve">och beställaren Statens Fastighetsverk. </w:t>
      </w:r>
    </w:p>
    <w:p w:rsidR="00DC78A6" w:rsidRPr="00007A91" w:rsidRDefault="00DC78A6" w:rsidP="00DC78A6">
      <w:pPr>
        <w:pStyle w:val="Normalwebb"/>
        <w:shd w:val="clear" w:color="auto" w:fill="FFFFFF"/>
        <w:spacing w:before="0" w:beforeAutospacing="0" w:after="270" w:afterAutospacing="0" w:line="360" w:lineRule="atLeast"/>
        <w:rPr>
          <w:sz w:val="22"/>
          <w:szCs w:val="22"/>
        </w:rPr>
      </w:pPr>
      <w:r w:rsidRPr="00007A91">
        <w:rPr>
          <w:sz w:val="22"/>
          <w:szCs w:val="22"/>
        </w:rPr>
        <w:t>Huvudbyggnaden av Kungliga biblioteket i Stockholm är från 1877. Den underjordiska del som kallas för “KB Annexet” byggdes under sent 1990-tal och har renoverats under 2012-13. Annexet består av tre underjordiska våningar med en enda dagsljuslanternin.</w:t>
      </w:r>
    </w:p>
    <w:p w:rsidR="00DC78A6" w:rsidRPr="00007A91" w:rsidRDefault="00DC78A6" w:rsidP="00DC78A6">
      <w:pPr>
        <w:pStyle w:val="Normalwebb"/>
        <w:shd w:val="clear" w:color="auto" w:fill="FFFFFF"/>
        <w:spacing w:before="0" w:beforeAutospacing="0" w:after="270" w:afterAutospacing="0" w:line="360" w:lineRule="atLeast"/>
        <w:rPr>
          <w:sz w:val="22"/>
          <w:szCs w:val="22"/>
        </w:rPr>
      </w:pPr>
      <w:r w:rsidRPr="00007A91">
        <w:rPr>
          <w:sz w:val="22"/>
          <w:szCs w:val="22"/>
        </w:rPr>
        <w:t xml:space="preserve">Visionen för ljuset i KB Annexet var att samspela med arkitekturen och respondera till de olika aktiviteter som pågår i byggnaden. Ljuskonceptet syftar till att skapa en balans mellan delar </w:t>
      </w:r>
      <w:r w:rsidR="000541FC">
        <w:rPr>
          <w:sz w:val="22"/>
          <w:szCs w:val="22"/>
        </w:rPr>
        <w:t xml:space="preserve">i byggnaden </w:t>
      </w:r>
      <w:r w:rsidRPr="00007A91">
        <w:rPr>
          <w:sz w:val="22"/>
          <w:szCs w:val="22"/>
        </w:rPr>
        <w:t xml:space="preserve">med starkt dagsljus och delar </w:t>
      </w:r>
      <w:r w:rsidR="000541FC">
        <w:rPr>
          <w:sz w:val="22"/>
          <w:szCs w:val="22"/>
        </w:rPr>
        <w:t>som saknar</w:t>
      </w:r>
      <w:r w:rsidRPr="00007A91">
        <w:rPr>
          <w:sz w:val="22"/>
          <w:szCs w:val="22"/>
        </w:rPr>
        <w:t xml:space="preserve"> dagsljus. Ljuset har utformats så att det är väl integrerat i arkitekturen och flexibelt att anpassa till olika användares behov så väl som till olika dagljussituationer över året och dygnet. Att belysa vertikala ytor för att minska kontraster mellan lanterninen och byggnadens mörka delar ökar användningen av hela utrymmet.</w:t>
      </w:r>
    </w:p>
    <w:p w:rsidR="00DC78A6" w:rsidRPr="00007A91" w:rsidRDefault="00DC78A6" w:rsidP="00DC78A6">
      <w:pPr>
        <w:pStyle w:val="Normalwebb"/>
        <w:shd w:val="clear" w:color="auto" w:fill="FFFFFF"/>
        <w:spacing w:before="0" w:beforeAutospacing="0" w:after="270" w:afterAutospacing="0" w:line="360" w:lineRule="atLeast"/>
        <w:rPr>
          <w:sz w:val="22"/>
          <w:szCs w:val="22"/>
        </w:rPr>
      </w:pPr>
      <w:r w:rsidRPr="00007A91">
        <w:rPr>
          <w:b/>
          <w:bCs/>
          <w:sz w:val="22"/>
          <w:szCs w:val="22"/>
          <w:u w:val="single"/>
        </w:rPr>
        <w:t>Medverkande i projektet: </w:t>
      </w:r>
      <w:r w:rsidR="00007A91" w:rsidRPr="00007A91">
        <w:rPr>
          <w:sz w:val="22"/>
          <w:szCs w:val="22"/>
        </w:rPr>
        <w:br/>
      </w:r>
      <w:r w:rsidRPr="00007A91">
        <w:rPr>
          <w:b/>
          <w:bCs/>
          <w:sz w:val="22"/>
          <w:szCs w:val="22"/>
        </w:rPr>
        <w:t>Brukare:</w:t>
      </w:r>
      <w:r w:rsidRPr="00007A91">
        <w:rPr>
          <w:rStyle w:val="apple-converted-space"/>
          <w:sz w:val="22"/>
          <w:szCs w:val="22"/>
        </w:rPr>
        <w:t> </w:t>
      </w:r>
      <w:r w:rsidRPr="00007A91">
        <w:rPr>
          <w:sz w:val="22"/>
          <w:szCs w:val="22"/>
        </w:rPr>
        <w:t>Kungliga Biblioteket</w:t>
      </w:r>
      <w:r w:rsidRPr="00007A91">
        <w:rPr>
          <w:sz w:val="22"/>
          <w:szCs w:val="22"/>
        </w:rPr>
        <w:br/>
      </w:r>
      <w:r w:rsidRPr="00007A91">
        <w:rPr>
          <w:b/>
          <w:bCs/>
          <w:sz w:val="22"/>
          <w:szCs w:val="22"/>
        </w:rPr>
        <w:t>Belysningsplanerare:</w:t>
      </w:r>
      <w:r w:rsidRPr="00007A91">
        <w:rPr>
          <w:rStyle w:val="apple-converted-space"/>
          <w:sz w:val="22"/>
          <w:szCs w:val="22"/>
        </w:rPr>
        <w:t xml:space="preserve"> </w:t>
      </w:r>
      <w:r w:rsidRPr="00007A91">
        <w:rPr>
          <w:sz w:val="22"/>
          <w:szCs w:val="22"/>
        </w:rPr>
        <w:t>Isabel Villar, Daniel Hodierne, Majid Miri, Ljusarkitektur - ÅF Lighting</w:t>
      </w:r>
      <w:r w:rsidRPr="00007A91">
        <w:rPr>
          <w:sz w:val="22"/>
          <w:szCs w:val="22"/>
        </w:rPr>
        <w:br/>
      </w:r>
      <w:r w:rsidRPr="00007A91">
        <w:rPr>
          <w:b/>
          <w:bCs/>
          <w:sz w:val="22"/>
          <w:szCs w:val="22"/>
        </w:rPr>
        <w:t>Arkitekt:</w:t>
      </w:r>
      <w:r w:rsidRPr="00007A91">
        <w:rPr>
          <w:rStyle w:val="apple-converted-space"/>
          <w:sz w:val="22"/>
          <w:szCs w:val="22"/>
        </w:rPr>
        <w:t> </w:t>
      </w:r>
      <w:r w:rsidRPr="00007A91">
        <w:rPr>
          <w:sz w:val="22"/>
          <w:szCs w:val="22"/>
        </w:rPr>
        <w:t>Murman Arkitekter, Hans Murman, Lars Johan Tegnér, Helena Ljungberg</w:t>
      </w:r>
      <w:r w:rsidRPr="00007A91">
        <w:rPr>
          <w:sz w:val="22"/>
          <w:szCs w:val="22"/>
        </w:rPr>
        <w:br/>
      </w:r>
      <w:r w:rsidRPr="00007A91">
        <w:rPr>
          <w:b/>
          <w:bCs/>
          <w:sz w:val="22"/>
          <w:szCs w:val="22"/>
        </w:rPr>
        <w:t>Elkonsult:</w:t>
      </w:r>
      <w:r w:rsidRPr="00007A91">
        <w:rPr>
          <w:rStyle w:val="apple-converted-space"/>
          <w:sz w:val="22"/>
          <w:szCs w:val="22"/>
        </w:rPr>
        <w:t> </w:t>
      </w:r>
      <w:r w:rsidRPr="00007A91">
        <w:rPr>
          <w:sz w:val="22"/>
          <w:szCs w:val="22"/>
        </w:rPr>
        <w:t>Sweco Systems</w:t>
      </w:r>
      <w:r w:rsidRPr="00007A91">
        <w:rPr>
          <w:sz w:val="22"/>
          <w:szCs w:val="22"/>
        </w:rPr>
        <w:br/>
      </w:r>
      <w:r w:rsidRPr="00007A91">
        <w:rPr>
          <w:b/>
          <w:bCs/>
          <w:sz w:val="22"/>
          <w:szCs w:val="22"/>
        </w:rPr>
        <w:t>Elinstallatör:</w:t>
      </w:r>
      <w:r w:rsidRPr="00007A91">
        <w:rPr>
          <w:rStyle w:val="apple-converted-space"/>
          <w:sz w:val="22"/>
          <w:szCs w:val="22"/>
        </w:rPr>
        <w:t> </w:t>
      </w:r>
      <w:r w:rsidRPr="00007A91">
        <w:rPr>
          <w:sz w:val="22"/>
          <w:szCs w:val="22"/>
        </w:rPr>
        <w:t>El-linje</w:t>
      </w:r>
    </w:p>
    <w:p w:rsidR="00DC78A6" w:rsidRPr="00007A91" w:rsidRDefault="00DC78A6" w:rsidP="00DC78A6">
      <w:pPr>
        <w:pStyle w:val="Normalwebb"/>
        <w:shd w:val="clear" w:color="auto" w:fill="FFFFFF"/>
        <w:spacing w:before="0" w:beforeAutospacing="0" w:after="270" w:afterAutospacing="0" w:line="360" w:lineRule="atLeast"/>
        <w:rPr>
          <w:sz w:val="22"/>
          <w:szCs w:val="22"/>
        </w:rPr>
      </w:pPr>
      <w:r w:rsidRPr="00007A91">
        <w:rPr>
          <w:b/>
          <w:bCs/>
          <w:sz w:val="22"/>
          <w:szCs w:val="22"/>
        </w:rPr>
        <w:t xml:space="preserve">Övriga finalister i årets </w:t>
      </w:r>
      <w:r w:rsidR="00007A91" w:rsidRPr="00007A91">
        <w:rPr>
          <w:b/>
          <w:bCs/>
          <w:sz w:val="22"/>
          <w:szCs w:val="22"/>
        </w:rPr>
        <w:t xml:space="preserve">omgång av Svenska Ljuspriset </w:t>
      </w:r>
      <w:r w:rsidRPr="00007A91">
        <w:rPr>
          <w:b/>
          <w:bCs/>
          <w:sz w:val="22"/>
          <w:szCs w:val="22"/>
        </w:rPr>
        <w:t xml:space="preserve">har varit: </w:t>
      </w:r>
      <w:r w:rsidRPr="00007A91">
        <w:rPr>
          <w:b/>
          <w:bCs/>
          <w:sz w:val="22"/>
          <w:szCs w:val="22"/>
        </w:rPr>
        <w:br/>
      </w:r>
      <w:r w:rsidRPr="00007A91">
        <w:rPr>
          <w:sz w:val="22"/>
          <w:szCs w:val="22"/>
        </w:rPr>
        <w:t>·  Sölvesborgsbron</w:t>
      </w:r>
      <w:r w:rsidRPr="00007A91">
        <w:rPr>
          <w:sz w:val="22"/>
          <w:szCs w:val="22"/>
        </w:rPr>
        <w:br/>
        <w:t>·  Banbelysningen på Solvalla</w:t>
      </w:r>
      <w:r w:rsidRPr="00007A91">
        <w:rPr>
          <w:sz w:val="22"/>
          <w:szCs w:val="22"/>
        </w:rPr>
        <w:br/>
        <w:t>·  Delfinshowen</w:t>
      </w:r>
      <w:r w:rsidR="00007A91" w:rsidRPr="00007A91">
        <w:rPr>
          <w:rStyle w:val="apple-converted-space"/>
          <w:sz w:val="22"/>
          <w:szCs w:val="22"/>
        </w:rPr>
        <w:t xml:space="preserve"> Life</w:t>
      </w:r>
      <w:r w:rsidRPr="00007A91">
        <w:rPr>
          <w:rStyle w:val="apple-converted-space"/>
          <w:sz w:val="22"/>
          <w:szCs w:val="22"/>
        </w:rPr>
        <w:t> </w:t>
      </w:r>
      <w:r w:rsidRPr="00007A91">
        <w:rPr>
          <w:sz w:val="22"/>
          <w:szCs w:val="22"/>
        </w:rPr>
        <w:t>i Kolmårdens djurpark</w:t>
      </w:r>
    </w:p>
    <w:p w:rsidR="00DC78A6" w:rsidRPr="00007A91" w:rsidRDefault="00007A91" w:rsidP="00007A91">
      <w:pPr>
        <w:pStyle w:val="Normalwebb"/>
        <w:shd w:val="clear" w:color="auto" w:fill="FFFFFF"/>
        <w:spacing w:before="0" w:beforeAutospacing="0" w:after="270" w:afterAutospacing="0" w:line="360" w:lineRule="atLeast"/>
        <w:rPr>
          <w:sz w:val="20"/>
          <w:szCs w:val="20"/>
        </w:rPr>
      </w:pPr>
      <w:r w:rsidRPr="00007A91">
        <w:rPr>
          <w:sz w:val="22"/>
          <w:szCs w:val="22"/>
        </w:rPr>
        <w:t>_______________________________________________________________________</w:t>
      </w:r>
      <w:r w:rsidRPr="00007A91">
        <w:rPr>
          <w:sz w:val="22"/>
          <w:szCs w:val="22"/>
        </w:rPr>
        <w:br/>
      </w:r>
      <w:r w:rsidR="00DC78A6" w:rsidRPr="00007A91">
        <w:rPr>
          <w:sz w:val="22"/>
          <w:szCs w:val="22"/>
        </w:rPr>
        <w:t>Ansvarig kontaktperson för KB Annexet: Isabel Villar, Ljusarkitektur – ÅF Lighting,</w:t>
      </w:r>
      <w:r w:rsidR="00DC78A6" w:rsidRPr="00007A91">
        <w:rPr>
          <w:rStyle w:val="apple-converted-space"/>
          <w:sz w:val="22"/>
          <w:szCs w:val="22"/>
        </w:rPr>
        <w:t> </w:t>
      </w:r>
      <w:r w:rsidR="00DC78A6" w:rsidRPr="00007A91">
        <w:rPr>
          <w:sz w:val="22"/>
          <w:szCs w:val="22"/>
        </w:rPr>
        <w:br/>
        <w:t>tel 076-878 3745, e-post:</w:t>
      </w:r>
      <w:r w:rsidR="00DC78A6" w:rsidRPr="00007A91">
        <w:rPr>
          <w:rStyle w:val="apple-converted-space"/>
          <w:sz w:val="22"/>
          <w:szCs w:val="22"/>
        </w:rPr>
        <w:t> </w:t>
      </w:r>
      <w:hyperlink r:id="rId4" w:history="1">
        <w:r w:rsidRPr="00007A91">
          <w:rPr>
            <w:rStyle w:val="Hyperlnk"/>
            <w:sz w:val="22"/>
            <w:szCs w:val="22"/>
          </w:rPr>
          <w:t>isabel.villar@afconsult.com</w:t>
        </w:r>
      </w:hyperlink>
    </w:p>
    <w:p w:rsidR="00DC78A6" w:rsidRPr="00007A91" w:rsidRDefault="00DC78A6" w:rsidP="00DC78A6">
      <w:pPr>
        <w:pStyle w:val="Normalwebb"/>
        <w:shd w:val="clear" w:color="auto" w:fill="FFFFFF"/>
        <w:spacing w:before="0" w:beforeAutospacing="0" w:after="270" w:afterAutospacing="0" w:line="360" w:lineRule="atLeast"/>
        <w:rPr>
          <w:sz w:val="22"/>
          <w:szCs w:val="22"/>
        </w:rPr>
      </w:pPr>
      <w:r w:rsidRPr="00007A91">
        <w:rPr>
          <w:sz w:val="22"/>
          <w:szCs w:val="22"/>
        </w:rPr>
        <w:t>För information om tävlingen: Mervi Rokka, Ljuskultur, tel 070-211 45 41,</w:t>
      </w:r>
      <w:r w:rsidRPr="00007A91">
        <w:rPr>
          <w:rStyle w:val="apple-converted-space"/>
          <w:sz w:val="22"/>
          <w:szCs w:val="22"/>
        </w:rPr>
        <w:t> </w:t>
      </w:r>
      <w:r w:rsidRPr="00007A91">
        <w:rPr>
          <w:sz w:val="22"/>
          <w:szCs w:val="22"/>
        </w:rPr>
        <w:br/>
        <w:t>e-post:</w:t>
      </w:r>
      <w:r w:rsidRPr="00007A91">
        <w:rPr>
          <w:rStyle w:val="apple-converted-space"/>
          <w:sz w:val="22"/>
          <w:szCs w:val="22"/>
        </w:rPr>
        <w:t> </w:t>
      </w:r>
      <w:hyperlink r:id="rId5" w:history="1">
        <w:r w:rsidRPr="00007A91">
          <w:rPr>
            <w:rStyle w:val="Hyperlnk"/>
            <w:color w:val="auto"/>
            <w:sz w:val="22"/>
            <w:szCs w:val="22"/>
            <w:u w:val="none"/>
          </w:rPr>
          <w:t>mervi.rokka@ljuskultur.se</w:t>
        </w:r>
      </w:hyperlink>
    </w:p>
    <w:p w:rsidR="00007A91" w:rsidRPr="00007A91" w:rsidRDefault="00007A91" w:rsidP="00007A91">
      <w:pPr>
        <w:pStyle w:val="Normalwebb"/>
        <w:shd w:val="clear" w:color="auto" w:fill="FFFFFF"/>
        <w:spacing w:before="0" w:beforeAutospacing="0" w:after="270" w:afterAutospacing="0" w:line="360" w:lineRule="atLeast"/>
        <w:rPr>
          <w:sz w:val="20"/>
          <w:szCs w:val="20"/>
        </w:rPr>
      </w:pPr>
      <w:r w:rsidRPr="00007A91">
        <w:rPr>
          <w:rStyle w:val="Stark"/>
          <w:sz w:val="20"/>
          <w:szCs w:val="20"/>
        </w:rPr>
        <w:lastRenderedPageBreak/>
        <w:t>Fakta om Svenska Ljuspriset:</w:t>
      </w:r>
      <w:r w:rsidRPr="00007A91">
        <w:rPr>
          <w:sz w:val="20"/>
          <w:szCs w:val="20"/>
        </w:rPr>
        <w:br/>
        <w:t>Svenska Ljuspriset är en årlig tävling arrangerad av de tre belysningssällskapen: Sydsvenska, Västsvenska och Svenska Belysningssällskapet tillsammans</w:t>
      </w:r>
      <w:r w:rsidRPr="00007A91">
        <w:rPr>
          <w:rStyle w:val="apple-converted-space"/>
          <w:sz w:val="20"/>
          <w:szCs w:val="20"/>
        </w:rPr>
        <w:t> </w:t>
      </w:r>
      <w:r w:rsidRPr="00007A91">
        <w:rPr>
          <w:sz w:val="20"/>
          <w:szCs w:val="20"/>
        </w:rPr>
        <w:t>med tidningen Ljuskultur.</w:t>
      </w:r>
    </w:p>
    <w:p w:rsidR="00007A91" w:rsidRPr="00007A91" w:rsidRDefault="00007A91" w:rsidP="00007A91">
      <w:pPr>
        <w:pStyle w:val="Normalwebb"/>
        <w:shd w:val="clear" w:color="auto" w:fill="FFFFFF"/>
        <w:spacing w:before="0" w:beforeAutospacing="0" w:after="270" w:afterAutospacing="0" w:line="360" w:lineRule="atLeast"/>
        <w:rPr>
          <w:sz w:val="20"/>
          <w:szCs w:val="20"/>
        </w:rPr>
      </w:pPr>
      <w:r w:rsidRPr="00007A91">
        <w:rPr>
          <w:sz w:val="20"/>
          <w:szCs w:val="20"/>
        </w:rPr>
        <w:t>Tävlingen syftar till att uppmärksamma den höga nivån av ljusplanering i Sverige och vill lyfta fram projekt där ljus använts på</w:t>
      </w:r>
      <w:r w:rsidR="000541FC">
        <w:rPr>
          <w:sz w:val="20"/>
          <w:szCs w:val="20"/>
        </w:rPr>
        <w:t xml:space="preserve"> ett</w:t>
      </w:r>
      <w:r w:rsidRPr="00007A91">
        <w:rPr>
          <w:sz w:val="20"/>
          <w:szCs w:val="20"/>
        </w:rPr>
        <w:t xml:space="preserve"> föredömligt sätt för att förstärka anläggningens funktion och arkitektur. Juryn bedömer såväl visuella, estetiska, funktionella, tekniska, som driftsekonomiska aspekter och vill lyfta fram projekt eller delar av projekt som har intressanta kvaliteter vad gäller tekniska lösningar, gestaltning, brukaraspekter eller driftsekonomi. </w:t>
      </w:r>
      <w:r w:rsidRPr="00007A91">
        <w:rPr>
          <w:sz w:val="20"/>
          <w:szCs w:val="20"/>
        </w:rPr>
        <w:br/>
      </w:r>
      <w:r w:rsidRPr="00007A91">
        <w:rPr>
          <w:sz w:val="20"/>
          <w:szCs w:val="20"/>
        </w:rPr>
        <w:br/>
        <w:t xml:space="preserve">Juryn har i år bestått av: Britta Kruuse, ordförande, inredningsarkitekt MSA (Sydljus), Nils Beijer, arkitekt SAR/MSA (Västsvenska Belysningssällskapet) och Klas Möller, ljusdesigner (Svenska Belysningssällskapet). </w:t>
      </w:r>
    </w:p>
    <w:p w:rsidR="00DC78A6" w:rsidRPr="00007A91" w:rsidRDefault="00007A91" w:rsidP="00007A91">
      <w:pPr>
        <w:pStyle w:val="Normalwebb"/>
        <w:shd w:val="clear" w:color="auto" w:fill="FFFFFF"/>
        <w:spacing w:before="0" w:beforeAutospacing="0" w:after="270" w:afterAutospacing="0" w:line="360" w:lineRule="atLeast"/>
        <w:rPr>
          <w:sz w:val="22"/>
          <w:szCs w:val="22"/>
        </w:rPr>
      </w:pPr>
      <w:r w:rsidRPr="00007A91">
        <w:rPr>
          <w:sz w:val="20"/>
          <w:szCs w:val="20"/>
        </w:rPr>
        <w:t>Årets tävling är den 22:a i rad och det är projekt färdigställda under 2013 som tävlar.</w:t>
      </w:r>
      <w:r>
        <w:rPr>
          <w:sz w:val="20"/>
          <w:szCs w:val="20"/>
        </w:rPr>
        <w:br/>
      </w:r>
    </w:p>
    <w:p w:rsidR="00DC78A6" w:rsidRPr="00007A91" w:rsidRDefault="00DC78A6" w:rsidP="00DC78A6">
      <w:pPr>
        <w:pStyle w:val="Normalwebb"/>
        <w:shd w:val="clear" w:color="auto" w:fill="FFFFFF"/>
        <w:spacing w:before="0" w:beforeAutospacing="0" w:after="270" w:afterAutospacing="0" w:line="360" w:lineRule="atLeast"/>
        <w:rPr>
          <w:sz w:val="22"/>
          <w:szCs w:val="22"/>
        </w:rPr>
      </w:pPr>
    </w:p>
    <w:p w:rsidR="00AF2A6A" w:rsidRPr="00007A91" w:rsidRDefault="00AF2A6A">
      <w:pPr>
        <w:rPr>
          <w:rFonts w:ascii="Times New Roman" w:hAnsi="Times New Roman" w:cs="Times New Roman"/>
        </w:rPr>
      </w:pPr>
    </w:p>
    <w:p w:rsidR="00A27D47" w:rsidRPr="00007A91" w:rsidRDefault="00A27D47">
      <w:pPr>
        <w:rPr>
          <w:rFonts w:ascii="Times New Roman" w:hAnsi="Times New Roman" w:cs="Times New Roman"/>
        </w:rPr>
      </w:pPr>
    </w:p>
    <w:p w:rsidR="00A27D47" w:rsidRPr="00007A91" w:rsidRDefault="00A27D47">
      <w:pPr>
        <w:rPr>
          <w:rFonts w:ascii="Times New Roman" w:hAnsi="Times New Roman" w:cs="Times New Roman"/>
        </w:rPr>
      </w:pPr>
    </w:p>
    <w:p w:rsidR="00A27D47" w:rsidRPr="00007A91" w:rsidRDefault="00A27D47">
      <w:pPr>
        <w:rPr>
          <w:rFonts w:ascii="Times New Roman" w:hAnsi="Times New Roman" w:cs="Times New Roman"/>
        </w:rPr>
      </w:pPr>
    </w:p>
    <w:sectPr w:rsidR="00A27D47" w:rsidRPr="00007A91" w:rsidSect="00007A91">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4B427C"/>
    <w:rsid w:val="00007A91"/>
    <w:rsid w:val="000541FC"/>
    <w:rsid w:val="00086722"/>
    <w:rsid w:val="00346AF5"/>
    <w:rsid w:val="003A7EB9"/>
    <w:rsid w:val="004B427C"/>
    <w:rsid w:val="005A468A"/>
    <w:rsid w:val="00757F33"/>
    <w:rsid w:val="007B6A8C"/>
    <w:rsid w:val="00897C46"/>
    <w:rsid w:val="00A27D47"/>
    <w:rsid w:val="00AF2A6A"/>
    <w:rsid w:val="00B41F50"/>
    <w:rsid w:val="00BF12C6"/>
    <w:rsid w:val="00C76500"/>
    <w:rsid w:val="00DC78A6"/>
    <w:rsid w:val="00E10F62"/>
    <w:rsid w:val="00E6167C"/>
    <w:rsid w:val="00F315D4"/>
    <w:rsid w:val="00FE3BE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C6"/>
  </w:style>
  <w:style w:type="paragraph" w:styleId="Rubrik1">
    <w:name w:val="heading 1"/>
    <w:basedOn w:val="Normal"/>
    <w:next w:val="Normal"/>
    <w:link w:val="Rubrik1Char"/>
    <w:uiPriority w:val="9"/>
    <w:qFormat/>
    <w:rsid w:val="00E61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C78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C78A6"/>
  </w:style>
  <w:style w:type="character" w:styleId="Hyperlnk">
    <w:name w:val="Hyperlink"/>
    <w:basedOn w:val="Standardstycketeckensnitt"/>
    <w:uiPriority w:val="99"/>
    <w:unhideWhenUsed/>
    <w:rsid w:val="00DC78A6"/>
    <w:rPr>
      <w:color w:val="0000FF"/>
      <w:u w:val="single"/>
    </w:rPr>
  </w:style>
  <w:style w:type="character" w:styleId="Stark">
    <w:name w:val="Strong"/>
    <w:basedOn w:val="Standardstycketeckensnitt"/>
    <w:uiPriority w:val="22"/>
    <w:qFormat/>
    <w:rsid w:val="00DC78A6"/>
    <w:rPr>
      <w:b/>
      <w:bCs/>
    </w:rPr>
  </w:style>
  <w:style w:type="character" w:customStyle="1" w:styleId="Rubrik1Char">
    <w:name w:val="Rubrik 1 Char"/>
    <w:basedOn w:val="Standardstycketeckensnitt"/>
    <w:link w:val="Rubrik1"/>
    <w:uiPriority w:val="9"/>
    <w:rsid w:val="00E616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61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C78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C78A6"/>
  </w:style>
  <w:style w:type="character" w:styleId="Hyperlnk">
    <w:name w:val="Hyperlink"/>
    <w:basedOn w:val="Standardstycketeckensnitt"/>
    <w:uiPriority w:val="99"/>
    <w:unhideWhenUsed/>
    <w:rsid w:val="00DC78A6"/>
    <w:rPr>
      <w:color w:val="0000FF"/>
      <w:u w:val="single"/>
    </w:rPr>
  </w:style>
  <w:style w:type="character" w:styleId="Stark">
    <w:name w:val="Strong"/>
    <w:basedOn w:val="Standardstycketeckensnitt"/>
    <w:uiPriority w:val="22"/>
    <w:qFormat/>
    <w:rsid w:val="00DC78A6"/>
    <w:rPr>
      <w:b/>
      <w:bCs/>
    </w:rPr>
  </w:style>
  <w:style w:type="character" w:customStyle="1" w:styleId="Rubrik1Char">
    <w:name w:val="Rubrik 1 Char"/>
    <w:basedOn w:val="Standardstycketeckensnitt"/>
    <w:link w:val="Rubrik1"/>
    <w:uiPriority w:val="9"/>
    <w:rsid w:val="00E616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8615647">
      <w:bodyDiv w:val="1"/>
      <w:marLeft w:val="0"/>
      <w:marRight w:val="0"/>
      <w:marTop w:val="0"/>
      <w:marBottom w:val="0"/>
      <w:divBdr>
        <w:top w:val="none" w:sz="0" w:space="0" w:color="auto"/>
        <w:left w:val="none" w:sz="0" w:space="0" w:color="auto"/>
        <w:bottom w:val="none" w:sz="0" w:space="0" w:color="auto"/>
        <w:right w:val="none" w:sz="0" w:space="0" w:color="auto"/>
      </w:divBdr>
    </w:div>
    <w:div w:id="1096288836">
      <w:bodyDiv w:val="1"/>
      <w:marLeft w:val="0"/>
      <w:marRight w:val="0"/>
      <w:marTop w:val="0"/>
      <w:marBottom w:val="0"/>
      <w:divBdr>
        <w:top w:val="none" w:sz="0" w:space="0" w:color="auto"/>
        <w:left w:val="none" w:sz="0" w:space="0" w:color="auto"/>
        <w:bottom w:val="none" w:sz="0" w:space="0" w:color="auto"/>
        <w:right w:val="none" w:sz="0" w:space="0" w:color="auto"/>
      </w:divBdr>
    </w:div>
    <w:div w:id="1894000532">
      <w:bodyDiv w:val="1"/>
      <w:marLeft w:val="0"/>
      <w:marRight w:val="0"/>
      <w:marTop w:val="0"/>
      <w:marBottom w:val="0"/>
      <w:divBdr>
        <w:top w:val="none" w:sz="0" w:space="0" w:color="auto"/>
        <w:left w:val="none" w:sz="0" w:space="0" w:color="auto"/>
        <w:bottom w:val="none" w:sz="0" w:space="0" w:color="auto"/>
        <w:right w:val="none" w:sz="0" w:space="0" w:color="auto"/>
      </w:divBdr>
    </w:div>
    <w:div w:id="20496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rvi.rokka@ljuskultur.se" TargetMode="External"/><Relationship Id="rId4" Type="http://schemas.openxmlformats.org/officeDocument/2006/relationships/hyperlink" Target="mailto:isabel.villar@afconsul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570</Words>
  <Characters>3021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Mervi Rokka</cp:lastModifiedBy>
  <cp:revision>4</cp:revision>
  <cp:lastPrinted>2014-09-10T06:39:00Z</cp:lastPrinted>
  <dcterms:created xsi:type="dcterms:W3CDTF">2014-09-07T11:00:00Z</dcterms:created>
  <dcterms:modified xsi:type="dcterms:W3CDTF">2014-09-10T06:40:00Z</dcterms:modified>
</cp:coreProperties>
</file>