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B77" w:rsidRPr="00EA307B" w:rsidRDefault="00DD1B77" w:rsidP="00ED31D0">
      <w:pPr>
        <w:autoSpaceDE w:val="0"/>
        <w:autoSpaceDN w:val="0"/>
        <w:spacing w:before="100" w:beforeAutospacing="1" w:after="100" w:afterAutospacing="1"/>
        <w:rPr>
          <w:sz w:val="28"/>
          <w:szCs w:val="28"/>
        </w:rPr>
      </w:pPr>
    </w:p>
    <w:p w:rsidR="008179CA" w:rsidRDefault="008179CA" w:rsidP="008179CA">
      <w:pPr>
        <w:pStyle w:val="Ingress"/>
        <w:jc w:val="left"/>
        <w:rPr>
          <w:color w:val="auto"/>
          <w:sz w:val="28"/>
          <w:szCs w:val="28"/>
        </w:rPr>
      </w:pPr>
      <w:r w:rsidRPr="008179CA">
        <w:rPr>
          <w:color w:val="auto"/>
          <w:sz w:val="28"/>
          <w:szCs w:val="28"/>
        </w:rPr>
        <w:t>Kontinuerlig mätning övervakar rörelser vid anläggningsarbeten</w:t>
      </w:r>
    </w:p>
    <w:p w:rsidR="008179CA" w:rsidRPr="008179CA" w:rsidRDefault="008179CA" w:rsidP="008179CA">
      <w:pPr>
        <w:pStyle w:val="Normalwebb"/>
        <w:spacing w:line="270" w:lineRule="atLeast"/>
        <w:rPr>
          <w:sz w:val="22"/>
          <w:szCs w:val="22"/>
        </w:rPr>
      </w:pPr>
      <w:r w:rsidRPr="008179CA">
        <w:rPr>
          <w:b/>
          <w:bCs/>
          <w:sz w:val="22"/>
          <w:szCs w:val="22"/>
        </w:rPr>
        <w:t>I ett anläggningsarbete sker flera moment på samma gång. Det kan skapa vibrationer och skakningar vilket leder till att positioner förändras till exempel hos nyanlagda fundament och spontar. För att kontrollera om det sker rörelser görs kontinuerliga mätningar av en specifik punkt.</w:t>
      </w:r>
    </w:p>
    <w:p w:rsidR="008179CA" w:rsidRPr="008179CA" w:rsidRDefault="008179CA" w:rsidP="008179CA">
      <w:pPr>
        <w:pStyle w:val="Normalwebb"/>
        <w:spacing w:line="270" w:lineRule="atLeast"/>
        <w:rPr>
          <w:sz w:val="22"/>
          <w:szCs w:val="22"/>
        </w:rPr>
      </w:pPr>
      <w:r w:rsidRPr="008179CA">
        <w:rPr>
          <w:sz w:val="22"/>
          <w:szCs w:val="22"/>
        </w:rPr>
        <w:t xml:space="preserve">Vid ett brobygge norr om Älvängen var man osäker om sponten kring brofästet skulle röra sig. Intill arbetade stora och tunga maskiner och där skedde pålningar. För att få mer kunskap anlitades mätkonsulten </w:t>
      </w:r>
      <w:proofErr w:type="spellStart"/>
      <w:r w:rsidRPr="008179CA">
        <w:rPr>
          <w:sz w:val="22"/>
          <w:szCs w:val="22"/>
        </w:rPr>
        <w:t>Tecting</w:t>
      </w:r>
      <w:proofErr w:type="spellEnd"/>
      <w:r w:rsidRPr="008179CA">
        <w:rPr>
          <w:sz w:val="22"/>
          <w:szCs w:val="22"/>
        </w:rPr>
        <w:t xml:space="preserve"> för ett monitoreringsuppdrag.</w:t>
      </w:r>
    </w:p>
    <w:p w:rsidR="008179CA" w:rsidRPr="008179CA" w:rsidRDefault="008179CA" w:rsidP="008179CA">
      <w:pPr>
        <w:pStyle w:val="Normalwebb"/>
        <w:spacing w:line="270" w:lineRule="atLeast"/>
        <w:rPr>
          <w:sz w:val="22"/>
          <w:szCs w:val="22"/>
        </w:rPr>
      </w:pPr>
      <w:r w:rsidRPr="008179CA">
        <w:rPr>
          <w:sz w:val="22"/>
          <w:szCs w:val="22"/>
        </w:rPr>
        <w:t>I monitorering mäts samma punkt kontinuerligt för att se om den rör sig. Metoden används för att studera vilken påverkan som omgivningen har. Med uppsatta prismor och en totalstation kan samma punkt mätas in för att klargöra om den har</w:t>
      </w:r>
      <w:bookmarkStart w:id="0" w:name="_GoBack"/>
      <w:bookmarkEnd w:id="0"/>
      <w:r w:rsidRPr="008179CA">
        <w:rPr>
          <w:sz w:val="22"/>
          <w:szCs w:val="22"/>
        </w:rPr>
        <w:t xml:space="preserve"> rört sig.</w:t>
      </w:r>
    </w:p>
    <w:p w:rsidR="008179CA" w:rsidRPr="008179CA" w:rsidRDefault="008179CA" w:rsidP="008179CA">
      <w:pPr>
        <w:pStyle w:val="Normalwebb"/>
        <w:spacing w:line="270" w:lineRule="atLeast"/>
        <w:rPr>
          <w:b/>
          <w:sz w:val="22"/>
          <w:szCs w:val="22"/>
        </w:rPr>
      </w:pPr>
      <w:r w:rsidRPr="008179CA">
        <w:rPr>
          <w:b/>
          <w:sz w:val="22"/>
          <w:szCs w:val="22"/>
        </w:rPr>
        <w:t>Övervakar varje kvart</w:t>
      </w:r>
    </w:p>
    <w:p w:rsidR="008179CA" w:rsidRPr="008179CA" w:rsidRDefault="008179CA" w:rsidP="008179CA">
      <w:pPr>
        <w:pStyle w:val="Normalwebb"/>
        <w:spacing w:line="270" w:lineRule="atLeast"/>
        <w:rPr>
          <w:sz w:val="22"/>
          <w:szCs w:val="22"/>
        </w:rPr>
      </w:pPr>
      <w:r w:rsidRPr="008179CA">
        <w:rPr>
          <w:sz w:val="22"/>
          <w:szCs w:val="22"/>
        </w:rPr>
        <w:t xml:space="preserve">– Vi utförde mätningar på sponten en gång i kvarten, berättar Christian på </w:t>
      </w:r>
      <w:proofErr w:type="spellStart"/>
      <w:r w:rsidRPr="008179CA">
        <w:rPr>
          <w:sz w:val="22"/>
          <w:szCs w:val="22"/>
        </w:rPr>
        <w:t>Tecting</w:t>
      </w:r>
      <w:proofErr w:type="spellEnd"/>
      <w:r w:rsidRPr="008179CA">
        <w:rPr>
          <w:sz w:val="22"/>
          <w:szCs w:val="22"/>
        </w:rPr>
        <w:t>. Då fick man en bättre bild av hur sponten rörde sig än om man hade mätt en gång om dagen.</w:t>
      </w:r>
    </w:p>
    <w:p w:rsidR="008179CA" w:rsidRPr="008179CA" w:rsidRDefault="008179CA" w:rsidP="008179CA">
      <w:pPr>
        <w:pStyle w:val="Normalwebb"/>
        <w:spacing w:line="270" w:lineRule="atLeast"/>
        <w:rPr>
          <w:sz w:val="22"/>
          <w:szCs w:val="22"/>
        </w:rPr>
      </w:pPr>
      <w:r w:rsidRPr="008179CA">
        <w:rPr>
          <w:sz w:val="22"/>
          <w:szCs w:val="22"/>
        </w:rPr>
        <w:t>Det handlade inte enbart om att fastställa rörelser. Mätningen gav kunskap om säkerheten.</w:t>
      </w:r>
    </w:p>
    <w:p w:rsidR="008179CA" w:rsidRPr="008179CA" w:rsidRDefault="008179CA" w:rsidP="008179CA">
      <w:pPr>
        <w:pStyle w:val="Normalwebb"/>
        <w:spacing w:line="270" w:lineRule="atLeast"/>
        <w:rPr>
          <w:sz w:val="22"/>
          <w:szCs w:val="22"/>
        </w:rPr>
      </w:pPr>
      <w:r w:rsidRPr="008179CA">
        <w:rPr>
          <w:sz w:val="22"/>
          <w:szCs w:val="22"/>
        </w:rPr>
        <w:t>– Eftersom vi mätte så ofta såg vi om något höll på att hända som skulle bli en fara för dem som arbetade där. Detta hade man inte sett om mätningarna hade skett ett par gånger om dagen. </w:t>
      </w:r>
    </w:p>
    <w:p w:rsidR="008179CA" w:rsidRPr="008179CA" w:rsidRDefault="008179CA" w:rsidP="008179CA">
      <w:pPr>
        <w:pStyle w:val="Normalwebb"/>
        <w:spacing w:line="270" w:lineRule="atLeast"/>
        <w:rPr>
          <w:sz w:val="22"/>
          <w:szCs w:val="22"/>
        </w:rPr>
      </w:pPr>
      <w:r w:rsidRPr="008179CA">
        <w:rPr>
          <w:sz w:val="22"/>
          <w:szCs w:val="22"/>
        </w:rPr>
        <w:t>Mätningarna resulterade i ett diagram som visade hur mycket punkten rörde sig, i vilken riktning och genomsnittlig hastighet. Noggrannheten var 10 centimeter och sponten klarade den projekterade toleransen. Om punkten hade förflyttat sig vid en viss tidpunkt hade man behövt förändra arbetssättet för att minska skakningar från maskiner.</w:t>
      </w:r>
    </w:p>
    <w:p w:rsidR="008179CA" w:rsidRPr="008179CA" w:rsidRDefault="008179CA" w:rsidP="008179CA">
      <w:pPr>
        <w:pStyle w:val="Normalwebb"/>
        <w:spacing w:line="270" w:lineRule="atLeast"/>
        <w:rPr>
          <w:sz w:val="22"/>
          <w:szCs w:val="22"/>
        </w:rPr>
      </w:pPr>
      <w:r w:rsidRPr="008179CA">
        <w:rPr>
          <w:b/>
          <w:bCs/>
          <w:sz w:val="22"/>
          <w:szCs w:val="22"/>
        </w:rPr>
        <w:t>Gravgränser med flygfoto </w:t>
      </w:r>
    </w:p>
    <w:p w:rsidR="008179CA" w:rsidRPr="008179CA" w:rsidRDefault="008179CA" w:rsidP="008179CA">
      <w:pPr>
        <w:pStyle w:val="Normalwebb"/>
        <w:spacing w:line="270" w:lineRule="atLeast"/>
        <w:rPr>
          <w:sz w:val="22"/>
          <w:szCs w:val="22"/>
        </w:rPr>
      </w:pPr>
      <w:proofErr w:type="spellStart"/>
      <w:r w:rsidRPr="008179CA">
        <w:rPr>
          <w:sz w:val="22"/>
          <w:szCs w:val="22"/>
        </w:rPr>
        <w:t>Tecting</w:t>
      </w:r>
      <w:proofErr w:type="spellEnd"/>
      <w:r w:rsidRPr="008179CA">
        <w:rPr>
          <w:sz w:val="22"/>
          <w:szCs w:val="22"/>
        </w:rPr>
        <w:t xml:space="preserve"> utför även mätningar från obemannade flygplan och levererar data till kyrkogårdsförvaltningar. Vid en inmätning av en kyrkogård i Hässleholm bearbetades datamängden i </w:t>
      </w:r>
      <w:proofErr w:type="spellStart"/>
      <w:r w:rsidRPr="008179CA">
        <w:rPr>
          <w:sz w:val="22"/>
          <w:szCs w:val="22"/>
        </w:rPr>
        <w:t>Topocad</w:t>
      </w:r>
      <w:proofErr w:type="spellEnd"/>
      <w:r w:rsidRPr="008179CA">
        <w:rPr>
          <w:sz w:val="22"/>
          <w:szCs w:val="22"/>
        </w:rPr>
        <w:t xml:space="preserve"> för att göra en kartering av området. Informationen levererades som </w:t>
      </w:r>
      <w:proofErr w:type="spellStart"/>
      <w:r w:rsidRPr="008179CA">
        <w:rPr>
          <w:sz w:val="22"/>
          <w:szCs w:val="22"/>
        </w:rPr>
        <w:t>ortofoto</w:t>
      </w:r>
      <w:proofErr w:type="spellEnd"/>
      <w:r w:rsidRPr="008179CA">
        <w:rPr>
          <w:sz w:val="22"/>
          <w:szCs w:val="22"/>
        </w:rPr>
        <w:t xml:space="preserve"> och punktmoln. Bildernas mycket höga upplösning på 2,5 centimeter i plan är viktig för att kunna fastställa gravarnas gränser.</w:t>
      </w:r>
    </w:p>
    <w:p w:rsidR="008179CA" w:rsidRPr="008179CA" w:rsidRDefault="008179CA" w:rsidP="008179CA">
      <w:pPr>
        <w:pStyle w:val="Normalwebb"/>
        <w:spacing w:line="270" w:lineRule="atLeast"/>
        <w:rPr>
          <w:sz w:val="22"/>
          <w:szCs w:val="22"/>
        </w:rPr>
      </w:pPr>
      <w:r w:rsidRPr="008179CA">
        <w:rPr>
          <w:sz w:val="22"/>
          <w:szCs w:val="22"/>
        </w:rPr>
        <w:t>Metoden är effektivare än traditionell mätning anser Christian.</w:t>
      </w:r>
    </w:p>
    <w:p w:rsidR="008179CA" w:rsidRPr="008179CA" w:rsidRDefault="008179CA" w:rsidP="008179CA">
      <w:pPr>
        <w:pStyle w:val="Normalwebb"/>
        <w:spacing w:line="270" w:lineRule="atLeast"/>
        <w:rPr>
          <w:sz w:val="22"/>
          <w:szCs w:val="22"/>
        </w:rPr>
      </w:pPr>
      <w:r w:rsidRPr="008179CA">
        <w:rPr>
          <w:sz w:val="22"/>
          <w:szCs w:val="22"/>
        </w:rPr>
        <w:t>– Att manuellt mäta in gravområdet på marken med hjälp av totalstation tar cirka tre och en halv vecka. Med flygfotografering tog det bara en timme.</w:t>
      </w:r>
    </w:p>
    <w:p w:rsidR="00A61281" w:rsidRPr="00AF63B3" w:rsidRDefault="008179CA" w:rsidP="008179CA">
      <w:pPr>
        <w:pStyle w:val="Normalwebb"/>
        <w:spacing w:line="270" w:lineRule="atLeast"/>
        <w:rPr>
          <w:sz w:val="22"/>
          <w:szCs w:val="22"/>
        </w:rPr>
      </w:pPr>
      <w:r w:rsidRPr="008179CA">
        <w:rPr>
          <w:sz w:val="22"/>
          <w:szCs w:val="22"/>
        </w:rPr>
        <w:t>Av Love Janson</w:t>
      </w:r>
    </w:p>
    <w:sectPr w:rsidR="00A61281" w:rsidRPr="00AF63B3">
      <w:footerReference w:type="default" r:id="rId9"/>
      <w:headerReference w:type="first" r:id="rId10"/>
      <w:footerReference w:type="first" r:id="rId11"/>
      <w:pgSz w:w="11906" w:h="16838" w:code="9"/>
      <w:pgMar w:top="1701" w:right="1701" w:bottom="1843" w:left="1701" w:header="1242" w:footer="78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6D6" w:rsidRDefault="007846D6">
      <w:r>
        <w:separator/>
      </w:r>
    </w:p>
  </w:endnote>
  <w:endnote w:type="continuationSeparator" w:id="0">
    <w:p w:rsidR="007846D6" w:rsidRDefault="0078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panose1 w:val="020B0403020202020204"/>
    <w:charset w:val="00"/>
    <w:family w:val="auto"/>
    <w:notTrueType/>
    <w:pitch w:val="default"/>
    <w:sig w:usb0="00000003" w:usb1="00000000" w:usb2="00000000" w:usb3="00000000" w:csb0="00000001" w:csb1="00000000"/>
  </w:font>
  <w:font w:name="HelveticaNeueLTStd-Roman">
    <w:panose1 w:val="00000000000000000000"/>
    <w:charset w:val="00"/>
    <w:family w:val="auto"/>
    <w:notTrueType/>
    <w:pitch w:val="default"/>
    <w:sig w:usb0="00000003" w:usb1="00000000" w:usb2="00000000" w:usb3="00000000" w:csb0="00000001" w:csb1="00000000"/>
  </w:font>
  <w:font w:name="HelveticaNeueLTStd-Md">
    <w:panose1 w:val="020B0604020202020204"/>
    <w:charset w:val="00"/>
    <w:family w:val="auto"/>
    <w:notTrueType/>
    <w:pitch w:val="default"/>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E2" w:rsidRPr="00B55FE2" w:rsidRDefault="00B55FE2" w:rsidP="00B55FE2">
    <w:pPr>
      <w:pStyle w:val="Sidfot"/>
      <w:jc w:val="center"/>
      <w:rPr>
        <w:rFonts w:ascii="HelveticaNeueLT Std Lt" w:hAnsi="HelveticaNeueLT Std Lt"/>
      </w:rPr>
    </w:pPr>
    <w:r w:rsidRPr="00B55FE2">
      <w:rPr>
        <w:rFonts w:ascii="HelveticaNeueLT Std Lt" w:hAnsi="HelveticaNeueLT Std Lt"/>
        <w:color w:val="auto"/>
        <w:sz w:val="20"/>
        <w:szCs w:val="20"/>
      </w:rPr>
      <w:t>Adtollo | Tel: 08-410 415 23 | adtollo.se | malin.lindman@adtollo.se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E2" w:rsidRPr="00B55FE2" w:rsidRDefault="00B55FE2" w:rsidP="00B55FE2">
    <w:pPr>
      <w:pStyle w:val="Sidfot"/>
      <w:jc w:val="center"/>
      <w:rPr>
        <w:rFonts w:ascii="HelveticaNeueLT Std" w:hAnsi="HelveticaNeueLT Std"/>
      </w:rPr>
    </w:pPr>
    <w:r w:rsidRPr="00B55FE2">
      <w:rPr>
        <w:rFonts w:ascii="HelveticaNeueLT Std" w:hAnsi="HelveticaNeueLT Std"/>
        <w:color w:val="auto"/>
        <w:sz w:val="20"/>
        <w:szCs w:val="20"/>
      </w:rPr>
      <w:t>Adtollo | Tel: 08-410 415 23 | adtollo.se | malin.lindman@adtollo.se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6D6" w:rsidRDefault="007846D6">
      <w:r>
        <w:separator/>
      </w:r>
    </w:p>
  </w:footnote>
  <w:footnote w:type="continuationSeparator" w:id="0">
    <w:p w:rsidR="007846D6" w:rsidRDefault="00784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E2" w:rsidRPr="00DD1B77" w:rsidRDefault="00B55FE2" w:rsidP="00B55FE2">
    <w:pPr>
      <w:pStyle w:val="Adtollo"/>
      <w:rPr>
        <w:rFonts w:ascii="HelveticaNeueLT Std" w:hAnsi="HelveticaNeueLT Std"/>
        <w:i w:val="0"/>
        <w:color w:val="auto"/>
        <w:sz w:val="20"/>
        <w:szCs w:val="20"/>
      </w:rPr>
    </w:pPr>
    <w:r w:rsidRPr="00DD1B77">
      <w:rPr>
        <w:rFonts w:ascii="HelveticaNeueLT Std" w:hAnsi="HelveticaNeueLT Std"/>
        <w:i w:val="0"/>
        <w:color w:val="auto"/>
        <w:sz w:val="20"/>
        <w:szCs w:val="20"/>
      </w:rPr>
      <w:t>P</w:t>
    </w:r>
    <w:r w:rsidR="00DD1B77" w:rsidRPr="00DD1B77">
      <w:rPr>
        <w:rFonts w:ascii="HelveticaNeueLT Std" w:hAnsi="HelveticaNeueLT Std"/>
        <w:i w:val="0"/>
        <w:color w:val="auto"/>
        <w:sz w:val="20"/>
        <w:szCs w:val="20"/>
      </w:rPr>
      <w:t xml:space="preserve">ressmeddelande från </w:t>
    </w:r>
    <w:proofErr w:type="spellStart"/>
    <w:r w:rsidR="00DD1B77" w:rsidRPr="00DD1B77">
      <w:rPr>
        <w:rFonts w:ascii="HelveticaNeueLT Std" w:hAnsi="HelveticaNeueLT Std"/>
        <w:i w:val="0"/>
        <w:color w:val="auto"/>
        <w:sz w:val="20"/>
        <w:szCs w:val="20"/>
      </w:rPr>
      <w:t>Adtollo</w:t>
    </w:r>
    <w:proofErr w:type="spellEnd"/>
    <w:r w:rsidR="00DD1B77" w:rsidRPr="00DD1B77">
      <w:rPr>
        <w:rFonts w:ascii="HelveticaNeueLT Std" w:hAnsi="HelveticaNeueLT Std"/>
        <w:i w:val="0"/>
        <w:color w:val="auto"/>
        <w:sz w:val="20"/>
        <w:szCs w:val="20"/>
      </w:rPr>
      <w:t xml:space="preserve"> 2013-</w:t>
    </w:r>
    <w:r w:rsidR="008179CA">
      <w:rPr>
        <w:rFonts w:ascii="HelveticaNeueLT Std" w:hAnsi="HelveticaNeueLT Std"/>
        <w:i w:val="0"/>
        <w:color w:val="auto"/>
        <w:sz w:val="20"/>
        <w:szCs w:val="20"/>
      </w:rPr>
      <w:t>10</w:t>
    </w:r>
    <w:r w:rsidR="00476B7D">
      <w:rPr>
        <w:rFonts w:ascii="HelveticaNeueLT Std" w:hAnsi="HelveticaNeueLT Std"/>
        <w:i w:val="0"/>
        <w:color w:val="auto"/>
        <w:sz w:val="20"/>
        <w:szCs w:val="20"/>
      </w:rPr>
      <w:t>-</w:t>
    </w:r>
    <w:r w:rsidR="008179CA">
      <w:rPr>
        <w:rFonts w:ascii="HelveticaNeueLT Std" w:hAnsi="HelveticaNeueLT Std"/>
        <w:i w:val="0"/>
        <w:color w:val="auto"/>
        <w:sz w:val="20"/>
        <w:szCs w:val="20"/>
      </w:rPr>
      <w:t>07</w:t>
    </w:r>
  </w:p>
  <w:p w:rsidR="00B55FE2" w:rsidRPr="00B55FE2" w:rsidRDefault="00B55FE2">
    <w:pPr>
      <w:pStyle w:val="Sidhuvud"/>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B01E22"/>
    <w:lvl w:ilvl="0">
      <w:start w:val="1"/>
      <w:numFmt w:val="decimal"/>
      <w:lvlText w:val="%1."/>
      <w:lvlJc w:val="left"/>
      <w:pPr>
        <w:tabs>
          <w:tab w:val="num" w:pos="1492"/>
        </w:tabs>
        <w:ind w:left="1492" w:hanging="360"/>
      </w:pPr>
    </w:lvl>
  </w:abstractNum>
  <w:abstractNum w:abstractNumId="1">
    <w:nsid w:val="FFFFFF7D"/>
    <w:multiLevelType w:val="singleLevel"/>
    <w:tmpl w:val="42D20542"/>
    <w:lvl w:ilvl="0">
      <w:start w:val="1"/>
      <w:numFmt w:val="decimal"/>
      <w:lvlText w:val="%1."/>
      <w:lvlJc w:val="left"/>
      <w:pPr>
        <w:tabs>
          <w:tab w:val="num" w:pos="1209"/>
        </w:tabs>
        <w:ind w:left="1209" w:hanging="360"/>
      </w:pPr>
    </w:lvl>
  </w:abstractNum>
  <w:abstractNum w:abstractNumId="2">
    <w:nsid w:val="FFFFFF7E"/>
    <w:multiLevelType w:val="singleLevel"/>
    <w:tmpl w:val="6724345C"/>
    <w:lvl w:ilvl="0">
      <w:start w:val="1"/>
      <w:numFmt w:val="decimal"/>
      <w:lvlText w:val="%1."/>
      <w:lvlJc w:val="left"/>
      <w:pPr>
        <w:tabs>
          <w:tab w:val="num" w:pos="926"/>
        </w:tabs>
        <w:ind w:left="926" w:hanging="360"/>
      </w:pPr>
    </w:lvl>
  </w:abstractNum>
  <w:abstractNum w:abstractNumId="3">
    <w:nsid w:val="FFFFFF7F"/>
    <w:multiLevelType w:val="singleLevel"/>
    <w:tmpl w:val="A4E8E506"/>
    <w:lvl w:ilvl="0">
      <w:start w:val="1"/>
      <w:numFmt w:val="decimal"/>
      <w:lvlText w:val="%1."/>
      <w:lvlJc w:val="left"/>
      <w:pPr>
        <w:tabs>
          <w:tab w:val="num" w:pos="643"/>
        </w:tabs>
        <w:ind w:left="643" w:hanging="360"/>
      </w:pPr>
    </w:lvl>
  </w:abstractNum>
  <w:abstractNum w:abstractNumId="4">
    <w:nsid w:val="FFFFFF80"/>
    <w:multiLevelType w:val="singleLevel"/>
    <w:tmpl w:val="5966F4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B0CE4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19A9D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3209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FC6380"/>
    <w:lvl w:ilvl="0">
      <w:start w:val="1"/>
      <w:numFmt w:val="decimal"/>
      <w:lvlText w:val="%1."/>
      <w:lvlJc w:val="left"/>
      <w:pPr>
        <w:tabs>
          <w:tab w:val="num" w:pos="360"/>
        </w:tabs>
        <w:ind w:left="360" w:hanging="360"/>
      </w:pPr>
    </w:lvl>
  </w:abstractNum>
  <w:abstractNum w:abstractNumId="9">
    <w:nsid w:val="FFFFFF89"/>
    <w:multiLevelType w:val="singleLevel"/>
    <w:tmpl w:val="27066BF6"/>
    <w:lvl w:ilvl="0">
      <w:start w:val="1"/>
      <w:numFmt w:val="bullet"/>
      <w:lvlText w:val=""/>
      <w:lvlJc w:val="left"/>
      <w:pPr>
        <w:tabs>
          <w:tab w:val="num" w:pos="360"/>
        </w:tabs>
        <w:ind w:left="360" w:hanging="360"/>
      </w:pPr>
      <w:rPr>
        <w:rFonts w:ascii="Symbol" w:hAnsi="Symbol" w:hint="default"/>
      </w:rPr>
    </w:lvl>
  </w:abstractNum>
  <w:abstractNum w:abstractNumId="10">
    <w:nsid w:val="02035CBF"/>
    <w:multiLevelType w:val="hybridMultilevel"/>
    <w:tmpl w:val="EDF45E2E"/>
    <w:lvl w:ilvl="0" w:tplc="5DECB8E6">
      <w:start w:val="1"/>
      <w:numFmt w:val="bullet"/>
      <w:pStyle w:val="Enkelpunktlista"/>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1">
    <w:nsid w:val="06DA7657"/>
    <w:multiLevelType w:val="multilevel"/>
    <w:tmpl w:val="8F58AF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410E47"/>
    <w:multiLevelType w:val="hybridMultilevel"/>
    <w:tmpl w:val="8AAA3A18"/>
    <w:lvl w:ilvl="0" w:tplc="74AA345E">
      <w:numFmt w:val="bullet"/>
      <w:lvlText w:val="-"/>
      <w:lvlJc w:val="left"/>
      <w:pPr>
        <w:ind w:left="786" w:hanging="360"/>
      </w:pPr>
      <w:rPr>
        <w:rFonts w:ascii="Times New Roman" w:eastAsia="Times New Roman" w:hAnsi="Times New Roman" w:cs="Times New Roman"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3">
    <w:nsid w:val="2E7172B8"/>
    <w:multiLevelType w:val="hybridMultilevel"/>
    <w:tmpl w:val="B2E222EC"/>
    <w:lvl w:ilvl="0" w:tplc="29C0F40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488603D"/>
    <w:multiLevelType w:val="singleLevel"/>
    <w:tmpl w:val="C58C3A44"/>
    <w:lvl w:ilvl="0">
      <w:start w:val="1"/>
      <w:numFmt w:val="decimal"/>
      <w:pStyle w:val="EnkelNr-lista"/>
      <w:lvlText w:val="%1."/>
      <w:lvlJc w:val="left"/>
      <w:pPr>
        <w:tabs>
          <w:tab w:val="num" w:pos="851"/>
        </w:tabs>
        <w:ind w:left="851" w:hanging="851"/>
      </w:pPr>
      <w:rPr>
        <w:rFonts w:ascii="Times New Roman" w:hAnsi="Times New Roman" w:hint="default"/>
        <w:b w:val="0"/>
        <w:i w:val="0"/>
        <w:sz w:val="24"/>
        <w:szCs w:val="24"/>
      </w:rPr>
    </w:lvl>
  </w:abstractNum>
  <w:abstractNum w:abstractNumId="15">
    <w:nsid w:val="4D8C3AAE"/>
    <w:multiLevelType w:val="multilevel"/>
    <w:tmpl w:val="68B6660A"/>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579F2934"/>
    <w:multiLevelType w:val="hybridMultilevel"/>
    <w:tmpl w:val="485075E8"/>
    <w:lvl w:ilvl="0" w:tplc="C23E427E">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7B76242B"/>
    <w:multiLevelType w:val="multilevel"/>
    <w:tmpl w:val="041D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0"/>
  </w:num>
  <w:num w:numId="13">
    <w:abstractNumId w:val="5"/>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4"/>
  </w:num>
  <w:num w:numId="23">
    <w:abstractNumId w:val="16"/>
  </w:num>
  <w:num w:numId="24">
    <w:abstractNumId w:val="15"/>
  </w:num>
  <w:num w:numId="25">
    <w:abstractNumId w:val="17"/>
  </w:num>
  <w:num w:numId="26">
    <w:abstractNumId w:val="12"/>
  </w:num>
  <w:num w:numId="27">
    <w:abstractNumId w:val="1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ctiveWritingStyle w:appName="MSWord" w:lang="sv-SE" w:vendorID="22" w:dllVersion="513" w:checkStyle="1"/>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LockQFSet/>
  <w:defaultTabStop w:val="1304"/>
  <w:hyphenationZone w:val="425"/>
  <w:drawingGridHorizontalSpacing w:val="110"/>
  <w:drawingGridVerticalSpacing w:val="163"/>
  <w:displayHorizontalDrawingGridEvery w:val="0"/>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B7"/>
    <w:rsid w:val="00001448"/>
    <w:rsid w:val="0000528D"/>
    <w:rsid w:val="00005FEB"/>
    <w:rsid w:val="000135AE"/>
    <w:rsid w:val="000148E8"/>
    <w:rsid w:val="00014B75"/>
    <w:rsid w:val="0002532D"/>
    <w:rsid w:val="00030C5E"/>
    <w:rsid w:val="000341C1"/>
    <w:rsid w:val="00036468"/>
    <w:rsid w:val="0004717F"/>
    <w:rsid w:val="0005551B"/>
    <w:rsid w:val="00061F34"/>
    <w:rsid w:val="00071B4A"/>
    <w:rsid w:val="0009327E"/>
    <w:rsid w:val="000933F4"/>
    <w:rsid w:val="000A213B"/>
    <w:rsid w:val="000A6A86"/>
    <w:rsid w:val="000A75ED"/>
    <w:rsid w:val="000B0E00"/>
    <w:rsid w:val="000B6834"/>
    <w:rsid w:val="000C6512"/>
    <w:rsid w:val="000F466D"/>
    <w:rsid w:val="000F71AE"/>
    <w:rsid w:val="00103747"/>
    <w:rsid w:val="00116268"/>
    <w:rsid w:val="0011670F"/>
    <w:rsid w:val="00122CD2"/>
    <w:rsid w:val="001571A8"/>
    <w:rsid w:val="00157E8C"/>
    <w:rsid w:val="00171968"/>
    <w:rsid w:val="001768BC"/>
    <w:rsid w:val="001834E3"/>
    <w:rsid w:val="001A03D0"/>
    <w:rsid w:val="001A30A2"/>
    <w:rsid w:val="001B5120"/>
    <w:rsid w:val="001D4521"/>
    <w:rsid w:val="00205845"/>
    <w:rsid w:val="00221FCE"/>
    <w:rsid w:val="00223518"/>
    <w:rsid w:val="00234DEF"/>
    <w:rsid w:val="00267834"/>
    <w:rsid w:val="002755C3"/>
    <w:rsid w:val="0027740B"/>
    <w:rsid w:val="00284DBA"/>
    <w:rsid w:val="00287EAD"/>
    <w:rsid w:val="002936F5"/>
    <w:rsid w:val="002A44F6"/>
    <w:rsid w:val="002A477A"/>
    <w:rsid w:val="002B5F17"/>
    <w:rsid w:val="002C118A"/>
    <w:rsid w:val="002D626D"/>
    <w:rsid w:val="002E58AE"/>
    <w:rsid w:val="002E624C"/>
    <w:rsid w:val="003070B9"/>
    <w:rsid w:val="00307521"/>
    <w:rsid w:val="003132A0"/>
    <w:rsid w:val="003165BF"/>
    <w:rsid w:val="00325BCD"/>
    <w:rsid w:val="0034346B"/>
    <w:rsid w:val="003447EB"/>
    <w:rsid w:val="00351136"/>
    <w:rsid w:val="003656CB"/>
    <w:rsid w:val="00383D1B"/>
    <w:rsid w:val="00387539"/>
    <w:rsid w:val="0038780C"/>
    <w:rsid w:val="00397BA5"/>
    <w:rsid w:val="003A1390"/>
    <w:rsid w:val="003C1A7C"/>
    <w:rsid w:val="003C7FC8"/>
    <w:rsid w:val="003D220F"/>
    <w:rsid w:val="00400EF4"/>
    <w:rsid w:val="0040380C"/>
    <w:rsid w:val="00403F7C"/>
    <w:rsid w:val="0040453E"/>
    <w:rsid w:val="0042760C"/>
    <w:rsid w:val="0043406E"/>
    <w:rsid w:val="00442A2E"/>
    <w:rsid w:val="00454E24"/>
    <w:rsid w:val="00457709"/>
    <w:rsid w:val="00460882"/>
    <w:rsid w:val="00462F45"/>
    <w:rsid w:val="00467036"/>
    <w:rsid w:val="00476B7D"/>
    <w:rsid w:val="0048184C"/>
    <w:rsid w:val="00483691"/>
    <w:rsid w:val="00493B99"/>
    <w:rsid w:val="00497074"/>
    <w:rsid w:val="004A12E8"/>
    <w:rsid w:val="004A722C"/>
    <w:rsid w:val="004D10BE"/>
    <w:rsid w:val="004D1246"/>
    <w:rsid w:val="004D144C"/>
    <w:rsid w:val="004E1333"/>
    <w:rsid w:val="004E327E"/>
    <w:rsid w:val="005105F2"/>
    <w:rsid w:val="005223A9"/>
    <w:rsid w:val="00524CF2"/>
    <w:rsid w:val="0053507A"/>
    <w:rsid w:val="005368E4"/>
    <w:rsid w:val="005613CB"/>
    <w:rsid w:val="00565325"/>
    <w:rsid w:val="00567B61"/>
    <w:rsid w:val="005716DA"/>
    <w:rsid w:val="00576376"/>
    <w:rsid w:val="00595A65"/>
    <w:rsid w:val="005B237A"/>
    <w:rsid w:val="005B2998"/>
    <w:rsid w:val="005B2F57"/>
    <w:rsid w:val="005C031C"/>
    <w:rsid w:val="005E6DDB"/>
    <w:rsid w:val="005E7E0C"/>
    <w:rsid w:val="005F6E95"/>
    <w:rsid w:val="00604D53"/>
    <w:rsid w:val="00607CBB"/>
    <w:rsid w:val="006174EE"/>
    <w:rsid w:val="00627669"/>
    <w:rsid w:val="006548BF"/>
    <w:rsid w:val="0066621B"/>
    <w:rsid w:val="00672F66"/>
    <w:rsid w:val="006874D5"/>
    <w:rsid w:val="0069322C"/>
    <w:rsid w:val="006A286C"/>
    <w:rsid w:val="006B0629"/>
    <w:rsid w:val="006C4D00"/>
    <w:rsid w:val="006C5E89"/>
    <w:rsid w:val="006E0860"/>
    <w:rsid w:val="006E427A"/>
    <w:rsid w:val="006F0293"/>
    <w:rsid w:val="006F32CD"/>
    <w:rsid w:val="007043AB"/>
    <w:rsid w:val="00706F01"/>
    <w:rsid w:val="0072427C"/>
    <w:rsid w:val="007262F4"/>
    <w:rsid w:val="0073055F"/>
    <w:rsid w:val="007842C2"/>
    <w:rsid w:val="007846D6"/>
    <w:rsid w:val="00792383"/>
    <w:rsid w:val="00794148"/>
    <w:rsid w:val="007A3AB2"/>
    <w:rsid w:val="007B34B7"/>
    <w:rsid w:val="007C4E6E"/>
    <w:rsid w:val="007C7870"/>
    <w:rsid w:val="007F305B"/>
    <w:rsid w:val="007F7A60"/>
    <w:rsid w:val="00817518"/>
    <w:rsid w:val="008179CA"/>
    <w:rsid w:val="00822B41"/>
    <w:rsid w:val="00830903"/>
    <w:rsid w:val="008318E8"/>
    <w:rsid w:val="008361F1"/>
    <w:rsid w:val="008741E5"/>
    <w:rsid w:val="00875C31"/>
    <w:rsid w:val="00881E1F"/>
    <w:rsid w:val="008978C4"/>
    <w:rsid w:val="008B51C4"/>
    <w:rsid w:val="008B5C27"/>
    <w:rsid w:val="008B7F52"/>
    <w:rsid w:val="008D19EF"/>
    <w:rsid w:val="008F77F6"/>
    <w:rsid w:val="00901155"/>
    <w:rsid w:val="00905DD7"/>
    <w:rsid w:val="00912C6F"/>
    <w:rsid w:val="00914EF1"/>
    <w:rsid w:val="00915283"/>
    <w:rsid w:val="00935EA1"/>
    <w:rsid w:val="009660B3"/>
    <w:rsid w:val="009741DD"/>
    <w:rsid w:val="009864ED"/>
    <w:rsid w:val="009A13A2"/>
    <w:rsid w:val="009B4C15"/>
    <w:rsid w:val="009D352E"/>
    <w:rsid w:val="009D45A9"/>
    <w:rsid w:val="009F5A1D"/>
    <w:rsid w:val="00A1496A"/>
    <w:rsid w:val="00A16C1C"/>
    <w:rsid w:val="00A23856"/>
    <w:rsid w:val="00A2403D"/>
    <w:rsid w:val="00A25345"/>
    <w:rsid w:val="00A26CD0"/>
    <w:rsid w:val="00A406CF"/>
    <w:rsid w:val="00A460F5"/>
    <w:rsid w:val="00A4662C"/>
    <w:rsid w:val="00A474C6"/>
    <w:rsid w:val="00A47A59"/>
    <w:rsid w:val="00A47AF4"/>
    <w:rsid w:val="00A50219"/>
    <w:rsid w:val="00A50A2F"/>
    <w:rsid w:val="00A61281"/>
    <w:rsid w:val="00AA12FB"/>
    <w:rsid w:val="00AA673F"/>
    <w:rsid w:val="00AB0CCD"/>
    <w:rsid w:val="00AB42B7"/>
    <w:rsid w:val="00AC4DBF"/>
    <w:rsid w:val="00AD0E29"/>
    <w:rsid w:val="00AD36B6"/>
    <w:rsid w:val="00AD495D"/>
    <w:rsid w:val="00AE3556"/>
    <w:rsid w:val="00AE4982"/>
    <w:rsid w:val="00AE5711"/>
    <w:rsid w:val="00AE72EF"/>
    <w:rsid w:val="00AF0B53"/>
    <w:rsid w:val="00AF63B3"/>
    <w:rsid w:val="00B00317"/>
    <w:rsid w:val="00B10F6E"/>
    <w:rsid w:val="00B4722B"/>
    <w:rsid w:val="00B53BDD"/>
    <w:rsid w:val="00B55FE2"/>
    <w:rsid w:val="00B650B9"/>
    <w:rsid w:val="00B7382C"/>
    <w:rsid w:val="00B80139"/>
    <w:rsid w:val="00B912D3"/>
    <w:rsid w:val="00C03F15"/>
    <w:rsid w:val="00C05442"/>
    <w:rsid w:val="00C07E04"/>
    <w:rsid w:val="00C11120"/>
    <w:rsid w:val="00C22ADF"/>
    <w:rsid w:val="00C31EE0"/>
    <w:rsid w:val="00C33C01"/>
    <w:rsid w:val="00C36B79"/>
    <w:rsid w:val="00C449FB"/>
    <w:rsid w:val="00C47A43"/>
    <w:rsid w:val="00C51FC7"/>
    <w:rsid w:val="00C650DF"/>
    <w:rsid w:val="00C676D9"/>
    <w:rsid w:val="00C723F1"/>
    <w:rsid w:val="00C82A20"/>
    <w:rsid w:val="00C82E22"/>
    <w:rsid w:val="00C86335"/>
    <w:rsid w:val="00CC5647"/>
    <w:rsid w:val="00CC6F86"/>
    <w:rsid w:val="00CC79AD"/>
    <w:rsid w:val="00CD0A40"/>
    <w:rsid w:val="00CD28B9"/>
    <w:rsid w:val="00CD6471"/>
    <w:rsid w:val="00CF043C"/>
    <w:rsid w:val="00CF3138"/>
    <w:rsid w:val="00D10D86"/>
    <w:rsid w:val="00D14F41"/>
    <w:rsid w:val="00D2604B"/>
    <w:rsid w:val="00D36414"/>
    <w:rsid w:val="00D74C0C"/>
    <w:rsid w:val="00D76000"/>
    <w:rsid w:val="00D94AB4"/>
    <w:rsid w:val="00DD1B77"/>
    <w:rsid w:val="00DD49EE"/>
    <w:rsid w:val="00DF6F8D"/>
    <w:rsid w:val="00E06ADA"/>
    <w:rsid w:val="00E10DCB"/>
    <w:rsid w:val="00E14E26"/>
    <w:rsid w:val="00E14E9C"/>
    <w:rsid w:val="00E34730"/>
    <w:rsid w:val="00E45389"/>
    <w:rsid w:val="00E726B5"/>
    <w:rsid w:val="00E9032A"/>
    <w:rsid w:val="00EA307B"/>
    <w:rsid w:val="00EB0F00"/>
    <w:rsid w:val="00EB4B05"/>
    <w:rsid w:val="00EB654D"/>
    <w:rsid w:val="00ED2A42"/>
    <w:rsid w:val="00ED31D0"/>
    <w:rsid w:val="00EF233A"/>
    <w:rsid w:val="00F00B47"/>
    <w:rsid w:val="00F23F3A"/>
    <w:rsid w:val="00F50932"/>
    <w:rsid w:val="00F54312"/>
    <w:rsid w:val="00F56CF6"/>
    <w:rsid w:val="00F615EA"/>
    <w:rsid w:val="00F7164F"/>
    <w:rsid w:val="00F86783"/>
    <w:rsid w:val="00F902B7"/>
    <w:rsid w:val="00F94147"/>
    <w:rsid w:val="00FC192C"/>
    <w:rsid w:val="00FC27D2"/>
    <w:rsid w:val="00FD3260"/>
    <w:rsid w:val="00FD43BE"/>
    <w:rsid w:val="00FE087F"/>
    <w:rsid w:val="00FE3626"/>
    <w:rsid w:val="00FE4AB2"/>
    <w:rsid w:val="00FF1EA4"/>
    <w:rsid w:val="00FF3A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v-SE" w:eastAsia="sv-SE" w:bidi="ar-SA"/>
      </w:rPr>
    </w:rPrDefault>
    <w:pPrDefault/>
  </w:docDefaults>
  <w:latentStyles w:defLockedState="0" w:defUIPriority="0" w:defSemiHidden="0" w:defUnhideWhenUsed="0" w:defQFormat="0" w:count="267">
    <w:lsdException w:name="Normal" w:uiPriority="2" w:qFormat="1"/>
    <w:lsdException w:name="heading 1" w:qFormat="1"/>
    <w:lsdException w:name="heading 2" w:qFormat="1"/>
    <w:lsdException w:name="heading 3" w:qFormat="1"/>
    <w:lsdException w:name="heading 4" w:qFormat="1"/>
    <w:lsdException w:name="heading 6" w:semiHidden="1" w:uiPriority="10" w:qFormat="1"/>
    <w:lsdException w:name="heading 7" w:semiHidden="1" w:uiPriority="10" w:qFormat="1"/>
    <w:lsdException w:name="heading 8" w:semiHidden="1" w:uiPriority="10" w:qFormat="1"/>
    <w:lsdException w:name="heading 9" w:semiHidden="1" w:uiPriority="10" w:qFormat="1"/>
    <w:lsdException w:name="index 1" w:semiHidden="1" w:uiPriority="15"/>
    <w:lsdException w:name="index 2" w:semiHidden="1" w:uiPriority="15"/>
    <w:lsdException w:name="index 3" w:semiHidden="1" w:uiPriority="15"/>
    <w:lsdException w:name="index 4" w:semiHidden="1" w:uiPriority="15"/>
    <w:lsdException w:name="index 5" w:semiHidden="1" w:uiPriority="15"/>
    <w:lsdException w:name="index 6" w:semiHidden="1" w:uiPriority="15"/>
    <w:lsdException w:name="index 7" w:semiHidden="1" w:uiPriority="15"/>
    <w:lsdException w:name="index 8" w:semiHidden="1" w:uiPriority="15"/>
    <w:lsdException w:name="index 9" w:semiHidden="1" w:uiPriority="15"/>
    <w:lsdException w:name="toc 1" w:semiHidden="1" w:uiPriority="12"/>
    <w:lsdException w:name="toc 2" w:semiHidden="1" w:uiPriority="12"/>
    <w:lsdException w:name="toc 3" w:semiHidden="1" w:uiPriority="12"/>
    <w:lsdException w:name="toc 4" w:semiHidden="1" w:uiPriority="17"/>
    <w:lsdException w:name="toc 5" w:semiHidden="1" w:uiPriority="17"/>
    <w:lsdException w:name="toc 6" w:semiHidden="1" w:uiPriority="17"/>
    <w:lsdException w:name="toc 7" w:semiHidden="1" w:uiPriority="17"/>
    <w:lsdException w:name="toc 8" w:semiHidden="1" w:uiPriority="17"/>
    <w:lsdException w:name="toc 9" w:semiHidden="1" w:uiPriority="17"/>
    <w:lsdException w:name="Normal Indent" w:semiHidden="1" w:uiPriority="12"/>
    <w:lsdException w:name="footnote text" w:semiHidden="1" w:uiPriority="8" w:unhideWhenUsed="1"/>
    <w:lsdException w:name="annotation text" w:semiHidden="1" w:uiPriority="17"/>
    <w:lsdException w:name="index heading" w:semiHidden="1" w:uiPriority="15"/>
    <w:lsdException w:name="caption" w:semiHidden="1" w:uiPriority="8" w:unhideWhenUsed="1" w:qFormat="1"/>
    <w:lsdException w:name="table of figures" w:semiHidden="1" w:uiPriority="8" w:unhideWhenUsed="1"/>
    <w:lsdException w:name="envelope address" w:semiHidden="1" w:uiPriority="11"/>
    <w:lsdException w:name="envelope return" w:semiHidden="1" w:uiPriority="11"/>
    <w:lsdException w:name="footnote reference" w:semiHidden="1" w:uiPriority="8" w:unhideWhenUsed="1"/>
    <w:lsdException w:name="annotation reference" w:semiHidden="1" w:uiPriority="17"/>
    <w:lsdException w:name="line number" w:semiHidden="1" w:uiPriority="12"/>
    <w:lsdException w:name="page number" w:semiHidden="1" w:uiPriority="15"/>
    <w:lsdException w:name="endnote reference" w:semiHidden="1" w:uiPriority="15"/>
    <w:lsdException w:name="endnote text" w:semiHidden="1" w:uiPriority="15"/>
    <w:lsdException w:name="table of authorities" w:semiHidden="1" w:uiPriority="15"/>
    <w:lsdException w:name="macro" w:semiHidden="1" w:uiPriority="17"/>
    <w:lsdException w:name="toa heading" w:semiHidden="1" w:uiPriority="15"/>
    <w:lsdException w:name="List Bullet" w:semiHidden="1" w:uiPriority="12"/>
    <w:lsdException w:name="List 2" w:semiHidden="1" w:uiPriority="17"/>
    <w:lsdException w:name="List 3" w:semiHidden="1" w:uiPriority="17"/>
    <w:lsdException w:name="List 4" w:semiHidden="1" w:uiPriority="17"/>
    <w:lsdException w:name="List 5" w:semiHidden="1" w:uiPriority="17"/>
    <w:lsdException w:name="List Bullet 2" w:semiHidden="1" w:uiPriority="12"/>
    <w:lsdException w:name="List Bullet 3" w:semiHidden="1" w:uiPriority="12"/>
    <w:lsdException w:name="List Bullet 4" w:semiHidden="1" w:uiPriority="12"/>
    <w:lsdException w:name="List Bullet 5" w:semiHidden="1" w:uiPriority="12"/>
    <w:lsdException w:name="List Number 2" w:semiHidden="1" w:uiPriority="12"/>
    <w:lsdException w:name="List Number 3" w:semiHidden="1" w:uiPriority="12"/>
    <w:lsdException w:name="List Number 4" w:semiHidden="1" w:uiPriority="12"/>
    <w:lsdException w:name="List Number 5" w:semiHidden="1" w:uiPriority="12"/>
    <w:lsdException w:name="Title" w:semiHidden="1" w:uiPriority="12"/>
    <w:lsdException w:name="Closing" w:semiHidden="1" w:uiPriority="11"/>
    <w:lsdException w:name="Signature" w:semiHidden="1" w:uiPriority="15"/>
    <w:lsdException w:name="Body Text" w:qFormat="1"/>
    <w:lsdException w:name="Body Text Indent" w:semiHidden="1" w:uiPriority="15"/>
    <w:lsdException w:name="List Continue" w:semiHidden="1" w:uiPriority="17"/>
    <w:lsdException w:name="List Continue 2" w:semiHidden="1" w:uiPriority="17"/>
    <w:lsdException w:name="List Continue 3" w:semiHidden="1" w:uiPriority="17"/>
    <w:lsdException w:name="List Continue 4" w:semiHidden="1" w:uiPriority="17"/>
    <w:lsdException w:name="List Continue 5" w:semiHidden="1" w:uiPriority="17"/>
    <w:lsdException w:name="Message Header" w:semiHidden="1" w:uiPriority="17"/>
    <w:lsdException w:name="Subtitle" w:semiHidden="1" w:uiPriority="15"/>
    <w:lsdException w:name="Salutation" w:semiHidden="1" w:uiPriority="16"/>
    <w:lsdException w:name="Date" w:semiHidden="1" w:uiPriority="14"/>
    <w:lsdException w:name="Body Text First Indent" w:semiHidden="1" w:uiPriority="15"/>
    <w:lsdException w:name="Body Text First Indent 2" w:semiHidden="1" w:uiPriority="15"/>
    <w:lsdException w:name="Note Heading" w:semiHidden="1" w:uiPriority="11"/>
    <w:lsdException w:name="Body Text 2" w:semiHidden="1" w:uiPriority="15"/>
    <w:lsdException w:name="Body Text 3" w:semiHidden="1" w:uiPriority="15"/>
    <w:lsdException w:name="Body Text Indent 2" w:semiHidden="1" w:uiPriority="15"/>
    <w:lsdException w:name="Body Text Indent 3" w:semiHidden="1" w:uiPriority="15"/>
    <w:lsdException w:name="Block Text" w:semiHidden="1" w:uiPriority="16"/>
    <w:lsdException w:name="Hyperlink" w:uiPriority="99"/>
    <w:lsdException w:name="FollowedHyperlink" w:semiHidden="1" w:uiPriority="11"/>
    <w:lsdException w:name="Strong" w:semiHidden="1" w:uiPriority="16"/>
    <w:lsdException w:name="Emphasis" w:semiHidden="1" w:uiPriority="11"/>
    <w:lsdException w:name="Document Map" w:semiHidden="1" w:uiPriority="6"/>
    <w:lsdException w:name="Plain Text" w:semiHidden="1" w:uiPriority="12"/>
    <w:lsdException w:name="E-mail Signature" w:semiHidden="1" w:uiPriority="8" w:unhideWhenUsed="1"/>
    <w:lsdException w:name="Normal (Web)" w:semiHidden="1" w:uiPriority="99"/>
    <w:lsdException w:name="HTML Acronym" w:semiHidden="1" w:uiPriority="15"/>
    <w:lsdException w:name="HTML Address" w:semiHidden="1" w:uiPriority="15"/>
    <w:lsdException w:name="HTML Cite" w:semiHidden="1" w:uiPriority="15"/>
    <w:lsdException w:name="HTML Code" w:semiHidden="1" w:uiPriority="15"/>
    <w:lsdException w:name="HTML Definition" w:semiHidden="1" w:uiPriority="15"/>
    <w:lsdException w:name="HTML Keyboard" w:semiHidden="1" w:uiPriority="15"/>
    <w:lsdException w:name="HTML Preformatted" w:semiHidden="1" w:uiPriority="15"/>
    <w:lsdException w:name="HTML Sample" w:semiHidden="1" w:uiPriority="15"/>
    <w:lsdException w:name="HTML Typewriter" w:semiHidden="1" w:uiPriority="15"/>
    <w:lsdException w:name="HTML Variable" w:semiHidden="1" w:uiPriority="15"/>
    <w:lsdException w:name="annotation subject" w:semiHidden="1" w:uiPriority="17"/>
    <w:lsdException w:name="Balloon Text" w:semiHidden="1"/>
    <w:lsdException w:name="Placeholder Text" w:semiHidden="1" w:uiPriority="99"/>
    <w:lsdException w:name="No Spacing" w:semiHidden="1" w:uiPriority="1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19"/>
    <w:lsdException w:name="Intense Reference" w:uiPriority="32"/>
    <w:lsdException w:name="Book Title" w:semiHidden="1" w:uiPriority="1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ED31D0"/>
    <w:rPr>
      <w:rFonts w:eastAsiaTheme="minorHAnsi"/>
      <w:sz w:val="24"/>
      <w:szCs w:val="24"/>
    </w:rPr>
  </w:style>
  <w:style w:type="paragraph" w:styleId="Rubrik1">
    <w:name w:val="heading 1"/>
    <w:next w:val="Brdtext"/>
    <w:uiPriority w:val="1"/>
    <w:qFormat/>
    <w:pPr>
      <w:keepNext/>
      <w:suppressAutoHyphens/>
      <w:spacing w:before="320" w:after="80"/>
      <w:outlineLvl w:val="0"/>
    </w:pPr>
    <w:rPr>
      <w:rFonts w:ascii="Arial" w:hAnsi="Arial"/>
      <w:b/>
      <w:sz w:val="32"/>
    </w:rPr>
  </w:style>
  <w:style w:type="paragraph" w:styleId="Rubrik2">
    <w:name w:val="heading 2"/>
    <w:next w:val="Brdtext"/>
    <w:uiPriority w:val="1"/>
    <w:qFormat/>
    <w:pPr>
      <w:keepNext/>
      <w:widowControl w:val="0"/>
      <w:suppressAutoHyphens/>
      <w:spacing w:before="320" w:after="80"/>
      <w:outlineLvl w:val="1"/>
    </w:pPr>
    <w:rPr>
      <w:rFonts w:ascii="Arial" w:hAnsi="Arial"/>
      <w:b/>
      <w:sz w:val="24"/>
    </w:rPr>
  </w:style>
  <w:style w:type="paragraph" w:styleId="Rubrik3">
    <w:name w:val="heading 3"/>
    <w:next w:val="Brdtext"/>
    <w:uiPriority w:val="1"/>
    <w:qFormat/>
    <w:pPr>
      <w:keepNext/>
      <w:suppressAutoHyphens/>
      <w:spacing w:before="320" w:after="80"/>
      <w:outlineLvl w:val="2"/>
    </w:pPr>
    <w:rPr>
      <w:rFonts w:ascii="Arial" w:hAnsi="Arial"/>
      <w:sz w:val="24"/>
    </w:rPr>
  </w:style>
  <w:style w:type="paragraph" w:styleId="Rubrik4">
    <w:name w:val="heading 4"/>
    <w:next w:val="Brdtext"/>
    <w:uiPriority w:val="1"/>
    <w:qFormat/>
    <w:pPr>
      <w:keepNext/>
      <w:suppressAutoHyphens/>
      <w:spacing w:before="200" w:after="80"/>
      <w:outlineLvl w:val="3"/>
    </w:pPr>
    <w:rPr>
      <w:rFonts w:ascii="Arial" w:hAnsi="Arial"/>
      <w:i/>
    </w:rPr>
  </w:style>
  <w:style w:type="paragraph" w:styleId="Rubrik5">
    <w:name w:val="heading 5"/>
    <w:next w:val="Brdtext"/>
    <w:uiPriority w:val="10"/>
    <w:semiHidden/>
    <w:pPr>
      <w:keepNext/>
      <w:widowControl w:val="0"/>
      <w:suppressAutoHyphens/>
      <w:spacing w:after="200" w:line="276" w:lineRule="auto"/>
      <w:outlineLvl w:val="4"/>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uiPriority w:val="5"/>
    <w:semiHidden/>
    <w:pPr>
      <w:tabs>
        <w:tab w:val="center" w:pos="4253"/>
        <w:tab w:val="right" w:pos="8505"/>
      </w:tabs>
    </w:pPr>
    <w:rPr>
      <w:rFonts w:ascii="Arial" w:hAnsi="Arial"/>
      <w:color w:val="1F497D" w:themeColor="text2"/>
      <w:sz w:val="16"/>
    </w:rPr>
  </w:style>
  <w:style w:type="paragraph" w:styleId="Sidhuvud">
    <w:name w:val="header"/>
    <w:uiPriority w:val="3"/>
    <w:semiHidden/>
    <w:rPr>
      <w:rFonts w:ascii="Arial" w:hAnsi="Arial"/>
      <w:sz w:val="18"/>
    </w:rPr>
  </w:style>
  <w:style w:type="paragraph" w:customStyle="1" w:styleId="EnkelNr-lista">
    <w:name w:val="Enkel Nr-lista"/>
    <w:uiPriority w:val="2"/>
    <w:pPr>
      <w:keepLines/>
      <w:numPr>
        <w:numId w:val="11"/>
      </w:numPr>
      <w:tabs>
        <w:tab w:val="clear" w:pos="851"/>
      </w:tabs>
      <w:spacing w:after="60"/>
      <w:ind w:left="714" w:hanging="357"/>
    </w:pPr>
  </w:style>
  <w:style w:type="character" w:styleId="Platshllartext">
    <w:name w:val="Placeholder Text"/>
    <w:basedOn w:val="Standardstycketeckensnitt"/>
    <w:uiPriority w:val="99"/>
    <w:semiHidden/>
    <w:rPr>
      <w:color w:val="808080"/>
    </w:rPr>
  </w:style>
  <w:style w:type="paragraph" w:customStyle="1" w:styleId="Enkelpunktlista">
    <w:name w:val="Enkel punktlista"/>
    <w:uiPriority w:val="2"/>
    <w:pPr>
      <w:keepLines/>
      <w:numPr>
        <w:numId w:val="12"/>
      </w:numPr>
      <w:spacing w:after="60"/>
      <w:ind w:left="714" w:hanging="357"/>
    </w:pPr>
  </w:style>
  <w:style w:type="paragraph" w:styleId="Brdtext">
    <w:name w:val="Body Text"/>
    <w:basedOn w:val="Normal"/>
    <w:link w:val="BrdtextChar"/>
    <w:qFormat/>
    <w:pPr>
      <w:spacing w:after="60"/>
    </w:pPr>
    <w:rPr>
      <w:rFonts w:eastAsia="Times New Roman"/>
      <w:sz w:val="22"/>
      <w:szCs w:val="22"/>
    </w:rPr>
  </w:style>
  <w:style w:type="character" w:customStyle="1" w:styleId="BrdtextChar">
    <w:name w:val="Brödtext Char"/>
    <w:basedOn w:val="Standardstycketeckensnitt"/>
    <w:link w:val="Brdtext"/>
  </w:style>
  <w:style w:type="paragraph" w:styleId="Ballongtext">
    <w:name w:val="Balloon Text"/>
    <w:basedOn w:val="Normal"/>
    <w:link w:val="BallongtextChar"/>
    <w:uiPriority w:val="11"/>
    <w:semiHidden/>
    <w:rPr>
      <w:rFonts w:ascii="Tahoma" w:hAnsi="Tahoma" w:cs="Tahoma"/>
      <w:sz w:val="16"/>
      <w:szCs w:val="16"/>
    </w:rPr>
  </w:style>
  <w:style w:type="character" w:customStyle="1" w:styleId="BallongtextChar">
    <w:name w:val="Ballongtext Char"/>
    <w:basedOn w:val="Standardstycketeckensnitt"/>
    <w:link w:val="Ballongtext"/>
    <w:uiPriority w:val="11"/>
    <w:semiHidden/>
    <w:rPr>
      <w:rFonts w:ascii="Tahoma" w:hAnsi="Tahoma" w:cs="Tahoma"/>
      <w:sz w:val="16"/>
      <w:szCs w:val="16"/>
    </w:rPr>
  </w:style>
  <w:style w:type="character" w:styleId="Hyperlnk">
    <w:name w:val="Hyperlink"/>
    <w:basedOn w:val="Standardstycketeckensnitt"/>
    <w:uiPriority w:val="99"/>
    <w:semiHidden/>
    <w:rPr>
      <w:color w:val="0000FF" w:themeColor="hyperlink"/>
      <w:u w:val="single"/>
    </w:rPr>
  </w:style>
  <w:style w:type="paragraph" w:customStyle="1" w:styleId="OrtDatum">
    <w:name w:val="OrtDatum"/>
    <w:basedOn w:val="Sidhuvud"/>
    <w:next w:val="Sidhuvud"/>
    <w:uiPriority w:val="3"/>
    <w:semiHidden/>
    <w:pPr>
      <w:ind w:right="-2"/>
      <w:jc w:val="right"/>
    </w:pPr>
    <w:rPr>
      <w:rFonts w:cs="Arial"/>
      <w:noProof/>
    </w:rPr>
  </w:style>
  <w:style w:type="paragraph" w:customStyle="1" w:styleId="SidfotRad1">
    <w:name w:val="SidfotRad1"/>
    <w:basedOn w:val="Sidfot"/>
    <w:next w:val="Sidfot"/>
    <w:uiPriority w:val="4"/>
    <w:semiHidden/>
  </w:style>
  <w:style w:type="paragraph" w:styleId="Numreradlista">
    <w:name w:val="List Number"/>
    <w:basedOn w:val="EnkelNr-lista"/>
    <w:uiPriority w:val="12"/>
    <w:semiHidden/>
  </w:style>
  <w:style w:type="paragraph" w:customStyle="1" w:styleId="SidSidor">
    <w:name w:val="SidSidor"/>
    <w:basedOn w:val="Normal"/>
    <w:uiPriority w:val="3"/>
    <w:semiHidden/>
    <w:pPr>
      <w:jc w:val="right"/>
    </w:pPr>
    <w:rPr>
      <w:rFonts w:ascii="Arial" w:hAnsi="Arial" w:cs="Arial"/>
      <w:sz w:val="18"/>
    </w:rPr>
  </w:style>
  <w:style w:type="paragraph" w:customStyle="1" w:styleId="Sokvag">
    <w:name w:val="Sokvag"/>
    <w:uiPriority w:val="5"/>
    <w:semiHidden/>
    <w:pPr>
      <w:tabs>
        <w:tab w:val="right" w:pos="8505"/>
      </w:tabs>
    </w:pPr>
    <w:rPr>
      <w:rFonts w:ascii="Arial" w:hAnsi="Arial" w:cs="Arial"/>
      <w:snapToGrid w:val="0"/>
      <w:sz w:val="12"/>
      <w:szCs w:val="12"/>
    </w:rPr>
  </w:style>
  <w:style w:type="paragraph" w:styleId="Lista">
    <w:name w:val="List"/>
    <w:uiPriority w:val="15"/>
    <w:semiHidden/>
    <w:pPr>
      <w:tabs>
        <w:tab w:val="left" w:pos="5103"/>
      </w:tabs>
      <w:ind w:left="851"/>
    </w:pPr>
  </w:style>
  <w:style w:type="paragraph" w:customStyle="1" w:styleId="Huvudrubrik">
    <w:name w:val="Huvudrubrik"/>
    <w:next w:val="Brdtext"/>
    <w:qFormat/>
    <w:pPr>
      <w:keepNext/>
      <w:spacing w:after="160"/>
    </w:pPr>
    <w:rPr>
      <w:rFonts w:ascii="Arial" w:hAnsi="Arial" w:cs="Arial"/>
      <w:b/>
      <w:sz w:val="40"/>
      <w:szCs w:val="40"/>
    </w:rPr>
  </w:style>
  <w:style w:type="paragraph" w:customStyle="1" w:styleId="AvstandEfterMottAdress">
    <w:name w:val="AvstandEfterMottAdress"/>
    <w:next w:val="Normal"/>
    <w:uiPriority w:val="3"/>
    <w:semiHidden/>
    <w:pPr>
      <w:spacing w:after="1400"/>
    </w:pPr>
    <w:rPr>
      <w:sz w:val="16"/>
    </w:rPr>
  </w:style>
  <w:style w:type="paragraph" w:customStyle="1" w:styleId="Styckerubrik">
    <w:name w:val="Styckerubrik"/>
    <w:basedOn w:val="Normal"/>
    <w:uiPriority w:val="99"/>
    <w:rsid w:val="00C36B79"/>
    <w:pPr>
      <w:autoSpaceDE w:val="0"/>
      <w:autoSpaceDN w:val="0"/>
      <w:adjustRightInd w:val="0"/>
      <w:spacing w:after="57" w:line="288" w:lineRule="auto"/>
      <w:textAlignment w:val="center"/>
    </w:pPr>
    <w:rPr>
      <w:rFonts w:ascii="HelveticaNeueLTStd-Lt" w:eastAsia="Times New Roman" w:hAnsi="HelveticaNeueLTStd-Lt" w:cs="HelveticaNeueLTStd-Lt"/>
      <w:color w:val="000000"/>
      <w:spacing w:val="9"/>
      <w:sz w:val="22"/>
      <w:szCs w:val="22"/>
    </w:rPr>
  </w:style>
  <w:style w:type="paragraph" w:styleId="Normalwebb">
    <w:name w:val="Normal (Web)"/>
    <w:basedOn w:val="Normal"/>
    <w:uiPriority w:val="99"/>
    <w:unhideWhenUsed/>
    <w:rsid w:val="007C4E6E"/>
    <w:pPr>
      <w:spacing w:before="100" w:beforeAutospacing="1" w:after="100" w:afterAutospacing="1"/>
    </w:pPr>
    <w:rPr>
      <w:rFonts w:eastAsia="Times New Roman"/>
    </w:rPr>
  </w:style>
  <w:style w:type="paragraph" w:customStyle="1" w:styleId="Adtollo">
    <w:name w:val="Adtollo"/>
    <w:basedOn w:val="Normal"/>
    <w:uiPriority w:val="99"/>
    <w:rsid w:val="00B55FE2"/>
    <w:pPr>
      <w:autoSpaceDE w:val="0"/>
      <w:autoSpaceDN w:val="0"/>
      <w:adjustRightInd w:val="0"/>
      <w:spacing w:line="288" w:lineRule="auto"/>
      <w:jc w:val="center"/>
      <w:textAlignment w:val="center"/>
    </w:pPr>
    <w:rPr>
      <w:rFonts w:ascii="HelveticaNeueLTStd-Roman" w:eastAsia="Times New Roman" w:hAnsi="HelveticaNeueLTStd-Roman" w:cs="HelveticaNeueLTStd-Roman"/>
      <w:i/>
      <w:iCs/>
      <w:color w:val="FFFFFF"/>
      <w:sz w:val="13"/>
      <w:szCs w:val="13"/>
    </w:rPr>
  </w:style>
  <w:style w:type="paragraph" w:customStyle="1" w:styleId="Brdtextmanfang">
    <w:name w:val="Brödtext m anfang"/>
    <w:basedOn w:val="Brdtext"/>
    <w:uiPriority w:val="99"/>
    <w:rsid w:val="00221FCE"/>
    <w:pPr>
      <w:autoSpaceDE w:val="0"/>
      <w:autoSpaceDN w:val="0"/>
      <w:adjustRightInd w:val="0"/>
      <w:spacing w:after="0" w:line="288" w:lineRule="auto"/>
      <w:jc w:val="both"/>
      <w:textAlignment w:val="center"/>
    </w:pPr>
    <w:rPr>
      <w:color w:val="000000"/>
      <w:spacing w:val="8"/>
      <w:sz w:val="20"/>
      <w:szCs w:val="20"/>
    </w:rPr>
  </w:style>
  <w:style w:type="character" w:customStyle="1" w:styleId="Anfang">
    <w:name w:val="Anfang"/>
    <w:uiPriority w:val="99"/>
    <w:rsid w:val="00221FCE"/>
    <w:rPr>
      <w:rFonts w:ascii="HelveticaNeueLTStd-Lt" w:hAnsi="HelveticaNeueLTStd-Lt" w:cs="HelveticaNeueLTStd-Lt"/>
      <w:spacing w:val="5"/>
      <w:sz w:val="20"/>
      <w:szCs w:val="20"/>
    </w:rPr>
  </w:style>
  <w:style w:type="paragraph" w:customStyle="1" w:styleId="Ingress">
    <w:name w:val="Ingress"/>
    <w:basedOn w:val="Brdtext"/>
    <w:uiPriority w:val="99"/>
    <w:rsid w:val="00EA307B"/>
    <w:pPr>
      <w:autoSpaceDE w:val="0"/>
      <w:autoSpaceDN w:val="0"/>
      <w:adjustRightInd w:val="0"/>
      <w:spacing w:after="0" w:line="288" w:lineRule="auto"/>
      <w:jc w:val="both"/>
      <w:textAlignment w:val="center"/>
    </w:pPr>
    <w:rPr>
      <w:rFonts w:ascii="HelveticaNeueLTStd-Lt" w:hAnsi="HelveticaNeueLTStd-Lt" w:cs="HelveticaNeueLTStd-Lt"/>
      <w:color w:val="000000"/>
      <w:spacing w:val="8"/>
      <w:sz w:val="20"/>
      <w:szCs w:val="20"/>
    </w:rPr>
  </w:style>
  <w:style w:type="paragraph" w:customStyle="1" w:styleId="Artikelrubrik">
    <w:name w:val="Artikelrubrik"/>
    <w:basedOn w:val="Brdtext"/>
    <w:uiPriority w:val="99"/>
    <w:rsid w:val="00EA307B"/>
    <w:pPr>
      <w:autoSpaceDE w:val="0"/>
      <w:autoSpaceDN w:val="0"/>
      <w:adjustRightInd w:val="0"/>
      <w:spacing w:after="0" w:line="288" w:lineRule="auto"/>
      <w:textAlignment w:val="center"/>
    </w:pPr>
    <w:rPr>
      <w:rFonts w:ascii="HelveticaNeueLTStd-Md" w:hAnsi="HelveticaNeueLTStd-Md" w:cs="HelveticaNeueLTStd-Md"/>
      <w:color w:val="000000"/>
      <w:spacing w:val="27"/>
      <w:sz w:val="68"/>
      <w:szCs w:val="68"/>
    </w:rPr>
  </w:style>
  <w:style w:type="paragraph" w:customStyle="1" w:styleId="Brdkortavst">
    <w:name w:val="Bröd kort avst"/>
    <w:basedOn w:val="Brdtext"/>
    <w:uiPriority w:val="99"/>
    <w:rsid w:val="00223518"/>
    <w:pPr>
      <w:autoSpaceDE w:val="0"/>
      <w:autoSpaceDN w:val="0"/>
      <w:adjustRightInd w:val="0"/>
      <w:spacing w:after="170" w:line="288" w:lineRule="auto"/>
      <w:jc w:val="both"/>
      <w:textAlignment w:val="center"/>
    </w:pPr>
    <w:rPr>
      <w:color w:val="000000"/>
      <w:spacing w:val="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v-SE" w:eastAsia="sv-SE" w:bidi="ar-SA"/>
      </w:rPr>
    </w:rPrDefault>
    <w:pPrDefault/>
  </w:docDefaults>
  <w:latentStyles w:defLockedState="0" w:defUIPriority="0" w:defSemiHidden="0" w:defUnhideWhenUsed="0" w:defQFormat="0" w:count="267">
    <w:lsdException w:name="Normal" w:uiPriority="2" w:qFormat="1"/>
    <w:lsdException w:name="heading 1" w:qFormat="1"/>
    <w:lsdException w:name="heading 2" w:qFormat="1"/>
    <w:lsdException w:name="heading 3" w:qFormat="1"/>
    <w:lsdException w:name="heading 4" w:qFormat="1"/>
    <w:lsdException w:name="heading 6" w:semiHidden="1" w:uiPriority="10" w:qFormat="1"/>
    <w:lsdException w:name="heading 7" w:semiHidden="1" w:uiPriority="10" w:qFormat="1"/>
    <w:lsdException w:name="heading 8" w:semiHidden="1" w:uiPriority="10" w:qFormat="1"/>
    <w:lsdException w:name="heading 9" w:semiHidden="1" w:uiPriority="10" w:qFormat="1"/>
    <w:lsdException w:name="index 1" w:semiHidden="1" w:uiPriority="15"/>
    <w:lsdException w:name="index 2" w:semiHidden="1" w:uiPriority="15"/>
    <w:lsdException w:name="index 3" w:semiHidden="1" w:uiPriority="15"/>
    <w:lsdException w:name="index 4" w:semiHidden="1" w:uiPriority="15"/>
    <w:lsdException w:name="index 5" w:semiHidden="1" w:uiPriority="15"/>
    <w:lsdException w:name="index 6" w:semiHidden="1" w:uiPriority="15"/>
    <w:lsdException w:name="index 7" w:semiHidden="1" w:uiPriority="15"/>
    <w:lsdException w:name="index 8" w:semiHidden="1" w:uiPriority="15"/>
    <w:lsdException w:name="index 9" w:semiHidden="1" w:uiPriority="15"/>
    <w:lsdException w:name="toc 1" w:semiHidden="1" w:uiPriority="12"/>
    <w:lsdException w:name="toc 2" w:semiHidden="1" w:uiPriority="12"/>
    <w:lsdException w:name="toc 3" w:semiHidden="1" w:uiPriority="12"/>
    <w:lsdException w:name="toc 4" w:semiHidden="1" w:uiPriority="17"/>
    <w:lsdException w:name="toc 5" w:semiHidden="1" w:uiPriority="17"/>
    <w:lsdException w:name="toc 6" w:semiHidden="1" w:uiPriority="17"/>
    <w:lsdException w:name="toc 7" w:semiHidden="1" w:uiPriority="17"/>
    <w:lsdException w:name="toc 8" w:semiHidden="1" w:uiPriority="17"/>
    <w:lsdException w:name="toc 9" w:semiHidden="1" w:uiPriority="17"/>
    <w:lsdException w:name="Normal Indent" w:semiHidden="1" w:uiPriority="12"/>
    <w:lsdException w:name="footnote text" w:semiHidden="1" w:uiPriority="8" w:unhideWhenUsed="1"/>
    <w:lsdException w:name="annotation text" w:semiHidden="1" w:uiPriority="17"/>
    <w:lsdException w:name="index heading" w:semiHidden="1" w:uiPriority="15"/>
    <w:lsdException w:name="caption" w:semiHidden="1" w:uiPriority="8" w:unhideWhenUsed="1" w:qFormat="1"/>
    <w:lsdException w:name="table of figures" w:semiHidden="1" w:uiPriority="8" w:unhideWhenUsed="1"/>
    <w:lsdException w:name="envelope address" w:semiHidden="1" w:uiPriority="11"/>
    <w:lsdException w:name="envelope return" w:semiHidden="1" w:uiPriority="11"/>
    <w:lsdException w:name="footnote reference" w:semiHidden="1" w:uiPriority="8" w:unhideWhenUsed="1"/>
    <w:lsdException w:name="annotation reference" w:semiHidden="1" w:uiPriority="17"/>
    <w:lsdException w:name="line number" w:semiHidden="1" w:uiPriority="12"/>
    <w:lsdException w:name="page number" w:semiHidden="1" w:uiPriority="15"/>
    <w:lsdException w:name="endnote reference" w:semiHidden="1" w:uiPriority="15"/>
    <w:lsdException w:name="endnote text" w:semiHidden="1" w:uiPriority="15"/>
    <w:lsdException w:name="table of authorities" w:semiHidden="1" w:uiPriority="15"/>
    <w:lsdException w:name="macro" w:semiHidden="1" w:uiPriority="17"/>
    <w:lsdException w:name="toa heading" w:semiHidden="1" w:uiPriority="15"/>
    <w:lsdException w:name="List Bullet" w:semiHidden="1" w:uiPriority="12"/>
    <w:lsdException w:name="List 2" w:semiHidden="1" w:uiPriority="17"/>
    <w:lsdException w:name="List 3" w:semiHidden="1" w:uiPriority="17"/>
    <w:lsdException w:name="List 4" w:semiHidden="1" w:uiPriority="17"/>
    <w:lsdException w:name="List 5" w:semiHidden="1" w:uiPriority="17"/>
    <w:lsdException w:name="List Bullet 2" w:semiHidden="1" w:uiPriority="12"/>
    <w:lsdException w:name="List Bullet 3" w:semiHidden="1" w:uiPriority="12"/>
    <w:lsdException w:name="List Bullet 4" w:semiHidden="1" w:uiPriority="12"/>
    <w:lsdException w:name="List Bullet 5" w:semiHidden="1" w:uiPriority="12"/>
    <w:lsdException w:name="List Number 2" w:semiHidden="1" w:uiPriority="12"/>
    <w:lsdException w:name="List Number 3" w:semiHidden="1" w:uiPriority="12"/>
    <w:lsdException w:name="List Number 4" w:semiHidden="1" w:uiPriority="12"/>
    <w:lsdException w:name="List Number 5" w:semiHidden="1" w:uiPriority="12"/>
    <w:lsdException w:name="Title" w:semiHidden="1" w:uiPriority="12"/>
    <w:lsdException w:name="Closing" w:semiHidden="1" w:uiPriority="11"/>
    <w:lsdException w:name="Signature" w:semiHidden="1" w:uiPriority="15"/>
    <w:lsdException w:name="Body Text" w:qFormat="1"/>
    <w:lsdException w:name="Body Text Indent" w:semiHidden="1" w:uiPriority="15"/>
    <w:lsdException w:name="List Continue" w:semiHidden="1" w:uiPriority="17"/>
    <w:lsdException w:name="List Continue 2" w:semiHidden="1" w:uiPriority="17"/>
    <w:lsdException w:name="List Continue 3" w:semiHidden="1" w:uiPriority="17"/>
    <w:lsdException w:name="List Continue 4" w:semiHidden="1" w:uiPriority="17"/>
    <w:lsdException w:name="List Continue 5" w:semiHidden="1" w:uiPriority="17"/>
    <w:lsdException w:name="Message Header" w:semiHidden="1" w:uiPriority="17"/>
    <w:lsdException w:name="Subtitle" w:semiHidden="1" w:uiPriority="15"/>
    <w:lsdException w:name="Salutation" w:semiHidden="1" w:uiPriority="16"/>
    <w:lsdException w:name="Date" w:semiHidden="1" w:uiPriority="14"/>
    <w:lsdException w:name="Body Text First Indent" w:semiHidden="1" w:uiPriority="15"/>
    <w:lsdException w:name="Body Text First Indent 2" w:semiHidden="1" w:uiPriority="15"/>
    <w:lsdException w:name="Note Heading" w:semiHidden="1" w:uiPriority="11"/>
    <w:lsdException w:name="Body Text 2" w:semiHidden="1" w:uiPriority="15"/>
    <w:lsdException w:name="Body Text 3" w:semiHidden="1" w:uiPriority="15"/>
    <w:lsdException w:name="Body Text Indent 2" w:semiHidden="1" w:uiPriority="15"/>
    <w:lsdException w:name="Body Text Indent 3" w:semiHidden="1" w:uiPriority="15"/>
    <w:lsdException w:name="Block Text" w:semiHidden="1" w:uiPriority="16"/>
    <w:lsdException w:name="Hyperlink" w:uiPriority="99"/>
    <w:lsdException w:name="FollowedHyperlink" w:semiHidden="1" w:uiPriority="11"/>
    <w:lsdException w:name="Strong" w:semiHidden="1" w:uiPriority="16"/>
    <w:lsdException w:name="Emphasis" w:semiHidden="1" w:uiPriority="11"/>
    <w:lsdException w:name="Document Map" w:semiHidden="1" w:uiPriority="6"/>
    <w:lsdException w:name="Plain Text" w:semiHidden="1" w:uiPriority="12"/>
    <w:lsdException w:name="E-mail Signature" w:semiHidden="1" w:uiPriority="8" w:unhideWhenUsed="1"/>
    <w:lsdException w:name="Normal (Web)" w:semiHidden="1" w:uiPriority="99"/>
    <w:lsdException w:name="HTML Acronym" w:semiHidden="1" w:uiPriority="15"/>
    <w:lsdException w:name="HTML Address" w:semiHidden="1" w:uiPriority="15"/>
    <w:lsdException w:name="HTML Cite" w:semiHidden="1" w:uiPriority="15"/>
    <w:lsdException w:name="HTML Code" w:semiHidden="1" w:uiPriority="15"/>
    <w:lsdException w:name="HTML Definition" w:semiHidden="1" w:uiPriority="15"/>
    <w:lsdException w:name="HTML Keyboard" w:semiHidden="1" w:uiPriority="15"/>
    <w:lsdException w:name="HTML Preformatted" w:semiHidden="1" w:uiPriority="15"/>
    <w:lsdException w:name="HTML Sample" w:semiHidden="1" w:uiPriority="15"/>
    <w:lsdException w:name="HTML Typewriter" w:semiHidden="1" w:uiPriority="15"/>
    <w:lsdException w:name="HTML Variable" w:semiHidden="1" w:uiPriority="15"/>
    <w:lsdException w:name="annotation subject" w:semiHidden="1" w:uiPriority="17"/>
    <w:lsdException w:name="Balloon Text" w:semiHidden="1"/>
    <w:lsdException w:name="Placeholder Text" w:semiHidden="1" w:uiPriority="99"/>
    <w:lsdException w:name="No Spacing" w:semiHidden="1" w:uiPriority="1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19"/>
    <w:lsdException w:name="Intense Reference" w:uiPriority="32"/>
    <w:lsdException w:name="Book Title" w:semiHidden="1" w:uiPriority="1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ED31D0"/>
    <w:rPr>
      <w:rFonts w:eastAsiaTheme="minorHAnsi"/>
      <w:sz w:val="24"/>
      <w:szCs w:val="24"/>
    </w:rPr>
  </w:style>
  <w:style w:type="paragraph" w:styleId="Rubrik1">
    <w:name w:val="heading 1"/>
    <w:next w:val="Brdtext"/>
    <w:uiPriority w:val="1"/>
    <w:qFormat/>
    <w:pPr>
      <w:keepNext/>
      <w:suppressAutoHyphens/>
      <w:spacing w:before="320" w:after="80"/>
      <w:outlineLvl w:val="0"/>
    </w:pPr>
    <w:rPr>
      <w:rFonts w:ascii="Arial" w:hAnsi="Arial"/>
      <w:b/>
      <w:sz w:val="32"/>
    </w:rPr>
  </w:style>
  <w:style w:type="paragraph" w:styleId="Rubrik2">
    <w:name w:val="heading 2"/>
    <w:next w:val="Brdtext"/>
    <w:uiPriority w:val="1"/>
    <w:qFormat/>
    <w:pPr>
      <w:keepNext/>
      <w:widowControl w:val="0"/>
      <w:suppressAutoHyphens/>
      <w:spacing w:before="320" w:after="80"/>
      <w:outlineLvl w:val="1"/>
    </w:pPr>
    <w:rPr>
      <w:rFonts w:ascii="Arial" w:hAnsi="Arial"/>
      <w:b/>
      <w:sz w:val="24"/>
    </w:rPr>
  </w:style>
  <w:style w:type="paragraph" w:styleId="Rubrik3">
    <w:name w:val="heading 3"/>
    <w:next w:val="Brdtext"/>
    <w:uiPriority w:val="1"/>
    <w:qFormat/>
    <w:pPr>
      <w:keepNext/>
      <w:suppressAutoHyphens/>
      <w:spacing w:before="320" w:after="80"/>
      <w:outlineLvl w:val="2"/>
    </w:pPr>
    <w:rPr>
      <w:rFonts w:ascii="Arial" w:hAnsi="Arial"/>
      <w:sz w:val="24"/>
    </w:rPr>
  </w:style>
  <w:style w:type="paragraph" w:styleId="Rubrik4">
    <w:name w:val="heading 4"/>
    <w:next w:val="Brdtext"/>
    <w:uiPriority w:val="1"/>
    <w:qFormat/>
    <w:pPr>
      <w:keepNext/>
      <w:suppressAutoHyphens/>
      <w:spacing w:before="200" w:after="80"/>
      <w:outlineLvl w:val="3"/>
    </w:pPr>
    <w:rPr>
      <w:rFonts w:ascii="Arial" w:hAnsi="Arial"/>
      <w:i/>
    </w:rPr>
  </w:style>
  <w:style w:type="paragraph" w:styleId="Rubrik5">
    <w:name w:val="heading 5"/>
    <w:next w:val="Brdtext"/>
    <w:uiPriority w:val="10"/>
    <w:semiHidden/>
    <w:pPr>
      <w:keepNext/>
      <w:widowControl w:val="0"/>
      <w:suppressAutoHyphens/>
      <w:spacing w:after="200" w:line="276" w:lineRule="auto"/>
      <w:outlineLvl w:val="4"/>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uiPriority w:val="5"/>
    <w:semiHidden/>
    <w:pPr>
      <w:tabs>
        <w:tab w:val="center" w:pos="4253"/>
        <w:tab w:val="right" w:pos="8505"/>
      </w:tabs>
    </w:pPr>
    <w:rPr>
      <w:rFonts w:ascii="Arial" w:hAnsi="Arial"/>
      <w:color w:val="1F497D" w:themeColor="text2"/>
      <w:sz w:val="16"/>
    </w:rPr>
  </w:style>
  <w:style w:type="paragraph" w:styleId="Sidhuvud">
    <w:name w:val="header"/>
    <w:uiPriority w:val="3"/>
    <w:semiHidden/>
    <w:rPr>
      <w:rFonts w:ascii="Arial" w:hAnsi="Arial"/>
      <w:sz w:val="18"/>
    </w:rPr>
  </w:style>
  <w:style w:type="paragraph" w:customStyle="1" w:styleId="EnkelNr-lista">
    <w:name w:val="Enkel Nr-lista"/>
    <w:uiPriority w:val="2"/>
    <w:pPr>
      <w:keepLines/>
      <w:numPr>
        <w:numId w:val="11"/>
      </w:numPr>
      <w:tabs>
        <w:tab w:val="clear" w:pos="851"/>
      </w:tabs>
      <w:spacing w:after="60"/>
      <w:ind w:left="714" w:hanging="357"/>
    </w:pPr>
  </w:style>
  <w:style w:type="character" w:styleId="Platshllartext">
    <w:name w:val="Placeholder Text"/>
    <w:basedOn w:val="Standardstycketeckensnitt"/>
    <w:uiPriority w:val="99"/>
    <w:semiHidden/>
    <w:rPr>
      <w:color w:val="808080"/>
    </w:rPr>
  </w:style>
  <w:style w:type="paragraph" w:customStyle="1" w:styleId="Enkelpunktlista">
    <w:name w:val="Enkel punktlista"/>
    <w:uiPriority w:val="2"/>
    <w:pPr>
      <w:keepLines/>
      <w:numPr>
        <w:numId w:val="12"/>
      </w:numPr>
      <w:spacing w:after="60"/>
      <w:ind w:left="714" w:hanging="357"/>
    </w:pPr>
  </w:style>
  <w:style w:type="paragraph" w:styleId="Brdtext">
    <w:name w:val="Body Text"/>
    <w:basedOn w:val="Normal"/>
    <w:link w:val="BrdtextChar"/>
    <w:qFormat/>
    <w:pPr>
      <w:spacing w:after="60"/>
    </w:pPr>
    <w:rPr>
      <w:rFonts w:eastAsia="Times New Roman"/>
      <w:sz w:val="22"/>
      <w:szCs w:val="22"/>
    </w:rPr>
  </w:style>
  <w:style w:type="character" w:customStyle="1" w:styleId="BrdtextChar">
    <w:name w:val="Brödtext Char"/>
    <w:basedOn w:val="Standardstycketeckensnitt"/>
    <w:link w:val="Brdtext"/>
  </w:style>
  <w:style w:type="paragraph" w:styleId="Ballongtext">
    <w:name w:val="Balloon Text"/>
    <w:basedOn w:val="Normal"/>
    <w:link w:val="BallongtextChar"/>
    <w:uiPriority w:val="11"/>
    <w:semiHidden/>
    <w:rPr>
      <w:rFonts w:ascii="Tahoma" w:hAnsi="Tahoma" w:cs="Tahoma"/>
      <w:sz w:val="16"/>
      <w:szCs w:val="16"/>
    </w:rPr>
  </w:style>
  <w:style w:type="character" w:customStyle="1" w:styleId="BallongtextChar">
    <w:name w:val="Ballongtext Char"/>
    <w:basedOn w:val="Standardstycketeckensnitt"/>
    <w:link w:val="Ballongtext"/>
    <w:uiPriority w:val="11"/>
    <w:semiHidden/>
    <w:rPr>
      <w:rFonts w:ascii="Tahoma" w:hAnsi="Tahoma" w:cs="Tahoma"/>
      <w:sz w:val="16"/>
      <w:szCs w:val="16"/>
    </w:rPr>
  </w:style>
  <w:style w:type="character" w:styleId="Hyperlnk">
    <w:name w:val="Hyperlink"/>
    <w:basedOn w:val="Standardstycketeckensnitt"/>
    <w:uiPriority w:val="99"/>
    <w:semiHidden/>
    <w:rPr>
      <w:color w:val="0000FF" w:themeColor="hyperlink"/>
      <w:u w:val="single"/>
    </w:rPr>
  </w:style>
  <w:style w:type="paragraph" w:customStyle="1" w:styleId="OrtDatum">
    <w:name w:val="OrtDatum"/>
    <w:basedOn w:val="Sidhuvud"/>
    <w:next w:val="Sidhuvud"/>
    <w:uiPriority w:val="3"/>
    <w:semiHidden/>
    <w:pPr>
      <w:ind w:right="-2"/>
      <w:jc w:val="right"/>
    </w:pPr>
    <w:rPr>
      <w:rFonts w:cs="Arial"/>
      <w:noProof/>
    </w:rPr>
  </w:style>
  <w:style w:type="paragraph" w:customStyle="1" w:styleId="SidfotRad1">
    <w:name w:val="SidfotRad1"/>
    <w:basedOn w:val="Sidfot"/>
    <w:next w:val="Sidfot"/>
    <w:uiPriority w:val="4"/>
    <w:semiHidden/>
  </w:style>
  <w:style w:type="paragraph" w:styleId="Numreradlista">
    <w:name w:val="List Number"/>
    <w:basedOn w:val="EnkelNr-lista"/>
    <w:uiPriority w:val="12"/>
    <w:semiHidden/>
  </w:style>
  <w:style w:type="paragraph" w:customStyle="1" w:styleId="SidSidor">
    <w:name w:val="SidSidor"/>
    <w:basedOn w:val="Normal"/>
    <w:uiPriority w:val="3"/>
    <w:semiHidden/>
    <w:pPr>
      <w:jc w:val="right"/>
    </w:pPr>
    <w:rPr>
      <w:rFonts w:ascii="Arial" w:hAnsi="Arial" w:cs="Arial"/>
      <w:sz w:val="18"/>
    </w:rPr>
  </w:style>
  <w:style w:type="paragraph" w:customStyle="1" w:styleId="Sokvag">
    <w:name w:val="Sokvag"/>
    <w:uiPriority w:val="5"/>
    <w:semiHidden/>
    <w:pPr>
      <w:tabs>
        <w:tab w:val="right" w:pos="8505"/>
      </w:tabs>
    </w:pPr>
    <w:rPr>
      <w:rFonts w:ascii="Arial" w:hAnsi="Arial" w:cs="Arial"/>
      <w:snapToGrid w:val="0"/>
      <w:sz w:val="12"/>
      <w:szCs w:val="12"/>
    </w:rPr>
  </w:style>
  <w:style w:type="paragraph" w:styleId="Lista">
    <w:name w:val="List"/>
    <w:uiPriority w:val="15"/>
    <w:semiHidden/>
    <w:pPr>
      <w:tabs>
        <w:tab w:val="left" w:pos="5103"/>
      </w:tabs>
      <w:ind w:left="851"/>
    </w:pPr>
  </w:style>
  <w:style w:type="paragraph" w:customStyle="1" w:styleId="Huvudrubrik">
    <w:name w:val="Huvudrubrik"/>
    <w:next w:val="Brdtext"/>
    <w:qFormat/>
    <w:pPr>
      <w:keepNext/>
      <w:spacing w:after="160"/>
    </w:pPr>
    <w:rPr>
      <w:rFonts w:ascii="Arial" w:hAnsi="Arial" w:cs="Arial"/>
      <w:b/>
      <w:sz w:val="40"/>
      <w:szCs w:val="40"/>
    </w:rPr>
  </w:style>
  <w:style w:type="paragraph" w:customStyle="1" w:styleId="AvstandEfterMottAdress">
    <w:name w:val="AvstandEfterMottAdress"/>
    <w:next w:val="Normal"/>
    <w:uiPriority w:val="3"/>
    <w:semiHidden/>
    <w:pPr>
      <w:spacing w:after="1400"/>
    </w:pPr>
    <w:rPr>
      <w:sz w:val="16"/>
    </w:rPr>
  </w:style>
  <w:style w:type="paragraph" w:customStyle="1" w:styleId="Styckerubrik">
    <w:name w:val="Styckerubrik"/>
    <w:basedOn w:val="Normal"/>
    <w:uiPriority w:val="99"/>
    <w:rsid w:val="00C36B79"/>
    <w:pPr>
      <w:autoSpaceDE w:val="0"/>
      <w:autoSpaceDN w:val="0"/>
      <w:adjustRightInd w:val="0"/>
      <w:spacing w:after="57" w:line="288" w:lineRule="auto"/>
      <w:textAlignment w:val="center"/>
    </w:pPr>
    <w:rPr>
      <w:rFonts w:ascii="HelveticaNeueLTStd-Lt" w:eastAsia="Times New Roman" w:hAnsi="HelveticaNeueLTStd-Lt" w:cs="HelveticaNeueLTStd-Lt"/>
      <w:color w:val="000000"/>
      <w:spacing w:val="9"/>
      <w:sz w:val="22"/>
      <w:szCs w:val="22"/>
    </w:rPr>
  </w:style>
  <w:style w:type="paragraph" w:styleId="Normalwebb">
    <w:name w:val="Normal (Web)"/>
    <w:basedOn w:val="Normal"/>
    <w:uiPriority w:val="99"/>
    <w:unhideWhenUsed/>
    <w:rsid w:val="007C4E6E"/>
    <w:pPr>
      <w:spacing w:before="100" w:beforeAutospacing="1" w:after="100" w:afterAutospacing="1"/>
    </w:pPr>
    <w:rPr>
      <w:rFonts w:eastAsia="Times New Roman"/>
    </w:rPr>
  </w:style>
  <w:style w:type="paragraph" w:customStyle="1" w:styleId="Adtollo">
    <w:name w:val="Adtollo"/>
    <w:basedOn w:val="Normal"/>
    <w:uiPriority w:val="99"/>
    <w:rsid w:val="00B55FE2"/>
    <w:pPr>
      <w:autoSpaceDE w:val="0"/>
      <w:autoSpaceDN w:val="0"/>
      <w:adjustRightInd w:val="0"/>
      <w:spacing w:line="288" w:lineRule="auto"/>
      <w:jc w:val="center"/>
      <w:textAlignment w:val="center"/>
    </w:pPr>
    <w:rPr>
      <w:rFonts w:ascii="HelveticaNeueLTStd-Roman" w:eastAsia="Times New Roman" w:hAnsi="HelveticaNeueLTStd-Roman" w:cs="HelveticaNeueLTStd-Roman"/>
      <w:i/>
      <w:iCs/>
      <w:color w:val="FFFFFF"/>
      <w:sz w:val="13"/>
      <w:szCs w:val="13"/>
    </w:rPr>
  </w:style>
  <w:style w:type="paragraph" w:customStyle="1" w:styleId="Brdtextmanfang">
    <w:name w:val="Brödtext m anfang"/>
    <w:basedOn w:val="Brdtext"/>
    <w:uiPriority w:val="99"/>
    <w:rsid w:val="00221FCE"/>
    <w:pPr>
      <w:autoSpaceDE w:val="0"/>
      <w:autoSpaceDN w:val="0"/>
      <w:adjustRightInd w:val="0"/>
      <w:spacing w:after="0" w:line="288" w:lineRule="auto"/>
      <w:jc w:val="both"/>
      <w:textAlignment w:val="center"/>
    </w:pPr>
    <w:rPr>
      <w:color w:val="000000"/>
      <w:spacing w:val="8"/>
      <w:sz w:val="20"/>
      <w:szCs w:val="20"/>
    </w:rPr>
  </w:style>
  <w:style w:type="character" w:customStyle="1" w:styleId="Anfang">
    <w:name w:val="Anfang"/>
    <w:uiPriority w:val="99"/>
    <w:rsid w:val="00221FCE"/>
    <w:rPr>
      <w:rFonts w:ascii="HelveticaNeueLTStd-Lt" w:hAnsi="HelveticaNeueLTStd-Lt" w:cs="HelveticaNeueLTStd-Lt"/>
      <w:spacing w:val="5"/>
      <w:sz w:val="20"/>
      <w:szCs w:val="20"/>
    </w:rPr>
  </w:style>
  <w:style w:type="paragraph" w:customStyle="1" w:styleId="Ingress">
    <w:name w:val="Ingress"/>
    <w:basedOn w:val="Brdtext"/>
    <w:uiPriority w:val="99"/>
    <w:rsid w:val="00EA307B"/>
    <w:pPr>
      <w:autoSpaceDE w:val="0"/>
      <w:autoSpaceDN w:val="0"/>
      <w:adjustRightInd w:val="0"/>
      <w:spacing w:after="0" w:line="288" w:lineRule="auto"/>
      <w:jc w:val="both"/>
      <w:textAlignment w:val="center"/>
    </w:pPr>
    <w:rPr>
      <w:rFonts w:ascii="HelveticaNeueLTStd-Lt" w:hAnsi="HelveticaNeueLTStd-Lt" w:cs="HelveticaNeueLTStd-Lt"/>
      <w:color w:val="000000"/>
      <w:spacing w:val="8"/>
      <w:sz w:val="20"/>
      <w:szCs w:val="20"/>
    </w:rPr>
  </w:style>
  <w:style w:type="paragraph" w:customStyle="1" w:styleId="Artikelrubrik">
    <w:name w:val="Artikelrubrik"/>
    <w:basedOn w:val="Brdtext"/>
    <w:uiPriority w:val="99"/>
    <w:rsid w:val="00EA307B"/>
    <w:pPr>
      <w:autoSpaceDE w:val="0"/>
      <w:autoSpaceDN w:val="0"/>
      <w:adjustRightInd w:val="0"/>
      <w:spacing w:after="0" w:line="288" w:lineRule="auto"/>
      <w:textAlignment w:val="center"/>
    </w:pPr>
    <w:rPr>
      <w:rFonts w:ascii="HelveticaNeueLTStd-Md" w:hAnsi="HelveticaNeueLTStd-Md" w:cs="HelveticaNeueLTStd-Md"/>
      <w:color w:val="000000"/>
      <w:spacing w:val="27"/>
      <w:sz w:val="68"/>
      <w:szCs w:val="68"/>
    </w:rPr>
  </w:style>
  <w:style w:type="paragraph" w:customStyle="1" w:styleId="Brdkortavst">
    <w:name w:val="Bröd kort avst"/>
    <w:basedOn w:val="Brdtext"/>
    <w:uiPriority w:val="99"/>
    <w:rsid w:val="00223518"/>
    <w:pPr>
      <w:autoSpaceDE w:val="0"/>
      <w:autoSpaceDN w:val="0"/>
      <w:adjustRightInd w:val="0"/>
      <w:spacing w:after="170" w:line="288" w:lineRule="auto"/>
      <w:jc w:val="both"/>
      <w:textAlignment w:val="center"/>
    </w:pPr>
    <w:rPr>
      <w:color w:val="000000"/>
      <w:spacing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1954">
      <w:bodyDiv w:val="1"/>
      <w:marLeft w:val="0"/>
      <w:marRight w:val="0"/>
      <w:marTop w:val="0"/>
      <w:marBottom w:val="0"/>
      <w:divBdr>
        <w:top w:val="none" w:sz="0" w:space="0" w:color="auto"/>
        <w:left w:val="none" w:sz="0" w:space="0" w:color="auto"/>
        <w:bottom w:val="none" w:sz="0" w:space="0" w:color="auto"/>
        <w:right w:val="none" w:sz="0" w:space="0" w:color="auto"/>
      </w:divBdr>
    </w:div>
    <w:div w:id="134491663">
      <w:bodyDiv w:val="1"/>
      <w:marLeft w:val="0"/>
      <w:marRight w:val="0"/>
      <w:marTop w:val="0"/>
      <w:marBottom w:val="0"/>
      <w:divBdr>
        <w:top w:val="none" w:sz="0" w:space="0" w:color="auto"/>
        <w:left w:val="none" w:sz="0" w:space="0" w:color="auto"/>
        <w:bottom w:val="none" w:sz="0" w:space="0" w:color="auto"/>
        <w:right w:val="none" w:sz="0" w:space="0" w:color="auto"/>
      </w:divBdr>
    </w:div>
    <w:div w:id="313293527">
      <w:bodyDiv w:val="1"/>
      <w:marLeft w:val="0"/>
      <w:marRight w:val="0"/>
      <w:marTop w:val="0"/>
      <w:marBottom w:val="0"/>
      <w:divBdr>
        <w:top w:val="none" w:sz="0" w:space="0" w:color="auto"/>
        <w:left w:val="none" w:sz="0" w:space="0" w:color="auto"/>
        <w:bottom w:val="none" w:sz="0" w:space="0" w:color="auto"/>
        <w:right w:val="none" w:sz="0" w:space="0" w:color="auto"/>
      </w:divBdr>
    </w:div>
    <w:div w:id="321279116">
      <w:bodyDiv w:val="1"/>
      <w:marLeft w:val="0"/>
      <w:marRight w:val="0"/>
      <w:marTop w:val="0"/>
      <w:marBottom w:val="0"/>
      <w:divBdr>
        <w:top w:val="none" w:sz="0" w:space="0" w:color="auto"/>
        <w:left w:val="none" w:sz="0" w:space="0" w:color="auto"/>
        <w:bottom w:val="none" w:sz="0" w:space="0" w:color="auto"/>
        <w:right w:val="none" w:sz="0" w:space="0" w:color="auto"/>
      </w:divBdr>
    </w:div>
    <w:div w:id="365831064">
      <w:bodyDiv w:val="1"/>
      <w:marLeft w:val="0"/>
      <w:marRight w:val="0"/>
      <w:marTop w:val="0"/>
      <w:marBottom w:val="0"/>
      <w:divBdr>
        <w:top w:val="none" w:sz="0" w:space="0" w:color="auto"/>
        <w:left w:val="none" w:sz="0" w:space="0" w:color="auto"/>
        <w:bottom w:val="none" w:sz="0" w:space="0" w:color="auto"/>
        <w:right w:val="none" w:sz="0" w:space="0" w:color="auto"/>
      </w:divBdr>
    </w:div>
    <w:div w:id="930625875">
      <w:bodyDiv w:val="1"/>
      <w:marLeft w:val="0"/>
      <w:marRight w:val="0"/>
      <w:marTop w:val="0"/>
      <w:marBottom w:val="0"/>
      <w:divBdr>
        <w:top w:val="none" w:sz="0" w:space="0" w:color="auto"/>
        <w:left w:val="none" w:sz="0" w:space="0" w:color="auto"/>
        <w:bottom w:val="none" w:sz="0" w:space="0" w:color="auto"/>
        <w:right w:val="none" w:sz="0" w:space="0" w:color="auto"/>
      </w:divBdr>
    </w:div>
    <w:div w:id="1309044634">
      <w:bodyDiv w:val="1"/>
      <w:marLeft w:val="0"/>
      <w:marRight w:val="0"/>
      <w:marTop w:val="0"/>
      <w:marBottom w:val="0"/>
      <w:divBdr>
        <w:top w:val="none" w:sz="0" w:space="0" w:color="auto"/>
        <w:left w:val="none" w:sz="0" w:space="0" w:color="auto"/>
        <w:bottom w:val="none" w:sz="0" w:space="0" w:color="auto"/>
        <w:right w:val="none" w:sz="0" w:space="0" w:color="auto"/>
      </w:divBdr>
    </w:div>
    <w:div w:id="1348215900">
      <w:bodyDiv w:val="1"/>
      <w:marLeft w:val="0"/>
      <w:marRight w:val="0"/>
      <w:marTop w:val="0"/>
      <w:marBottom w:val="0"/>
      <w:divBdr>
        <w:top w:val="none" w:sz="0" w:space="0" w:color="auto"/>
        <w:left w:val="none" w:sz="0" w:space="0" w:color="auto"/>
        <w:bottom w:val="none" w:sz="0" w:space="0" w:color="auto"/>
        <w:right w:val="none" w:sz="0" w:space="0" w:color="auto"/>
      </w:divBdr>
    </w:div>
    <w:div w:id="1376662119">
      <w:bodyDiv w:val="1"/>
      <w:marLeft w:val="0"/>
      <w:marRight w:val="0"/>
      <w:marTop w:val="0"/>
      <w:marBottom w:val="0"/>
      <w:divBdr>
        <w:top w:val="none" w:sz="0" w:space="0" w:color="auto"/>
        <w:left w:val="none" w:sz="0" w:space="0" w:color="auto"/>
        <w:bottom w:val="none" w:sz="0" w:space="0" w:color="auto"/>
        <w:right w:val="none" w:sz="0" w:space="0" w:color="auto"/>
      </w:divBdr>
    </w:div>
    <w:div w:id="182323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066B3-24C2-4E61-98DD-E0DB2DE6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354</Words>
  <Characters>1936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Adtollo AB</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Lindman</dc:creator>
  <cp:lastModifiedBy>Malin Lindman</cp:lastModifiedBy>
  <cp:revision>3</cp:revision>
  <cp:lastPrinted>2013-09-03T06:57:00Z</cp:lastPrinted>
  <dcterms:created xsi:type="dcterms:W3CDTF">2013-09-25T10:56:00Z</dcterms:created>
  <dcterms:modified xsi:type="dcterms:W3CDTF">2013-09-25T11:03:00Z</dcterms:modified>
</cp:coreProperties>
</file>