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E52F8" w14:textId="3BCAE30E" w:rsidR="00AB601C" w:rsidRPr="00AB601C" w:rsidRDefault="009E7DAF" w:rsidP="00457DAA">
      <w:pPr>
        <w:spacing w:line="360" w:lineRule="auto"/>
        <w:rPr>
          <w:rFonts w:ascii="Arial" w:hAnsi="Arial" w:cs="Arial"/>
          <w:sz w:val="18"/>
          <w:szCs w:val="16"/>
          <w:lang w:val="sv-SE"/>
        </w:rPr>
      </w:pPr>
      <w:r>
        <w:rPr>
          <w:rFonts w:ascii="Arial" w:hAnsi="Arial" w:cs="Arial"/>
          <w:sz w:val="18"/>
          <w:szCs w:val="16"/>
          <w:lang w:val="sv-SE"/>
        </w:rPr>
        <w:t>Pressmeddelande</w:t>
      </w:r>
    </w:p>
    <w:p w14:paraId="2E818092" w14:textId="0972DDF9" w:rsidR="00AB601C" w:rsidRPr="00AB601C" w:rsidRDefault="00AB601C" w:rsidP="00457DAA">
      <w:pPr>
        <w:spacing w:line="360" w:lineRule="auto"/>
        <w:rPr>
          <w:rFonts w:ascii="Arial" w:hAnsi="Arial" w:cs="Arial"/>
          <w:sz w:val="18"/>
          <w:szCs w:val="16"/>
          <w:lang w:val="sv-SE"/>
        </w:rPr>
      </w:pPr>
      <w:r w:rsidRPr="00AB601C">
        <w:rPr>
          <w:rFonts w:ascii="Arial" w:hAnsi="Arial" w:cs="Arial"/>
          <w:sz w:val="18"/>
          <w:szCs w:val="16"/>
          <w:lang w:val="sv-SE"/>
        </w:rPr>
        <w:t>2019-07-0</w:t>
      </w:r>
      <w:r w:rsidR="00047F9E">
        <w:rPr>
          <w:rFonts w:ascii="Arial" w:hAnsi="Arial" w:cs="Arial"/>
          <w:sz w:val="18"/>
          <w:szCs w:val="16"/>
          <w:lang w:val="sv-SE"/>
        </w:rPr>
        <w:t>8</w:t>
      </w:r>
    </w:p>
    <w:p w14:paraId="72B947FB" w14:textId="77777777" w:rsidR="00AB601C" w:rsidRDefault="00AB601C" w:rsidP="00457DAA">
      <w:pPr>
        <w:spacing w:line="360" w:lineRule="auto"/>
        <w:rPr>
          <w:rFonts w:ascii="Arial" w:hAnsi="Arial" w:cs="Arial"/>
          <w:b/>
          <w:bCs/>
          <w:szCs w:val="20"/>
          <w:lang w:val="sv-SE"/>
        </w:rPr>
      </w:pPr>
    </w:p>
    <w:p w14:paraId="589BBF54" w14:textId="77777777" w:rsidR="00047F9E" w:rsidRPr="0023416C" w:rsidRDefault="00047F9E" w:rsidP="00047F9E">
      <w:pPr>
        <w:spacing w:line="360" w:lineRule="auto"/>
        <w:rPr>
          <w:rFonts w:ascii="Arial" w:hAnsi="Arial" w:cs="Arial"/>
          <w:b/>
          <w:bCs/>
          <w:sz w:val="20"/>
          <w:szCs w:val="20"/>
          <w:lang w:val="sv-SE"/>
        </w:rPr>
      </w:pPr>
      <w:r w:rsidRPr="0023416C">
        <w:rPr>
          <w:rFonts w:ascii="Arial" w:hAnsi="Arial" w:cs="Arial"/>
          <w:b/>
          <w:bCs/>
          <w:szCs w:val="20"/>
          <w:lang w:val="sv-SE"/>
        </w:rPr>
        <w:t xml:space="preserve">Norconsult ritar </w:t>
      </w:r>
      <w:r>
        <w:rPr>
          <w:rFonts w:ascii="Arial" w:hAnsi="Arial" w:cs="Arial"/>
          <w:b/>
          <w:bCs/>
          <w:szCs w:val="20"/>
          <w:lang w:val="sv-SE"/>
        </w:rPr>
        <w:t>Täbys nya simhall</w:t>
      </w:r>
    </w:p>
    <w:p w14:paraId="6A07E21D" w14:textId="77777777" w:rsidR="00047F9E" w:rsidRPr="0023416C" w:rsidRDefault="00047F9E" w:rsidP="00047F9E">
      <w:pPr>
        <w:spacing w:line="360" w:lineRule="auto"/>
        <w:rPr>
          <w:rFonts w:ascii="Arial" w:hAnsi="Arial" w:cs="Arial"/>
          <w:b/>
          <w:bCs/>
          <w:sz w:val="20"/>
          <w:szCs w:val="20"/>
          <w:lang w:val="sv-SE"/>
        </w:rPr>
      </w:pPr>
    </w:p>
    <w:p w14:paraId="4B7A6241" w14:textId="77777777" w:rsidR="00047F9E" w:rsidRPr="0023416C" w:rsidRDefault="00047F9E" w:rsidP="00047F9E">
      <w:pPr>
        <w:spacing w:line="360" w:lineRule="auto"/>
        <w:rPr>
          <w:rFonts w:ascii="Arial" w:hAnsi="Arial" w:cs="Arial"/>
          <w:b/>
          <w:bCs/>
          <w:sz w:val="20"/>
          <w:szCs w:val="20"/>
          <w:lang w:val="sv-SE"/>
        </w:rPr>
      </w:pPr>
      <w:r>
        <w:rPr>
          <w:rFonts w:ascii="Arial" w:hAnsi="Arial" w:cs="Arial"/>
          <w:b/>
          <w:bCs/>
          <w:sz w:val="20"/>
          <w:szCs w:val="20"/>
          <w:lang w:val="sv-SE"/>
        </w:rPr>
        <w:t>K</w:t>
      </w:r>
      <w:r w:rsidRPr="0023416C">
        <w:rPr>
          <w:rFonts w:ascii="Arial" w:hAnsi="Arial" w:cs="Arial"/>
          <w:b/>
          <w:bCs/>
          <w:sz w:val="20"/>
          <w:szCs w:val="20"/>
          <w:lang w:val="sv-SE"/>
        </w:rPr>
        <w:t xml:space="preserve">ommunfullmäktige </w:t>
      </w:r>
      <w:r>
        <w:rPr>
          <w:rFonts w:ascii="Arial" w:hAnsi="Arial" w:cs="Arial"/>
          <w:b/>
          <w:bCs/>
          <w:sz w:val="20"/>
          <w:szCs w:val="20"/>
          <w:lang w:val="sv-SE"/>
        </w:rPr>
        <w:t xml:space="preserve">i Täby kommun har nu fattat </w:t>
      </w:r>
      <w:r w:rsidRPr="0023416C">
        <w:rPr>
          <w:rFonts w:ascii="Arial" w:hAnsi="Arial" w:cs="Arial"/>
          <w:b/>
          <w:bCs/>
          <w:sz w:val="20"/>
          <w:szCs w:val="20"/>
          <w:lang w:val="sv-SE"/>
        </w:rPr>
        <w:t xml:space="preserve">genomförandebeslut </w:t>
      </w:r>
      <w:r>
        <w:rPr>
          <w:rFonts w:ascii="Arial" w:hAnsi="Arial" w:cs="Arial"/>
          <w:b/>
          <w:bCs/>
          <w:sz w:val="20"/>
          <w:szCs w:val="20"/>
          <w:lang w:val="sv-SE"/>
        </w:rPr>
        <w:t xml:space="preserve">om att bygga </w:t>
      </w:r>
      <w:r w:rsidRPr="0023416C">
        <w:rPr>
          <w:rFonts w:ascii="Arial" w:hAnsi="Arial" w:cs="Arial"/>
          <w:b/>
          <w:bCs/>
          <w:sz w:val="20"/>
          <w:szCs w:val="20"/>
          <w:lang w:val="sv-SE"/>
        </w:rPr>
        <w:t xml:space="preserve">Täby simhall som Norconsult har ritat </w:t>
      </w:r>
      <w:r>
        <w:rPr>
          <w:rFonts w:ascii="Arial" w:hAnsi="Arial" w:cs="Arial"/>
          <w:b/>
          <w:bCs/>
          <w:sz w:val="20"/>
          <w:szCs w:val="20"/>
          <w:lang w:val="sv-SE"/>
        </w:rPr>
        <w:t>från skiss till färdig byggnad</w:t>
      </w:r>
      <w:r w:rsidRPr="0023416C">
        <w:rPr>
          <w:rFonts w:ascii="Arial" w:hAnsi="Arial" w:cs="Arial"/>
          <w:b/>
          <w:bCs/>
          <w:sz w:val="20"/>
          <w:szCs w:val="20"/>
          <w:lang w:val="sv-SE"/>
        </w:rPr>
        <w:t xml:space="preserve">. Simhallen </w:t>
      </w:r>
      <w:r>
        <w:rPr>
          <w:rFonts w:ascii="Arial" w:hAnsi="Arial" w:cs="Arial"/>
          <w:b/>
          <w:bCs/>
          <w:sz w:val="20"/>
          <w:szCs w:val="20"/>
          <w:lang w:val="sv-SE"/>
        </w:rPr>
        <w:t>blir en mode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val="sv-SE"/>
        </w:rPr>
        <w:t>rn friskvårdsanläggning med beräknad byggstart 2020</w:t>
      </w:r>
      <w:r w:rsidRPr="0023416C">
        <w:rPr>
          <w:rFonts w:ascii="Arial" w:hAnsi="Arial" w:cs="Arial"/>
          <w:b/>
          <w:bCs/>
          <w:sz w:val="20"/>
          <w:szCs w:val="20"/>
          <w:lang w:val="sv-SE"/>
        </w:rPr>
        <w:t>.</w:t>
      </w:r>
    </w:p>
    <w:p w14:paraId="31182AC9" w14:textId="77777777" w:rsidR="00047F9E" w:rsidRPr="00E27274" w:rsidRDefault="00047F9E" w:rsidP="00047F9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14:paraId="072E2C54" w14:textId="74DC32A0" w:rsidR="00047F9E" w:rsidRDefault="00047F9E" w:rsidP="00047F9E">
      <w:pPr>
        <w:shd w:val="clear" w:color="auto" w:fill="FFFFFF"/>
        <w:spacing w:line="360" w:lineRule="auto"/>
        <w:textAlignment w:val="baseline"/>
        <w:rPr>
          <w:rFonts w:ascii="Arial" w:hAnsi="Arial" w:cs="Arial"/>
          <w:sz w:val="18"/>
          <w:szCs w:val="18"/>
          <w:lang w:val="sv-SE"/>
        </w:rPr>
      </w:pPr>
      <w:r w:rsidRPr="00E27274">
        <w:rPr>
          <w:rFonts w:ascii="Arial" w:hAnsi="Arial" w:cs="Arial"/>
          <w:sz w:val="18"/>
          <w:szCs w:val="18"/>
          <w:lang w:val="sv-SE"/>
        </w:rPr>
        <w:t>Täby simhall är en nybyggnation på 10</w:t>
      </w:r>
      <w:r>
        <w:rPr>
          <w:rFonts w:ascii="Arial" w:hAnsi="Arial" w:cs="Arial"/>
          <w:sz w:val="18"/>
          <w:szCs w:val="18"/>
          <w:lang w:val="sv-SE"/>
        </w:rPr>
        <w:t xml:space="preserve"> </w:t>
      </w:r>
      <w:r w:rsidRPr="00E27274">
        <w:rPr>
          <w:rFonts w:ascii="Arial" w:hAnsi="Arial" w:cs="Arial"/>
          <w:sz w:val="18"/>
          <w:szCs w:val="18"/>
          <w:lang w:val="sv-SE"/>
        </w:rPr>
        <w:t xml:space="preserve">700 kvm placerat nära nya stadsdelen Täby Park. Simhallen är utformad som en modern och flexibel friskvårdsanläggning med något för alla kommuns invånare berättar uppdragsledare Malin Ahlstedt. </w:t>
      </w:r>
    </w:p>
    <w:p w14:paraId="1305A408" w14:textId="77777777" w:rsidR="00047F9E" w:rsidRPr="00E27274" w:rsidRDefault="00047F9E" w:rsidP="00047F9E">
      <w:pPr>
        <w:shd w:val="clear" w:color="auto" w:fill="FFFFFF"/>
        <w:spacing w:line="360" w:lineRule="auto"/>
        <w:textAlignment w:val="baseline"/>
        <w:rPr>
          <w:rFonts w:ascii="Arial" w:hAnsi="Arial" w:cs="Arial"/>
          <w:sz w:val="18"/>
          <w:szCs w:val="18"/>
          <w:lang w:val="sv-SE"/>
        </w:rPr>
      </w:pPr>
    </w:p>
    <w:p w14:paraId="116734B0" w14:textId="77777777" w:rsidR="00047F9E" w:rsidRPr="002B5854" w:rsidRDefault="00047F9E" w:rsidP="00047F9E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sz w:val="18"/>
          <w:szCs w:val="18"/>
          <w:lang w:val="sv-SE"/>
        </w:rPr>
      </w:pPr>
      <w:r w:rsidRPr="0023416C">
        <w:rPr>
          <w:rFonts w:ascii="Arial" w:hAnsi="Arial" w:cs="Arial"/>
          <w:sz w:val="18"/>
          <w:szCs w:val="18"/>
          <w:lang w:val="sv-SE"/>
        </w:rPr>
        <w:t xml:space="preserve">Besökarna kommer att få tillgång </w:t>
      </w:r>
      <w:r>
        <w:rPr>
          <w:rFonts w:ascii="Arial" w:hAnsi="Arial" w:cs="Arial"/>
          <w:sz w:val="18"/>
          <w:szCs w:val="18"/>
          <w:lang w:val="sv-SE"/>
        </w:rPr>
        <w:t xml:space="preserve">en tävlingsbassäng på </w:t>
      </w:r>
      <w:r w:rsidRPr="0023416C">
        <w:rPr>
          <w:rFonts w:ascii="Arial" w:hAnsi="Arial" w:cs="Arial"/>
          <w:sz w:val="18"/>
          <w:szCs w:val="18"/>
          <w:lang w:val="sv-SE"/>
        </w:rPr>
        <w:t>50</w:t>
      </w:r>
      <w:r>
        <w:rPr>
          <w:rFonts w:ascii="Arial" w:hAnsi="Arial" w:cs="Arial"/>
          <w:sz w:val="18"/>
          <w:szCs w:val="18"/>
          <w:lang w:val="sv-SE"/>
        </w:rPr>
        <w:t xml:space="preserve"> x 25 meter med läktare</w:t>
      </w:r>
      <w:r w:rsidRPr="0023416C">
        <w:rPr>
          <w:rFonts w:ascii="Arial" w:hAnsi="Arial" w:cs="Arial"/>
          <w:sz w:val="18"/>
          <w:szCs w:val="18"/>
          <w:lang w:val="sv-SE"/>
        </w:rPr>
        <w:t>, två undervisningsbassänger</w:t>
      </w:r>
      <w:r>
        <w:rPr>
          <w:rFonts w:ascii="Arial" w:hAnsi="Arial" w:cs="Arial"/>
          <w:sz w:val="18"/>
          <w:szCs w:val="18"/>
          <w:lang w:val="sv-SE"/>
        </w:rPr>
        <w:t xml:space="preserve"> med höj- och sänkbar bassängbotten</w:t>
      </w:r>
      <w:r w:rsidRPr="0023416C">
        <w:rPr>
          <w:rFonts w:ascii="Arial" w:hAnsi="Arial" w:cs="Arial"/>
          <w:sz w:val="18"/>
          <w:szCs w:val="18"/>
          <w:lang w:val="sv-SE"/>
        </w:rPr>
        <w:t xml:space="preserve">, </w:t>
      </w:r>
      <w:r>
        <w:rPr>
          <w:rFonts w:ascii="Arial" w:hAnsi="Arial" w:cs="Arial"/>
          <w:sz w:val="18"/>
          <w:szCs w:val="18"/>
          <w:lang w:val="sv-SE"/>
        </w:rPr>
        <w:t xml:space="preserve">ett </w:t>
      </w:r>
      <w:proofErr w:type="spellStart"/>
      <w:r w:rsidRPr="0023416C">
        <w:rPr>
          <w:rFonts w:ascii="Arial" w:hAnsi="Arial" w:cs="Arial"/>
          <w:sz w:val="18"/>
          <w:szCs w:val="18"/>
          <w:lang w:val="sv-SE"/>
        </w:rPr>
        <w:t>familjebad</w:t>
      </w:r>
      <w:proofErr w:type="spellEnd"/>
      <w:r>
        <w:rPr>
          <w:rFonts w:ascii="Arial" w:hAnsi="Arial" w:cs="Arial"/>
          <w:sz w:val="18"/>
          <w:szCs w:val="18"/>
          <w:lang w:val="sv-SE"/>
        </w:rPr>
        <w:t xml:space="preserve"> med vattenrutschkanor med tio meters fallhöjd. I badhuset finns även ett gym samt en servering för besökarna i direkt anslutning till bassängerna.</w:t>
      </w:r>
      <w:r w:rsidRPr="0023416C">
        <w:rPr>
          <w:rFonts w:ascii="Arial" w:hAnsi="Arial" w:cs="Arial"/>
          <w:sz w:val="18"/>
          <w:szCs w:val="18"/>
          <w:lang w:val="sv-SE"/>
        </w:rPr>
        <w:t xml:space="preserve"> Anläggningen kommer att inrymma vattenaktiviteter för </w:t>
      </w:r>
      <w:r>
        <w:rPr>
          <w:rFonts w:ascii="Arial" w:hAnsi="Arial" w:cs="Arial"/>
          <w:sz w:val="18"/>
          <w:szCs w:val="18"/>
          <w:lang w:val="sv-SE"/>
        </w:rPr>
        <w:t xml:space="preserve">alla från baby till senior, vattenträning och simning för motionärer, simundervisning för skola, friskvård och rehabilitering, föreningsliv, och så förstås för </w:t>
      </w:r>
      <w:r w:rsidRPr="0023416C">
        <w:rPr>
          <w:rFonts w:ascii="Arial" w:hAnsi="Arial" w:cs="Arial"/>
          <w:sz w:val="18"/>
          <w:szCs w:val="18"/>
          <w:lang w:val="sv-SE"/>
        </w:rPr>
        <w:t xml:space="preserve">hela </w:t>
      </w:r>
      <w:r>
        <w:rPr>
          <w:rFonts w:ascii="Arial" w:hAnsi="Arial" w:cs="Arial"/>
          <w:sz w:val="18"/>
          <w:szCs w:val="18"/>
          <w:lang w:val="sv-SE"/>
        </w:rPr>
        <w:t>familjen med rekreation, träning och lek</w:t>
      </w:r>
      <w:r w:rsidRPr="0023416C">
        <w:rPr>
          <w:rFonts w:ascii="Arial" w:hAnsi="Arial" w:cs="Arial"/>
          <w:sz w:val="18"/>
          <w:szCs w:val="18"/>
          <w:lang w:val="sv-SE"/>
        </w:rPr>
        <w:t>.</w:t>
      </w:r>
      <w:r>
        <w:rPr>
          <w:rFonts w:ascii="Arial" w:hAnsi="Arial" w:cs="Arial"/>
          <w:sz w:val="18"/>
          <w:szCs w:val="18"/>
          <w:lang w:val="sv-SE"/>
        </w:rPr>
        <w:t xml:space="preserve"> </w:t>
      </w:r>
      <w:r w:rsidRPr="0023416C">
        <w:rPr>
          <w:rFonts w:ascii="Arial" w:hAnsi="Arial" w:cs="Arial"/>
          <w:sz w:val="18"/>
          <w:szCs w:val="18"/>
          <w:lang w:val="sv-SE"/>
        </w:rPr>
        <w:br/>
      </w:r>
      <w:r w:rsidRPr="00E27274">
        <w:rPr>
          <w:rFonts w:ascii="Arial" w:hAnsi="Arial" w:cs="Arial"/>
          <w:sz w:val="18"/>
          <w:szCs w:val="18"/>
          <w:lang w:val="sv-SE"/>
        </w:rPr>
        <w:br/>
        <w:t xml:space="preserve">- Utformningen av simhallen bygger på en tydlig gestaltningsidé med uppdelning av simhallens volymer, fortsätter hon. De stora bassängrummen får en stabil och lugn tyngd genom högblanka svarta </w:t>
      </w:r>
      <w:proofErr w:type="spellStart"/>
      <w:r w:rsidRPr="00E27274">
        <w:rPr>
          <w:rFonts w:ascii="Arial" w:hAnsi="Arial" w:cs="Arial"/>
          <w:sz w:val="18"/>
          <w:szCs w:val="18"/>
          <w:lang w:val="sv-SE"/>
        </w:rPr>
        <w:t>terrazzofasader</w:t>
      </w:r>
      <w:proofErr w:type="spellEnd"/>
      <w:r w:rsidRPr="00E27274">
        <w:rPr>
          <w:rFonts w:ascii="Arial" w:hAnsi="Arial" w:cs="Arial"/>
          <w:sz w:val="18"/>
          <w:szCs w:val="18"/>
          <w:lang w:val="sv-SE"/>
        </w:rPr>
        <w:t xml:space="preserve">, medan de övriga delarna får ett expressivt uttryck genom vita </w:t>
      </w:r>
      <w:r w:rsidRPr="00E27274">
        <w:rPr>
          <w:rFonts w:ascii="Arial" w:eastAsia="Times New Roman" w:hAnsi="Arial" w:cs="Arial"/>
          <w:sz w:val="18"/>
          <w:szCs w:val="18"/>
          <w:lang w:val="sv-SE"/>
        </w:rPr>
        <w:t xml:space="preserve">glimrande bakbelysta fasader som annonserar badet mot entrétorget och förbipasserande i staden. Insidans färgsättning är varm och välkomnande. </w:t>
      </w:r>
    </w:p>
    <w:p w14:paraId="3F5CF0D2" w14:textId="77777777" w:rsidR="00047F9E" w:rsidRPr="0023416C" w:rsidRDefault="00047F9E" w:rsidP="00047F9E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sz w:val="18"/>
          <w:szCs w:val="18"/>
          <w:lang w:val="sv-SE"/>
        </w:rPr>
      </w:pPr>
    </w:p>
    <w:p w14:paraId="6B8F7A8F" w14:textId="77777777" w:rsidR="00047F9E" w:rsidRPr="002B5854" w:rsidRDefault="00047F9E" w:rsidP="00047F9E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 xml:space="preserve">Förutom arkitektur har </w:t>
      </w:r>
      <w:r w:rsidRPr="0023416C">
        <w:rPr>
          <w:rFonts w:ascii="Arial" w:hAnsi="Arial" w:cs="Arial"/>
          <w:sz w:val="18"/>
          <w:szCs w:val="18"/>
          <w:lang w:val="sv-SE"/>
        </w:rPr>
        <w:t>Norconsult</w:t>
      </w:r>
      <w:r>
        <w:rPr>
          <w:rFonts w:ascii="Arial" w:hAnsi="Arial" w:cs="Arial"/>
          <w:sz w:val="18"/>
          <w:szCs w:val="18"/>
          <w:lang w:val="sv-SE"/>
        </w:rPr>
        <w:t xml:space="preserve"> </w:t>
      </w:r>
      <w:r w:rsidRPr="0023416C">
        <w:rPr>
          <w:rFonts w:ascii="Arial" w:hAnsi="Arial" w:cs="Arial"/>
          <w:sz w:val="18"/>
          <w:szCs w:val="18"/>
          <w:lang w:val="sv-SE"/>
        </w:rPr>
        <w:t>haft fler</w:t>
      </w:r>
      <w:r>
        <w:rPr>
          <w:rFonts w:ascii="Arial" w:hAnsi="Arial" w:cs="Arial"/>
          <w:sz w:val="18"/>
          <w:szCs w:val="18"/>
          <w:lang w:val="sv-SE"/>
        </w:rPr>
        <w:t>a</w:t>
      </w:r>
      <w:r w:rsidRPr="0023416C">
        <w:rPr>
          <w:rFonts w:ascii="Arial" w:hAnsi="Arial" w:cs="Arial"/>
          <w:sz w:val="18"/>
          <w:szCs w:val="18"/>
          <w:lang w:val="sv-SE"/>
        </w:rPr>
        <w:t xml:space="preserve"> kompetenser med i projektet såsom badvattenrening, akustik</w:t>
      </w:r>
      <w:r>
        <w:rPr>
          <w:rFonts w:ascii="Arial" w:hAnsi="Arial" w:cs="Arial"/>
          <w:sz w:val="18"/>
          <w:szCs w:val="18"/>
          <w:lang w:val="sv-SE"/>
        </w:rPr>
        <w:t xml:space="preserve">, </w:t>
      </w:r>
      <w:r w:rsidRPr="0023416C">
        <w:rPr>
          <w:rFonts w:ascii="Arial" w:hAnsi="Arial" w:cs="Arial"/>
          <w:sz w:val="18"/>
          <w:szCs w:val="18"/>
          <w:lang w:val="sv-SE"/>
        </w:rPr>
        <w:t>visualisering</w:t>
      </w:r>
      <w:r>
        <w:rPr>
          <w:rFonts w:ascii="Arial" w:hAnsi="Arial" w:cs="Arial"/>
          <w:sz w:val="18"/>
          <w:szCs w:val="18"/>
          <w:lang w:val="sv-SE"/>
        </w:rPr>
        <w:t xml:space="preserve"> samt </w:t>
      </w:r>
      <w:r w:rsidRPr="0023416C">
        <w:rPr>
          <w:rFonts w:ascii="Arial" w:hAnsi="Arial" w:cs="Arial"/>
          <w:sz w:val="18"/>
          <w:szCs w:val="18"/>
          <w:lang w:val="sv-SE"/>
        </w:rPr>
        <w:t xml:space="preserve">BAS-P och CAD/BIM-samordning. Projektet är en utförandeentreprenad och </w:t>
      </w:r>
      <w:r>
        <w:rPr>
          <w:rFonts w:ascii="Arial" w:hAnsi="Arial" w:cs="Arial"/>
          <w:sz w:val="18"/>
          <w:szCs w:val="18"/>
          <w:lang w:val="sv-SE"/>
        </w:rPr>
        <w:t xml:space="preserve">i höst kommer </w:t>
      </w:r>
      <w:r w:rsidRPr="0023416C">
        <w:rPr>
          <w:rFonts w:ascii="Arial" w:hAnsi="Arial" w:cs="Arial"/>
          <w:sz w:val="18"/>
          <w:szCs w:val="18"/>
          <w:lang w:val="sv-SE"/>
        </w:rPr>
        <w:t>entreprenör</w:t>
      </w:r>
      <w:r>
        <w:rPr>
          <w:rFonts w:ascii="Arial" w:hAnsi="Arial" w:cs="Arial"/>
          <w:sz w:val="18"/>
          <w:szCs w:val="18"/>
          <w:lang w:val="sv-SE"/>
        </w:rPr>
        <w:t xml:space="preserve"> upphandlas</w:t>
      </w:r>
      <w:r w:rsidRPr="0023416C">
        <w:rPr>
          <w:rFonts w:ascii="Arial" w:hAnsi="Arial" w:cs="Arial"/>
          <w:sz w:val="18"/>
          <w:szCs w:val="18"/>
          <w:lang w:val="sv-SE"/>
        </w:rPr>
        <w:t>.</w:t>
      </w:r>
      <w:r>
        <w:rPr>
          <w:rFonts w:ascii="Arial" w:hAnsi="Arial" w:cs="Arial"/>
          <w:sz w:val="18"/>
          <w:szCs w:val="18"/>
          <w:lang w:val="sv-SE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sv-SE"/>
        </w:rPr>
        <w:t xml:space="preserve">Anläggningen är </w:t>
      </w:r>
      <w:r w:rsidRPr="0023416C">
        <w:rPr>
          <w:rFonts w:ascii="Arial" w:eastAsia="Times New Roman" w:hAnsi="Arial" w:cs="Arial"/>
          <w:sz w:val="18"/>
          <w:szCs w:val="18"/>
          <w:lang w:val="sv-SE"/>
        </w:rPr>
        <w:t>projektera</w:t>
      </w:r>
      <w:r>
        <w:rPr>
          <w:rFonts w:ascii="Arial" w:eastAsia="Times New Roman" w:hAnsi="Arial" w:cs="Arial"/>
          <w:sz w:val="18"/>
          <w:szCs w:val="18"/>
          <w:lang w:val="sv-SE"/>
        </w:rPr>
        <w:t xml:space="preserve">d så att den </w:t>
      </w:r>
      <w:r w:rsidRPr="00D377D7">
        <w:rPr>
          <w:rFonts w:ascii="Arial" w:eastAsia="Times New Roman" w:hAnsi="Arial" w:cs="Arial"/>
          <w:sz w:val="18"/>
          <w:szCs w:val="18"/>
          <w:lang w:val="sv-SE"/>
        </w:rPr>
        <w:t>uppnå</w:t>
      </w:r>
      <w:r>
        <w:rPr>
          <w:rFonts w:ascii="Arial" w:eastAsia="Times New Roman" w:hAnsi="Arial" w:cs="Arial"/>
          <w:sz w:val="18"/>
          <w:szCs w:val="18"/>
          <w:lang w:val="sv-SE"/>
        </w:rPr>
        <w:t>r</w:t>
      </w:r>
      <w:r w:rsidRPr="00D377D7">
        <w:rPr>
          <w:rFonts w:ascii="Arial" w:eastAsia="Times New Roman" w:hAnsi="Arial" w:cs="Arial"/>
          <w:sz w:val="18"/>
          <w:szCs w:val="18"/>
          <w:lang w:val="sv-SE"/>
        </w:rPr>
        <w:t xml:space="preserve"> Miljöbyggnad Silver</w:t>
      </w:r>
      <w:r>
        <w:rPr>
          <w:rFonts w:ascii="Arial" w:eastAsia="Times New Roman" w:hAnsi="Arial" w:cs="Arial"/>
          <w:sz w:val="18"/>
          <w:szCs w:val="18"/>
          <w:lang w:val="sv-SE"/>
        </w:rPr>
        <w:t>.</w:t>
      </w:r>
      <w:r w:rsidRPr="0023416C">
        <w:rPr>
          <w:rFonts w:ascii="Arial" w:eastAsia="Times New Roman" w:hAnsi="Arial" w:cs="Arial"/>
          <w:sz w:val="18"/>
          <w:szCs w:val="18"/>
          <w:lang w:val="sv-SE"/>
        </w:rPr>
        <w:t xml:space="preserve"> </w:t>
      </w:r>
    </w:p>
    <w:p w14:paraId="7A5DAAB8" w14:textId="77777777" w:rsidR="00047F9E" w:rsidRPr="00E27274" w:rsidRDefault="00047F9E" w:rsidP="00047F9E">
      <w:pPr>
        <w:spacing w:line="360" w:lineRule="auto"/>
        <w:rPr>
          <w:rFonts w:ascii="Arial" w:hAnsi="Arial" w:cs="Arial"/>
          <w:sz w:val="18"/>
          <w:szCs w:val="18"/>
          <w:shd w:val="clear" w:color="auto" w:fill="FFFFFF"/>
          <w:lang w:val="sv-SE"/>
        </w:rPr>
      </w:pPr>
      <w:r w:rsidRPr="00E27274">
        <w:rPr>
          <w:rFonts w:ascii="Arial" w:hAnsi="Arial" w:cs="Arial"/>
          <w:sz w:val="18"/>
          <w:szCs w:val="18"/>
          <w:lang w:val="sv-SE"/>
        </w:rPr>
        <w:br/>
        <w:t>- Det händer mycket i vår bransch nu, säger Malin Ahlstedt. Det byggs mycket nytt och m</w:t>
      </w:r>
      <w:r w:rsidRPr="00E27274">
        <w:rPr>
          <w:rFonts w:ascii="Arial" w:hAnsi="Arial" w:cs="Arial"/>
          <w:sz w:val="18"/>
          <w:szCs w:val="18"/>
          <w:shd w:val="clear" w:color="auto" w:fill="FFFFFF"/>
          <w:lang w:val="sv-SE"/>
        </w:rPr>
        <w:t xml:space="preserve">ånga befintliga badanläggningar står inför stora renoveringar. Det känns det jättekul att bidra med Norconsults spetskompetens inom badhus i detta projekt, nu ser vi fram emot </w:t>
      </w:r>
      <w:proofErr w:type="spellStart"/>
      <w:r w:rsidRPr="00E27274">
        <w:rPr>
          <w:rFonts w:ascii="Arial" w:hAnsi="Arial" w:cs="Arial"/>
          <w:sz w:val="18"/>
          <w:szCs w:val="18"/>
          <w:shd w:val="clear" w:color="auto" w:fill="FFFFFF"/>
          <w:lang w:val="sv-SE"/>
        </w:rPr>
        <w:t>produktionsskedet</w:t>
      </w:r>
      <w:proofErr w:type="spellEnd"/>
      <w:r w:rsidRPr="00E27274">
        <w:rPr>
          <w:rFonts w:ascii="Arial" w:hAnsi="Arial" w:cs="Arial"/>
          <w:sz w:val="18"/>
          <w:szCs w:val="18"/>
          <w:shd w:val="clear" w:color="auto" w:fill="FFFFFF"/>
          <w:lang w:val="sv-SE"/>
        </w:rPr>
        <w:t xml:space="preserve"> och vi längtar tills vi får bada i nya Täby Simhall, avslutar hon. </w:t>
      </w:r>
    </w:p>
    <w:p w14:paraId="0A513096" w14:textId="77777777" w:rsidR="00D377D7" w:rsidRDefault="00D377D7" w:rsidP="00BA2A4A">
      <w:pPr>
        <w:rPr>
          <w:rFonts w:ascii="Arial" w:hAnsi="Arial" w:cs="Arial"/>
          <w:sz w:val="18"/>
          <w:szCs w:val="18"/>
          <w:lang w:val="sv-SE"/>
        </w:rPr>
      </w:pPr>
    </w:p>
    <w:p w14:paraId="67C18F5B" w14:textId="77777777" w:rsidR="001E7C79" w:rsidRPr="001E7C79" w:rsidRDefault="001E7C79" w:rsidP="00BA2A4A">
      <w:pPr>
        <w:rPr>
          <w:rFonts w:ascii="Arial" w:hAnsi="Arial" w:cs="Arial"/>
          <w:b/>
          <w:sz w:val="18"/>
          <w:szCs w:val="18"/>
          <w:lang w:val="sv-SE"/>
        </w:rPr>
      </w:pPr>
      <w:r w:rsidRPr="001E7C79">
        <w:rPr>
          <w:rFonts w:ascii="Arial" w:hAnsi="Arial" w:cs="Arial"/>
          <w:b/>
          <w:sz w:val="18"/>
          <w:szCs w:val="18"/>
          <w:lang w:val="sv-SE"/>
        </w:rPr>
        <w:t>Kontaktperson</w:t>
      </w:r>
      <w:r>
        <w:rPr>
          <w:rFonts w:ascii="Arial" w:hAnsi="Arial" w:cs="Arial"/>
          <w:b/>
          <w:sz w:val="18"/>
          <w:szCs w:val="18"/>
          <w:lang w:val="sv-SE"/>
        </w:rPr>
        <w:br/>
      </w:r>
    </w:p>
    <w:p w14:paraId="07A594FB" w14:textId="77777777" w:rsidR="001E7C79" w:rsidRPr="001E7C79" w:rsidRDefault="001E7C79" w:rsidP="001E7C79">
      <w:pPr>
        <w:spacing w:line="360" w:lineRule="auto"/>
        <w:rPr>
          <w:rFonts w:ascii="Arial" w:hAnsi="Arial" w:cs="Arial"/>
          <w:sz w:val="16"/>
          <w:szCs w:val="18"/>
          <w:lang w:val="sv-SE"/>
        </w:rPr>
      </w:pPr>
      <w:r w:rsidRPr="001E7C79">
        <w:rPr>
          <w:rFonts w:ascii="Arial" w:hAnsi="Arial" w:cs="Arial"/>
          <w:sz w:val="16"/>
          <w:szCs w:val="18"/>
          <w:lang w:val="sv-SE"/>
        </w:rPr>
        <w:t>Malin Ahlstedt</w:t>
      </w:r>
    </w:p>
    <w:p w14:paraId="76512032" w14:textId="77777777" w:rsidR="001E7C79" w:rsidRPr="001E7C79" w:rsidRDefault="0070025F" w:rsidP="001E7C79">
      <w:pPr>
        <w:spacing w:line="360" w:lineRule="auto"/>
        <w:rPr>
          <w:rFonts w:ascii="Arial" w:hAnsi="Arial" w:cs="Arial"/>
          <w:sz w:val="16"/>
          <w:szCs w:val="18"/>
          <w:lang w:val="sv-SE"/>
        </w:rPr>
      </w:pPr>
      <w:hyperlink r:id="rId7" w:history="1">
        <w:r w:rsidR="001E7C79" w:rsidRPr="001E7C79">
          <w:rPr>
            <w:rStyle w:val="Hyperlink"/>
            <w:rFonts w:ascii="Arial" w:hAnsi="Arial" w:cs="Arial"/>
            <w:sz w:val="16"/>
            <w:szCs w:val="18"/>
            <w:lang w:val="sv-SE"/>
          </w:rPr>
          <w:t>malin.ahlstedt@norconsult.com</w:t>
        </w:r>
      </w:hyperlink>
      <w:r w:rsidR="001E7C79" w:rsidRPr="001E7C79">
        <w:rPr>
          <w:rFonts w:ascii="Arial" w:hAnsi="Arial" w:cs="Arial"/>
          <w:sz w:val="16"/>
          <w:szCs w:val="18"/>
          <w:lang w:val="sv-SE"/>
        </w:rPr>
        <w:t xml:space="preserve"> </w:t>
      </w:r>
    </w:p>
    <w:p w14:paraId="1637BA80" w14:textId="16BA4F55" w:rsidR="00BA2A4A" w:rsidRPr="00047F9E" w:rsidRDefault="001E7C79" w:rsidP="00047F9E">
      <w:pPr>
        <w:spacing w:line="360" w:lineRule="auto"/>
        <w:rPr>
          <w:rFonts w:ascii="Arial" w:hAnsi="Arial" w:cs="Arial"/>
          <w:sz w:val="16"/>
          <w:szCs w:val="18"/>
          <w:lang w:val="sv-SE"/>
        </w:rPr>
      </w:pPr>
      <w:r w:rsidRPr="001E7C79">
        <w:rPr>
          <w:rFonts w:ascii="Arial" w:hAnsi="Arial" w:cs="Arial"/>
          <w:sz w:val="16"/>
          <w:szCs w:val="18"/>
          <w:lang w:val="sv-SE"/>
        </w:rPr>
        <w:t>+</w:t>
      </w:r>
      <w:proofErr w:type="gramStart"/>
      <w:r w:rsidRPr="001E7C79">
        <w:rPr>
          <w:rFonts w:ascii="Arial" w:hAnsi="Arial" w:cs="Arial"/>
          <w:sz w:val="16"/>
          <w:szCs w:val="18"/>
          <w:lang w:val="sv-SE"/>
        </w:rPr>
        <w:t>46101418078</w:t>
      </w:r>
      <w:proofErr w:type="gramEnd"/>
    </w:p>
    <w:sectPr w:rsidR="00BA2A4A" w:rsidRPr="00047F9E" w:rsidSect="00EA6DF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4" w:right="1835" w:bottom="1418" w:left="1843" w:header="964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69BC7" w14:textId="77777777" w:rsidR="00062C07" w:rsidRDefault="00062C07" w:rsidP="00BA2A4A">
      <w:r>
        <w:separator/>
      </w:r>
    </w:p>
  </w:endnote>
  <w:endnote w:type="continuationSeparator" w:id="0">
    <w:p w14:paraId="1850F5CB" w14:textId="77777777" w:rsidR="00062C07" w:rsidRDefault="00062C07" w:rsidP="00BA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2787B" w14:textId="77777777" w:rsidR="00CA714A" w:rsidRDefault="00CA714A" w:rsidP="00BA2A4A">
    <w:pPr>
      <w:pStyle w:val="Footer"/>
    </w:pPr>
    <w:r>
      <w:fldChar w:fldCharType="begin"/>
    </w:r>
    <w:r>
      <w:instrText xml:space="preserve">PAGE  </w:instrText>
    </w:r>
    <w:r>
      <w:fldChar w:fldCharType="end"/>
    </w:r>
  </w:p>
  <w:p w14:paraId="0774C434" w14:textId="77777777" w:rsidR="00CA714A" w:rsidRDefault="00CA714A" w:rsidP="00BA2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D696A" w14:textId="77777777" w:rsidR="00DA3455" w:rsidRPr="00B85E61" w:rsidRDefault="00DA3455" w:rsidP="00BA2A4A">
    <w:pPr>
      <w:pStyle w:val="Sidnummerfot"/>
      <w:framePr w:wrap="around"/>
      <w:rPr>
        <w:rFonts w:ascii="Arial" w:hAnsi="Arial"/>
        <w:sz w:val="16"/>
        <w:szCs w:val="16"/>
      </w:rPr>
    </w:pPr>
    <w:r w:rsidRPr="00B85E61">
      <w:rPr>
        <w:rFonts w:ascii="Arial" w:hAnsi="Arial"/>
        <w:sz w:val="16"/>
        <w:szCs w:val="16"/>
      </w:rPr>
      <w:fldChar w:fldCharType="begin"/>
    </w:r>
    <w:r w:rsidRPr="00B85E61">
      <w:rPr>
        <w:rFonts w:ascii="Arial" w:hAnsi="Arial"/>
        <w:sz w:val="16"/>
        <w:szCs w:val="16"/>
      </w:rPr>
      <w:instrText xml:space="preserve">PAGE  </w:instrText>
    </w:r>
    <w:r w:rsidRPr="00B85E61">
      <w:rPr>
        <w:rFonts w:ascii="Arial" w:hAnsi="Arial"/>
        <w:sz w:val="16"/>
        <w:szCs w:val="16"/>
      </w:rPr>
      <w:fldChar w:fldCharType="separate"/>
    </w:r>
    <w:r w:rsidR="00394A2D" w:rsidRPr="00B85E61">
      <w:rPr>
        <w:rFonts w:ascii="Arial" w:hAnsi="Arial"/>
        <w:noProof/>
        <w:sz w:val="16"/>
        <w:szCs w:val="16"/>
      </w:rPr>
      <w:t>2</w:t>
    </w:r>
    <w:r w:rsidRPr="00B85E61">
      <w:rPr>
        <w:rFonts w:ascii="Arial" w:hAnsi="Arial"/>
        <w:sz w:val="16"/>
        <w:szCs w:val="16"/>
      </w:rPr>
      <w:fldChar w:fldCharType="end"/>
    </w:r>
    <w:r w:rsidRPr="00B85E61">
      <w:rPr>
        <w:rFonts w:ascii="Arial" w:hAnsi="Arial"/>
        <w:sz w:val="16"/>
        <w:szCs w:val="16"/>
      </w:rPr>
      <w:t xml:space="preserve"> (</w:t>
    </w:r>
    <w:r w:rsidR="00BA2A4A" w:rsidRPr="00B85E61">
      <w:rPr>
        <w:rFonts w:ascii="Arial" w:hAnsi="Arial"/>
        <w:noProof/>
        <w:sz w:val="16"/>
        <w:szCs w:val="16"/>
      </w:rPr>
      <w:fldChar w:fldCharType="begin"/>
    </w:r>
    <w:r w:rsidR="00BA2A4A" w:rsidRPr="00B85E61">
      <w:rPr>
        <w:rFonts w:ascii="Arial" w:hAnsi="Arial"/>
        <w:noProof/>
        <w:sz w:val="16"/>
        <w:szCs w:val="16"/>
      </w:rPr>
      <w:instrText xml:space="preserve"> NUMPAGES  \* LOWER </w:instrText>
    </w:r>
    <w:r w:rsidR="00BA2A4A" w:rsidRPr="00B85E61">
      <w:rPr>
        <w:rFonts w:ascii="Arial" w:hAnsi="Arial"/>
        <w:noProof/>
        <w:sz w:val="16"/>
        <w:szCs w:val="16"/>
      </w:rPr>
      <w:fldChar w:fldCharType="separate"/>
    </w:r>
    <w:r w:rsidR="00394A2D" w:rsidRPr="00B85E61">
      <w:rPr>
        <w:rFonts w:ascii="Arial" w:hAnsi="Arial"/>
        <w:noProof/>
        <w:sz w:val="16"/>
        <w:szCs w:val="16"/>
      </w:rPr>
      <w:t>2</w:t>
    </w:r>
    <w:r w:rsidR="00BA2A4A" w:rsidRPr="00B85E61">
      <w:rPr>
        <w:rFonts w:ascii="Arial" w:hAnsi="Arial"/>
        <w:noProof/>
        <w:sz w:val="16"/>
        <w:szCs w:val="16"/>
      </w:rPr>
      <w:fldChar w:fldCharType="end"/>
    </w:r>
    <w:r w:rsidRPr="00B85E61">
      <w:rPr>
        <w:rFonts w:ascii="Arial" w:hAnsi="Arial"/>
        <w:sz w:val="16"/>
        <w:szCs w:val="16"/>
      </w:rPr>
      <w:t>)</w:t>
    </w:r>
  </w:p>
  <w:p w14:paraId="42A1E192" w14:textId="77777777" w:rsidR="00CA714A" w:rsidRPr="00B85E61" w:rsidRDefault="00CA714A" w:rsidP="00BA2A4A">
    <w:pPr>
      <w:pStyle w:val="Footer"/>
      <w:rPr>
        <w:rFonts w:ascii="Arial" w:hAnsi="Arial"/>
        <w:sz w:val="16"/>
        <w:szCs w:val="16"/>
      </w:rPr>
    </w:pPr>
    <w:r w:rsidRPr="00B85E61">
      <w:rPr>
        <w:rFonts w:ascii="Arial" w:hAnsi="Arial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9FAF5D6" wp14:editId="5BB5F9EB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8D486B" id="Rectangle 6" o:spid="_x0000_s1026" style="position:absolute;margin-left:-154.05pt;margin-top:-11.25pt;width:153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B85E61">
      <w:rPr>
        <w:rFonts w:ascii="Arial" w:hAnsi="Arial"/>
        <w:sz w:val="16"/>
        <w:szCs w:val="16"/>
      </w:rPr>
      <w:br/>
    </w:r>
  </w:p>
  <w:p w14:paraId="5757849D" w14:textId="77777777" w:rsidR="00CA714A" w:rsidRPr="00B85E61" w:rsidRDefault="00CA714A" w:rsidP="00BA2A4A">
    <w:pPr>
      <w:pStyle w:val="Footer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40759" w14:textId="77777777" w:rsidR="00E30DEE" w:rsidRPr="00BA2A4A" w:rsidRDefault="00BA2A4A" w:rsidP="00BA2A4A">
    <w:pPr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br/>
    </w:r>
    <w:r w:rsidR="00E30DEE" w:rsidRPr="00BA2A4A">
      <w:rPr>
        <w:sz w:val="16"/>
        <w:szCs w:val="16"/>
      </w:rPr>
      <w:fldChar w:fldCharType="begin"/>
    </w:r>
    <w:r w:rsidR="00E30DEE" w:rsidRPr="00BA2A4A">
      <w:rPr>
        <w:sz w:val="16"/>
        <w:szCs w:val="16"/>
      </w:rPr>
      <w:instrText xml:space="preserve">PAGE  </w:instrText>
    </w:r>
    <w:r w:rsidR="00E30DEE" w:rsidRPr="00BA2A4A">
      <w:rPr>
        <w:sz w:val="16"/>
        <w:szCs w:val="16"/>
      </w:rPr>
      <w:fldChar w:fldCharType="separate"/>
    </w:r>
    <w:r w:rsidR="00D413E8" w:rsidRPr="00BA2A4A">
      <w:rPr>
        <w:noProof/>
        <w:sz w:val="16"/>
        <w:szCs w:val="16"/>
      </w:rPr>
      <w:t>1</w:t>
    </w:r>
    <w:r w:rsidR="00E30DEE" w:rsidRPr="00BA2A4A">
      <w:rPr>
        <w:sz w:val="16"/>
        <w:szCs w:val="16"/>
      </w:rPr>
      <w:fldChar w:fldCharType="end"/>
    </w:r>
    <w:r w:rsidR="00E30DEE" w:rsidRPr="00BA2A4A">
      <w:rPr>
        <w:sz w:val="16"/>
        <w:szCs w:val="16"/>
      </w:rPr>
      <w:t xml:space="preserve"> (</w:t>
    </w:r>
    <w:r w:rsidR="00D413E8" w:rsidRPr="00BA2A4A">
      <w:rPr>
        <w:sz w:val="16"/>
        <w:szCs w:val="16"/>
      </w:rPr>
      <w:fldChar w:fldCharType="begin"/>
    </w:r>
    <w:r w:rsidR="00D413E8" w:rsidRPr="00BA2A4A">
      <w:rPr>
        <w:sz w:val="16"/>
        <w:szCs w:val="16"/>
      </w:rPr>
      <w:instrText xml:space="preserve"> NUMPAGES  \* LOWER </w:instrText>
    </w:r>
    <w:r w:rsidR="00D413E8" w:rsidRPr="00BA2A4A">
      <w:rPr>
        <w:sz w:val="16"/>
        <w:szCs w:val="16"/>
      </w:rPr>
      <w:fldChar w:fldCharType="separate"/>
    </w:r>
    <w:r w:rsidR="00D413E8" w:rsidRPr="00BA2A4A">
      <w:rPr>
        <w:noProof/>
        <w:sz w:val="16"/>
        <w:szCs w:val="16"/>
      </w:rPr>
      <w:t>1</w:t>
    </w:r>
    <w:r w:rsidR="00D413E8" w:rsidRPr="00BA2A4A">
      <w:rPr>
        <w:noProof/>
        <w:sz w:val="16"/>
        <w:szCs w:val="16"/>
      </w:rPr>
      <w:fldChar w:fldCharType="end"/>
    </w:r>
    <w:r w:rsidR="00E30DEE" w:rsidRPr="00BA2A4A">
      <w:rPr>
        <w:sz w:val="16"/>
        <w:szCs w:val="16"/>
      </w:rPr>
      <w:t>)</w:t>
    </w:r>
  </w:p>
  <w:p w14:paraId="424AB0AE" w14:textId="77777777" w:rsidR="00CA714A" w:rsidRPr="00BA2A4A" w:rsidRDefault="00CA714A" w:rsidP="00BA2A4A">
    <w:pPr>
      <w:rPr>
        <w:sz w:val="16"/>
        <w:szCs w:val="16"/>
      </w:rPr>
    </w:pPr>
    <w:r w:rsidRPr="00BA2A4A">
      <w:rPr>
        <w:sz w:val="16"/>
        <w:szCs w:val="16"/>
      </w:rPr>
      <w:br/>
    </w:r>
    <w:r w:rsidR="00D413E8" w:rsidRPr="00BA2A4A">
      <w:rPr>
        <w:sz w:val="16"/>
        <w:szCs w:val="16"/>
      </w:rPr>
      <w:fldChar w:fldCharType="begin"/>
    </w:r>
    <w:r w:rsidR="00D413E8" w:rsidRPr="00BA2A4A">
      <w:rPr>
        <w:sz w:val="16"/>
        <w:szCs w:val="16"/>
      </w:rPr>
      <w:instrText xml:space="preserve"> FILENAME  \* Lower \p  \* MERGEFORMAT </w:instrText>
    </w:r>
    <w:r w:rsidR="00D413E8" w:rsidRPr="00BA2A4A">
      <w:rPr>
        <w:sz w:val="16"/>
        <w:szCs w:val="16"/>
      </w:rPr>
      <w:fldChar w:fldCharType="separate"/>
    </w:r>
    <w:r w:rsidR="00062C07">
      <w:rPr>
        <w:noProof/>
        <w:sz w:val="16"/>
        <w:szCs w:val="16"/>
      </w:rPr>
      <w:t>dokument2</w:t>
    </w:r>
    <w:r w:rsidR="00D413E8" w:rsidRPr="00BA2A4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A7120" w14:textId="77777777" w:rsidR="00062C07" w:rsidRDefault="00062C07" w:rsidP="00BA2A4A">
      <w:r>
        <w:separator/>
      </w:r>
    </w:p>
  </w:footnote>
  <w:footnote w:type="continuationSeparator" w:id="0">
    <w:p w14:paraId="0F2B7652" w14:textId="77777777" w:rsidR="00062C07" w:rsidRDefault="00062C07" w:rsidP="00BA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88856" w14:textId="1B0FE9B8" w:rsidR="00CA714A" w:rsidRDefault="00EA6DF4" w:rsidP="00BA2A4A">
    <w:pPr>
      <w:pStyle w:val="Header"/>
      <w:rPr>
        <w:rFonts w:ascii="Arial" w:hAnsi="Arial"/>
      </w:rPr>
    </w:pPr>
    <w:r w:rsidRPr="003373E7">
      <w:rPr>
        <w:rFonts w:ascii="Arial" w:hAnsi="Arial"/>
        <w:noProof/>
      </w:rPr>
      <w:drawing>
        <wp:anchor distT="0" distB="0" distL="114300" distR="114300" simplePos="0" relativeHeight="251661312" behindDoc="0" locked="0" layoutInCell="1" allowOverlap="1" wp14:anchorId="0B656713" wp14:editId="4C3009F6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258824" cy="2682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orconsult_JPG_sort 35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2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30BC1" w14:textId="77777777" w:rsidR="00062C07" w:rsidRDefault="00062C07" w:rsidP="00BA2A4A">
    <w:pPr>
      <w:pStyle w:val="Header"/>
      <w:rPr>
        <w:rFonts w:ascii="Arial" w:hAnsi="Arial"/>
      </w:rPr>
    </w:pPr>
  </w:p>
  <w:p w14:paraId="0246D404" w14:textId="54DF3ED2" w:rsidR="00062C07" w:rsidRPr="003373E7" w:rsidRDefault="00062C07" w:rsidP="00BA2A4A">
    <w:pPr>
      <w:pStyle w:val="Head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41AF3" w14:textId="77777777" w:rsidR="00CA714A" w:rsidRDefault="00BA2A4A" w:rsidP="00BA2A4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418AC7" wp14:editId="4075EF67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1258824" cy="268224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orconsult_JPG_sort 35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2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A9D76" w14:textId="77777777" w:rsidR="00CA714A" w:rsidRDefault="00CA714A" w:rsidP="00BA2A4A">
    <w:pPr>
      <w:pStyle w:val="Header"/>
    </w:pPr>
  </w:p>
  <w:p w14:paraId="0B67B91F" w14:textId="77777777" w:rsidR="00CA714A" w:rsidRDefault="00CA714A" w:rsidP="00BA2A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7809E9"/>
    <w:multiLevelType w:val="hybridMultilevel"/>
    <w:tmpl w:val="D1787CD4"/>
    <w:lvl w:ilvl="0" w:tplc="C3004984">
      <w:start w:val="20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94408"/>
    <w:multiLevelType w:val="hybridMultilevel"/>
    <w:tmpl w:val="7ACEB1D4"/>
    <w:lvl w:ilvl="0" w:tplc="FFA2B918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07"/>
    <w:rsid w:val="00047F9E"/>
    <w:rsid w:val="00062C07"/>
    <w:rsid w:val="00081FC2"/>
    <w:rsid w:val="000D0B96"/>
    <w:rsid w:val="000D3604"/>
    <w:rsid w:val="000E2E51"/>
    <w:rsid w:val="000F758F"/>
    <w:rsid w:val="001062FC"/>
    <w:rsid w:val="00141C9D"/>
    <w:rsid w:val="001A222C"/>
    <w:rsid w:val="001E2496"/>
    <w:rsid w:val="001E7C79"/>
    <w:rsid w:val="00202B3F"/>
    <w:rsid w:val="0023416C"/>
    <w:rsid w:val="002759AA"/>
    <w:rsid w:val="002D25D2"/>
    <w:rsid w:val="002E3078"/>
    <w:rsid w:val="003227EC"/>
    <w:rsid w:val="003373E7"/>
    <w:rsid w:val="00394A2D"/>
    <w:rsid w:val="003C3AD5"/>
    <w:rsid w:val="003D09A4"/>
    <w:rsid w:val="00410E92"/>
    <w:rsid w:val="004237B3"/>
    <w:rsid w:val="00457DAA"/>
    <w:rsid w:val="0046158D"/>
    <w:rsid w:val="00490DE9"/>
    <w:rsid w:val="004A73FD"/>
    <w:rsid w:val="004D6D88"/>
    <w:rsid w:val="005D62C8"/>
    <w:rsid w:val="0060490B"/>
    <w:rsid w:val="006745C3"/>
    <w:rsid w:val="00684D51"/>
    <w:rsid w:val="00696D79"/>
    <w:rsid w:val="006E6042"/>
    <w:rsid w:val="0070025F"/>
    <w:rsid w:val="00713E6B"/>
    <w:rsid w:val="007223E0"/>
    <w:rsid w:val="00725233"/>
    <w:rsid w:val="007A3934"/>
    <w:rsid w:val="00843470"/>
    <w:rsid w:val="008A69B7"/>
    <w:rsid w:val="008D2864"/>
    <w:rsid w:val="009B02AE"/>
    <w:rsid w:val="009B77C9"/>
    <w:rsid w:val="009E7DAF"/>
    <w:rsid w:val="009F719A"/>
    <w:rsid w:val="00AA2435"/>
    <w:rsid w:val="00AB601C"/>
    <w:rsid w:val="00B01626"/>
    <w:rsid w:val="00B63495"/>
    <w:rsid w:val="00B755BD"/>
    <w:rsid w:val="00B85E61"/>
    <w:rsid w:val="00BA2A4A"/>
    <w:rsid w:val="00BA4B17"/>
    <w:rsid w:val="00BD53F5"/>
    <w:rsid w:val="00C90235"/>
    <w:rsid w:val="00CA714A"/>
    <w:rsid w:val="00CC0DD5"/>
    <w:rsid w:val="00CD0901"/>
    <w:rsid w:val="00D13F8D"/>
    <w:rsid w:val="00D27B19"/>
    <w:rsid w:val="00D377D7"/>
    <w:rsid w:val="00D413E8"/>
    <w:rsid w:val="00D74567"/>
    <w:rsid w:val="00D830FF"/>
    <w:rsid w:val="00D95305"/>
    <w:rsid w:val="00DA3455"/>
    <w:rsid w:val="00DB1E83"/>
    <w:rsid w:val="00DC0C8E"/>
    <w:rsid w:val="00E30DEE"/>
    <w:rsid w:val="00E44C19"/>
    <w:rsid w:val="00E45069"/>
    <w:rsid w:val="00E475B3"/>
    <w:rsid w:val="00EA6DF4"/>
    <w:rsid w:val="00EE0965"/>
    <w:rsid w:val="00EF7F37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30306E5"/>
  <w14:defaultImageDpi w14:val="300"/>
  <w15:docId w15:val="{F7F20F06-52BB-4805-B01D-E26F6459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uiPriority="9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brödtext"/>
    <w:qFormat/>
    <w:rsid w:val="001E2496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rsid w:val="00D413E8"/>
    <w:pPr>
      <w:keepNext/>
      <w:spacing w:after="200"/>
      <w:outlineLvl w:val="0"/>
    </w:pPr>
    <w:rPr>
      <w:rFonts w:ascii="Rockwell" w:eastAsia="Cambria" w:hAnsi="Rockwell" w:cs="Arial"/>
      <w:b/>
      <w:noProof/>
      <w:sz w:val="36"/>
      <w:szCs w:val="24"/>
      <w:lang w:eastAsia="sv-S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2A4A"/>
    <w:pPr>
      <w:keepNext/>
      <w:spacing w:after="200"/>
      <w:outlineLvl w:val="1"/>
    </w:pPr>
    <w:rPr>
      <w:rFonts w:ascii="Arial" w:eastAsia="Cambria" w:hAnsi="Arial" w:cs="Arial"/>
      <w:b/>
      <w:szCs w:val="24"/>
    </w:rPr>
  </w:style>
  <w:style w:type="paragraph" w:styleId="Heading3">
    <w:name w:val="heading 3"/>
    <w:basedOn w:val="Normal"/>
    <w:next w:val="Normal"/>
    <w:link w:val="Heading3Char"/>
    <w:rsid w:val="00D413E8"/>
    <w:pPr>
      <w:keepNext/>
      <w:spacing w:after="200"/>
      <w:outlineLvl w:val="2"/>
    </w:pPr>
    <w:rPr>
      <w:rFonts w:ascii="Rockwell" w:eastAsia="Cambria" w:hAnsi="Rockwell" w:cs="Arial"/>
      <w:b/>
      <w:sz w:val="20"/>
      <w:szCs w:val="24"/>
    </w:rPr>
  </w:style>
  <w:style w:type="paragraph" w:styleId="Heading4">
    <w:name w:val="heading 4"/>
    <w:basedOn w:val="Normal"/>
    <w:next w:val="Normal"/>
    <w:link w:val="Heading4Char"/>
    <w:rsid w:val="00D413E8"/>
    <w:pPr>
      <w:keepNext/>
      <w:spacing w:after="200"/>
      <w:outlineLvl w:val="3"/>
    </w:pPr>
    <w:rPr>
      <w:rFonts w:ascii="Rockwell" w:eastAsia="Times New Roman" w:hAnsi="Rockwell" w:cs="Arial"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lgreentop">
    <w:name w:val="Tabell_greentop"/>
    <w:basedOn w:val="TableNorma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D413E8"/>
    <w:rPr>
      <w:rFonts w:ascii="Rockwell" w:hAnsi="Rockwell"/>
      <w:b/>
      <w:noProof/>
      <w:sz w:val="36"/>
      <w:szCs w:val="24"/>
    </w:rPr>
  </w:style>
  <w:style w:type="paragraph" w:styleId="BalloonText">
    <w:name w:val="Balloon Text"/>
    <w:basedOn w:val="Normal"/>
    <w:link w:val="BalloonTextChar"/>
    <w:rsid w:val="0046158D"/>
    <w:rPr>
      <w:rFonts w:ascii="Tahoma" w:eastAsia="Cambri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BA2A4A"/>
    <w:rPr>
      <w:rFonts w:ascii="Arial" w:hAnsi="Arial"/>
      <w:b/>
      <w:sz w:val="22"/>
      <w:szCs w:val="24"/>
      <w:lang w:eastAsia="en-US"/>
    </w:rPr>
  </w:style>
  <w:style w:type="character" w:customStyle="1" w:styleId="Heading4Char">
    <w:name w:val="Heading 4 Char"/>
    <w:link w:val="Heading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Heading3Char">
    <w:name w:val="Heading 3 Char"/>
    <w:link w:val="Heading3"/>
    <w:rsid w:val="00D413E8"/>
    <w:rPr>
      <w:rFonts w:ascii="Rockwell" w:hAnsi="Rockwell"/>
      <w:b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10E92"/>
    <w:rPr>
      <w:rFonts w:ascii="Rockwell" w:eastAsia="Cambria" w:hAnsi="Rockwell" w:cs="Arial"/>
      <w:sz w:val="16"/>
      <w:szCs w:val="24"/>
    </w:rPr>
  </w:style>
  <w:style w:type="character" w:customStyle="1" w:styleId="HeaderChar">
    <w:name w:val="Header Char"/>
    <w:link w:val="Header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eastAsia="Cambria" w:hAnsi="Rockwell" w:cs="Arial"/>
      <w:sz w:val="13"/>
      <w:szCs w:val="24"/>
    </w:rPr>
  </w:style>
  <w:style w:type="character" w:customStyle="1" w:styleId="FooterChar">
    <w:name w:val="Footer Char"/>
    <w:link w:val="Footer"/>
    <w:rsid w:val="00202B3F"/>
    <w:rPr>
      <w:rFonts w:ascii="Rockwell" w:hAnsi="Rockwell"/>
      <w:sz w:val="13"/>
      <w:szCs w:val="24"/>
      <w:lang w:eastAsia="en-US"/>
    </w:rPr>
  </w:style>
  <w:style w:type="character" w:styleId="Hyperlink">
    <w:name w:val="Hyperlink"/>
    <w:uiPriority w:val="99"/>
    <w:unhideWhenUsed/>
    <w:rsid w:val="003D5A3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onTextChar">
    <w:name w:val="Balloon Text Char"/>
    <w:basedOn w:val="DefaultParagraphFont"/>
    <w:link w:val="Balloon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rsid w:val="00760D25"/>
    <w:pPr>
      <w:numPr>
        <w:numId w:val="1"/>
      </w:numPr>
      <w:ind w:left="142" w:hanging="142"/>
    </w:pPr>
    <w:rPr>
      <w:rFonts w:ascii="Arial" w:eastAsia="Cambria" w:hAnsi="Arial" w:cs="Arial"/>
      <w:sz w:val="20"/>
      <w:szCs w:val="24"/>
    </w:rPr>
  </w:style>
  <w:style w:type="paragraph" w:customStyle="1" w:styleId="Bildtext">
    <w:name w:val="Bildtext"/>
    <w:basedOn w:val="Normal"/>
    <w:rsid w:val="00544E64"/>
    <w:pPr>
      <w:spacing w:line="190" w:lineRule="exact"/>
    </w:pPr>
    <w:rPr>
      <w:rFonts w:ascii="Arial" w:eastAsia="Cambria" w:hAnsi="Arial" w:cs="Arial"/>
      <w:i/>
      <w:sz w:val="13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rsid w:val="00202B3F"/>
    <w:pPr>
      <w:spacing w:before="20" w:after="120" w:line="190" w:lineRule="exact"/>
    </w:pPr>
    <w:rPr>
      <w:rFonts w:ascii="Rockwell" w:eastAsia="Cambria" w:hAnsi="Rockwell" w:cs="Arial"/>
      <w:sz w:val="20"/>
      <w:szCs w:val="24"/>
    </w:rPr>
  </w:style>
  <w:style w:type="paragraph" w:customStyle="1" w:styleId="Yrkestitel">
    <w:name w:val="Yrkestitel"/>
    <w:basedOn w:val="Normal"/>
    <w:rsid w:val="00410E92"/>
    <w:pPr>
      <w:spacing w:before="20" w:after="120" w:line="190" w:lineRule="exact"/>
    </w:pPr>
    <w:rPr>
      <w:rFonts w:ascii="Rockwell" w:eastAsia="Cambria" w:hAnsi="Rockwell" w:cs="Arial"/>
      <w:sz w:val="16"/>
      <w:szCs w:val="24"/>
    </w:rPr>
  </w:style>
  <w:style w:type="paragraph" w:styleId="Title">
    <w:name w:val="Title"/>
    <w:basedOn w:val="Normal"/>
    <w:next w:val="Normal"/>
    <w:link w:val="TitleChar"/>
    <w:autoRedefine/>
    <w:qFormat/>
    <w:rsid w:val="00CD0901"/>
    <w:pPr>
      <w:keepNext/>
      <w:spacing w:after="200"/>
      <w:contextualSpacing/>
    </w:pPr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CD0901"/>
    <w:rPr>
      <w:rFonts w:ascii="Arial" w:eastAsiaTheme="majorEastAsia" w:hAnsi="Arial" w:cstheme="majorBidi"/>
      <w:b/>
      <w:spacing w:val="5"/>
      <w:kern w:val="28"/>
      <w:sz w:val="32"/>
      <w:szCs w:val="52"/>
      <w:lang w:val="en-US" w:eastAsia="en-US"/>
    </w:rPr>
  </w:style>
  <w:style w:type="character" w:styleId="Emphasis">
    <w:name w:val="Emphasis"/>
    <w:basedOn w:val="DefaultParagraphFont"/>
    <w:rsid w:val="00202B3F"/>
    <w:rPr>
      <w:i/>
      <w:iCs/>
    </w:rPr>
  </w:style>
  <w:style w:type="character" w:customStyle="1" w:styleId="Fretag">
    <w:name w:val="Företag"/>
    <w:basedOn w:val="DefaultParagraphFont"/>
    <w:rsid w:val="00410E92"/>
    <w:rPr>
      <w:rFonts w:ascii="Rockwell" w:hAnsi="Rockwell"/>
    </w:rPr>
  </w:style>
  <w:style w:type="paragraph" w:customStyle="1" w:styleId="Rockwell8">
    <w:name w:val="Rockwell 8"/>
    <w:basedOn w:val="Normal"/>
    <w:rsid w:val="00410E92"/>
    <w:pPr>
      <w:spacing w:before="20" w:after="120" w:line="190" w:lineRule="exact"/>
    </w:pPr>
    <w:rPr>
      <w:rFonts w:ascii="Rockwell" w:eastAsia="Cambria" w:hAnsi="Rockwell" w:cs="Arial"/>
      <w:sz w:val="16"/>
      <w:szCs w:val="24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eastAsia="Cambria" w:hAnsi="Rockwell" w:cs="Arial"/>
      <w:sz w:val="13"/>
      <w:szCs w:val="24"/>
    </w:rPr>
  </w:style>
  <w:style w:type="paragraph" w:styleId="Subtitle">
    <w:name w:val="Subtitle"/>
    <w:basedOn w:val="Normal"/>
    <w:next w:val="Normal"/>
    <w:link w:val="SubtitleChar"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eastAsia="Cambria" w:hAnsi="Rockwell" w:cs="Arial"/>
      <w:sz w:val="13"/>
      <w:szCs w:val="24"/>
    </w:rPr>
  </w:style>
  <w:style w:type="character" w:customStyle="1" w:styleId="SidfotadressChar">
    <w:name w:val="Sidfotadress Char"/>
    <w:basedOn w:val="DefaultParagraphFon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Footer"/>
    <w:link w:val="SparadressChar"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FooterChar"/>
    <w:link w:val="Sparadress"/>
    <w:rsid w:val="00D74567"/>
    <w:rPr>
      <w:rFonts w:ascii="Arial" w:hAnsi="Arial"/>
      <w:noProof/>
      <w:sz w:val="13"/>
      <w:szCs w:val="13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377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rsid w:val="00457D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n.ahlstedt@norconsult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rconsult\Office\Templates\01%20NOAB\01%20Allm&#228;nt\SE_Tomt-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SE_Tomt-dokument.dotx</Template>
  <TotalTime>1</TotalTime>
  <Pages>1</Pages>
  <Words>306</Words>
  <Characters>1982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Start Communication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 Linnea</dc:creator>
  <cp:lastModifiedBy>Johansson Catharina</cp:lastModifiedBy>
  <cp:revision>3</cp:revision>
  <cp:lastPrinted>2012-04-12T07:51:00Z</cp:lastPrinted>
  <dcterms:created xsi:type="dcterms:W3CDTF">2019-07-08T10:43:00Z</dcterms:created>
  <dcterms:modified xsi:type="dcterms:W3CDTF">2019-07-08T10:44:00Z</dcterms:modified>
</cp:coreProperties>
</file>