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4BCE6" w14:textId="5C7CDAF1" w:rsidR="00BA475A" w:rsidRPr="00B124C4" w:rsidRDefault="00BA475A" w:rsidP="00553E72">
      <w:pPr>
        <w:pStyle w:val="paragraph"/>
        <w:spacing w:before="0" w:beforeAutospacing="0" w:after="0" w:afterAutospacing="0"/>
        <w:ind w:right="-195"/>
        <w:textAlignment w:val="baseline"/>
        <w:rPr>
          <w:rFonts w:ascii="Segoe UI" w:hAnsi="Segoe UI" w:cs="Segoe UI"/>
          <w:b/>
          <w:bCs/>
          <w:caps/>
          <w:color w:val="44546A"/>
          <w:sz w:val="18"/>
          <w:szCs w:val="18"/>
          <w:lang w:val="it-IT"/>
        </w:rPr>
      </w:pPr>
    </w:p>
    <w:p w14:paraId="46CEAA9D" w14:textId="672C8341" w:rsidR="00931F94" w:rsidRPr="00995C9D" w:rsidRDefault="00A336B2" w:rsidP="00A336B2">
      <w:pPr>
        <w:pBdr>
          <w:top w:val="single" w:sz="8" w:space="6" w:color="0023A0"/>
          <w:left w:val="nil"/>
          <w:bottom w:val="single" w:sz="8" w:space="6" w:color="0023A0"/>
          <w:right w:val="nil"/>
          <w:between w:val="nil"/>
        </w:pBdr>
        <w:ind w:left="-187" w:right="-187"/>
        <w:jc w:val="center"/>
        <w:rPr>
          <w:rFonts w:ascii="Segoe UI" w:eastAsia="Quattrocento Sans" w:hAnsi="Segoe UI" w:cs="Segoe UI"/>
          <w:color w:val="0023A0"/>
          <w:sz w:val="32"/>
          <w:szCs w:val="32"/>
          <w:lang w:val="it-IT"/>
        </w:rPr>
      </w:pPr>
      <w:r w:rsidRPr="00995C9D">
        <w:rPr>
          <w:rFonts w:ascii="Segoe UI" w:eastAsia="Quattrocento Sans" w:hAnsi="Segoe UI" w:cs="Segoe UI"/>
          <w:color w:val="0023A0"/>
          <w:sz w:val="32"/>
          <w:szCs w:val="32"/>
          <w:lang w:val="it-IT"/>
        </w:rPr>
        <w:t xml:space="preserve">Visa punta alla medaglia d’oro: </w:t>
      </w:r>
      <w:r w:rsidR="00E11952" w:rsidRPr="00995C9D">
        <w:rPr>
          <w:rFonts w:ascii="Segoe UI" w:eastAsia="Quattrocento Sans" w:hAnsi="Segoe UI" w:cs="Segoe UI"/>
          <w:color w:val="0023A0"/>
          <w:sz w:val="32"/>
          <w:szCs w:val="32"/>
          <w:lang w:val="it-IT"/>
        </w:rPr>
        <w:t xml:space="preserve">Gregorio </w:t>
      </w:r>
      <w:r w:rsidR="00C36DE6" w:rsidRPr="00995C9D">
        <w:rPr>
          <w:rFonts w:ascii="Segoe UI" w:eastAsia="Quattrocento Sans" w:hAnsi="Segoe UI" w:cs="Segoe UI"/>
          <w:color w:val="0023A0"/>
          <w:sz w:val="32"/>
          <w:szCs w:val="32"/>
          <w:lang w:val="it-IT"/>
        </w:rPr>
        <w:t xml:space="preserve">Paltrinieri e Bebe Vio tra </w:t>
      </w:r>
      <w:r w:rsidRPr="00995C9D">
        <w:rPr>
          <w:rFonts w:ascii="Segoe UI" w:eastAsia="Quattrocento Sans" w:hAnsi="Segoe UI" w:cs="Segoe UI"/>
          <w:color w:val="0023A0"/>
          <w:sz w:val="32"/>
          <w:szCs w:val="32"/>
          <w:lang w:val="it-IT"/>
        </w:rPr>
        <w:t xml:space="preserve">gli atleti che </w:t>
      </w:r>
      <w:r w:rsidR="00C36DE6" w:rsidRPr="00995C9D">
        <w:rPr>
          <w:rFonts w:ascii="Segoe UI" w:eastAsia="Quattrocento Sans" w:hAnsi="Segoe UI" w:cs="Segoe UI"/>
          <w:color w:val="0023A0"/>
          <w:sz w:val="32"/>
          <w:szCs w:val="32"/>
          <w:lang w:val="it-IT"/>
        </w:rPr>
        <w:t>faranno parte della rosa</w:t>
      </w:r>
      <w:r w:rsidRPr="00995C9D">
        <w:rPr>
          <w:rFonts w:ascii="Segoe UI" w:eastAsia="Quattrocento Sans" w:hAnsi="Segoe UI" w:cs="Segoe UI"/>
          <w:color w:val="0023A0"/>
          <w:sz w:val="32"/>
          <w:szCs w:val="32"/>
          <w:lang w:val="it-IT"/>
        </w:rPr>
        <w:t xml:space="preserve"> per </w:t>
      </w:r>
      <w:r w:rsidR="00A36D13" w:rsidRPr="00995C9D">
        <w:rPr>
          <w:rFonts w:ascii="Segoe UI" w:eastAsia="Quattrocento Sans" w:hAnsi="Segoe UI" w:cs="Segoe UI"/>
          <w:color w:val="0023A0"/>
          <w:sz w:val="32"/>
          <w:szCs w:val="32"/>
          <w:lang w:val="it-IT"/>
        </w:rPr>
        <w:t xml:space="preserve">Tokyo 2020 </w:t>
      </w:r>
    </w:p>
    <w:p w14:paraId="093F887E" w14:textId="664680BB" w:rsidR="00BA475A" w:rsidRPr="00A336B2" w:rsidRDefault="00BA475A" w:rsidP="00BA475A">
      <w:pPr>
        <w:pStyle w:val="paragraph"/>
        <w:spacing w:before="0" w:beforeAutospacing="0" w:after="0" w:afterAutospacing="0"/>
        <w:ind w:left="-180" w:right="-195"/>
        <w:textAlignment w:val="baseline"/>
        <w:rPr>
          <w:rStyle w:val="eop"/>
          <w:rFonts w:ascii="Segoe UI" w:hAnsi="Segoe UI" w:cs="Segoe UI"/>
          <w:b/>
          <w:bCs/>
          <w:caps/>
          <w:color w:val="FF0000"/>
          <w:sz w:val="19"/>
          <w:szCs w:val="19"/>
          <w:lang w:val="it-IT"/>
        </w:rPr>
      </w:pPr>
    </w:p>
    <w:p w14:paraId="602573AE" w14:textId="6795D589" w:rsidR="00DF6789" w:rsidRPr="00995C9D" w:rsidRDefault="00A336B2" w:rsidP="00C36DE6">
      <w:pPr>
        <w:pStyle w:val="Paragrafoelenco"/>
        <w:numPr>
          <w:ilvl w:val="0"/>
          <w:numId w:val="29"/>
        </w:numPr>
        <w:rPr>
          <w:rStyle w:val="normaltextrun"/>
          <w:rFonts w:ascii="Segoe UI" w:hAnsi="Segoe UI" w:cs="Segoe UI"/>
          <w:i/>
          <w:iCs/>
          <w:sz w:val="22"/>
          <w:szCs w:val="22"/>
          <w:lang w:val="it-IT"/>
        </w:rPr>
      </w:pPr>
      <w:r w:rsidRPr="00995C9D">
        <w:rPr>
          <w:rStyle w:val="normaltextrun"/>
          <w:rFonts w:ascii="Segoe UI" w:hAnsi="Segoe UI" w:cs="Segoe UI"/>
          <w:i/>
          <w:iCs/>
          <w:sz w:val="22"/>
          <w:szCs w:val="22"/>
          <w:lang w:val="it-IT"/>
        </w:rPr>
        <w:t>Il t</w:t>
      </w:r>
      <w:r w:rsidR="00631F03" w:rsidRPr="00995C9D">
        <w:rPr>
          <w:rStyle w:val="normaltextrun"/>
          <w:rFonts w:ascii="Segoe UI" w:hAnsi="Segoe UI" w:cs="Segoe UI"/>
          <w:i/>
          <w:iCs/>
          <w:sz w:val="22"/>
          <w:szCs w:val="22"/>
          <w:lang w:val="it-IT"/>
        </w:rPr>
        <w:t xml:space="preserve">eam Visa </w:t>
      </w:r>
      <w:r w:rsidRPr="00995C9D">
        <w:rPr>
          <w:rStyle w:val="normaltextrun"/>
          <w:rFonts w:ascii="Segoe UI" w:hAnsi="Segoe UI" w:cs="Segoe UI"/>
          <w:i/>
          <w:iCs/>
          <w:sz w:val="22"/>
          <w:szCs w:val="22"/>
          <w:lang w:val="it-IT"/>
        </w:rPr>
        <w:t xml:space="preserve">per </w:t>
      </w:r>
      <w:r w:rsidR="00A36D13" w:rsidRPr="00995C9D">
        <w:rPr>
          <w:rStyle w:val="normaltextrun"/>
          <w:rFonts w:ascii="Segoe UI" w:hAnsi="Segoe UI" w:cs="Segoe UI"/>
          <w:i/>
          <w:iCs/>
          <w:sz w:val="22"/>
          <w:szCs w:val="22"/>
          <w:lang w:val="it-IT"/>
        </w:rPr>
        <w:t>Tokyo 2020</w:t>
      </w:r>
      <w:r w:rsidR="00C47740" w:rsidRPr="00995C9D">
        <w:rPr>
          <w:rStyle w:val="normaltextrun"/>
          <w:rFonts w:ascii="Segoe UI" w:hAnsi="Segoe UI" w:cs="Segoe UI"/>
          <w:i/>
          <w:iCs/>
          <w:sz w:val="22"/>
          <w:szCs w:val="22"/>
          <w:lang w:val="it-IT"/>
        </w:rPr>
        <w:t xml:space="preserve"> </w:t>
      </w:r>
      <w:r w:rsidR="00B124C4" w:rsidRPr="00995C9D">
        <w:rPr>
          <w:rStyle w:val="normaltextrun"/>
          <w:rFonts w:ascii="Segoe UI" w:hAnsi="Segoe UI" w:cs="Segoe UI"/>
          <w:i/>
          <w:iCs/>
          <w:sz w:val="22"/>
          <w:szCs w:val="22"/>
          <w:lang w:val="it-IT"/>
        </w:rPr>
        <w:t>è composto da</w:t>
      </w:r>
      <w:r w:rsidR="00DC4319" w:rsidRPr="00995C9D">
        <w:rPr>
          <w:rStyle w:val="normaltextrun"/>
          <w:rFonts w:ascii="Segoe UI" w:hAnsi="Segoe UI" w:cs="Segoe UI"/>
          <w:i/>
          <w:iCs/>
          <w:sz w:val="22"/>
          <w:szCs w:val="22"/>
          <w:lang w:val="it-IT"/>
        </w:rPr>
        <w:t xml:space="preserve"> 102 at</w:t>
      </w:r>
      <w:r w:rsidR="00B124C4" w:rsidRPr="00995C9D">
        <w:rPr>
          <w:rStyle w:val="normaltextrun"/>
          <w:rFonts w:ascii="Segoe UI" w:hAnsi="Segoe UI" w:cs="Segoe UI"/>
          <w:i/>
          <w:iCs/>
          <w:sz w:val="22"/>
          <w:szCs w:val="22"/>
          <w:lang w:val="it-IT"/>
        </w:rPr>
        <w:t>leti</w:t>
      </w:r>
      <w:r w:rsidR="00EB43B4" w:rsidRPr="00995C9D">
        <w:rPr>
          <w:rStyle w:val="normaltextrun"/>
          <w:rFonts w:ascii="Segoe UI" w:hAnsi="Segoe UI" w:cs="Segoe UI"/>
          <w:i/>
          <w:iCs/>
          <w:sz w:val="22"/>
          <w:szCs w:val="22"/>
          <w:lang w:val="it-IT"/>
        </w:rPr>
        <w:t>,</w:t>
      </w:r>
      <w:r w:rsidR="00424FB1" w:rsidRPr="00995C9D">
        <w:rPr>
          <w:rStyle w:val="normaltextrun"/>
          <w:rFonts w:ascii="Segoe UI" w:hAnsi="Segoe UI" w:cs="Segoe UI"/>
          <w:i/>
          <w:iCs/>
          <w:sz w:val="22"/>
          <w:szCs w:val="22"/>
          <w:lang w:val="it-IT"/>
        </w:rPr>
        <w:t xml:space="preserve"> </w:t>
      </w:r>
      <w:r w:rsidR="00B124C4" w:rsidRPr="00995C9D">
        <w:rPr>
          <w:rStyle w:val="normaltextrun"/>
          <w:rFonts w:ascii="Segoe UI" w:hAnsi="Segoe UI" w:cs="Segoe UI"/>
          <w:i/>
          <w:iCs/>
          <w:sz w:val="22"/>
          <w:szCs w:val="22"/>
          <w:lang w:val="it-IT"/>
        </w:rPr>
        <w:t>provenienti da</w:t>
      </w:r>
      <w:r w:rsidR="00424FB1" w:rsidRPr="00995C9D">
        <w:rPr>
          <w:rStyle w:val="normaltextrun"/>
          <w:rFonts w:ascii="Segoe UI" w:hAnsi="Segoe UI" w:cs="Segoe UI"/>
          <w:i/>
          <w:iCs/>
          <w:sz w:val="22"/>
          <w:szCs w:val="22"/>
          <w:lang w:val="it-IT"/>
        </w:rPr>
        <w:t xml:space="preserve"> </w:t>
      </w:r>
      <w:r w:rsidR="00C47740" w:rsidRPr="00995C9D">
        <w:rPr>
          <w:rStyle w:val="normaltextrun"/>
          <w:rFonts w:ascii="Segoe UI" w:hAnsi="Segoe UI" w:cs="Segoe UI"/>
          <w:i/>
          <w:iCs/>
          <w:sz w:val="22"/>
          <w:szCs w:val="22"/>
          <w:lang w:val="it-IT"/>
        </w:rPr>
        <w:t>5</w:t>
      </w:r>
      <w:r w:rsidR="002A0B63" w:rsidRPr="00995C9D">
        <w:rPr>
          <w:rStyle w:val="normaltextrun"/>
          <w:rFonts w:ascii="Segoe UI" w:hAnsi="Segoe UI" w:cs="Segoe UI"/>
          <w:i/>
          <w:iCs/>
          <w:sz w:val="22"/>
          <w:szCs w:val="22"/>
          <w:lang w:val="it-IT"/>
        </w:rPr>
        <w:t>4</w:t>
      </w:r>
      <w:r w:rsidR="00C47740" w:rsidRPr="00995C9D">
        <w:rPr>
          <w:rStyle w:val="normaltextrun"/>
          <w:rFonts w:ascii="Segoe UI" w:hAnsi="Segoe UI" w:cs="Segoe UI"/>
          <w:i/>
          <w:iCs/>
          <w:sz w:val="22"/>
          <w:szCs w:val="22"/>
          <w:lang w:val="it-IT"/>
        </w:rPr>
        <w:t xml:space="preserve"> </w:t>
      </w:r>
      <w:r w:rsidR="00B124C4" w:rsidRPr="00995C9D">
        <w:rPr>
          <w:rStyle w:val="normaltextrun"/>
          <w:rFonts w:ascii="Segoe UI" w:hAnsi="Segoe UI" w:cs="Segoe UI"/>
          <w:i/>
          <w:iCs/>
          <w:sz w:val="22"/>
          <w:szCs w:val="22"/>
          <w:lang w:val="it-IT"/>
        </w:rPr>
        <w:t>paesi e</w:t>
      </w:r>
      <w:r w:rsidR="00C36DE6" w:rsidRPr="00995C9D">
        <w:rPr>
          <w:rStyle w:val="normaltextrun"/>
          <w:rFonts w:ascii="Segoe UI" w:hAnsi="Segoe UI" w:cs="Segoe UI"/>
          <w:i/>
          <w:iCs/>
          <w:sz w:val="22"/>
          <w:szCs w:val="22"/>
          <w:lang w:val="it-IT"/>
        </w:rPr>
        <w:t xml:space="preserve"> iscritti a</w:t>
      </w:r>
      <w:r w:rsidR="00C47740" w:rsidRPr="00995C9D">
        <w:rPr>
          <w:rStyle w:val="normaltextrun"/>
          <w:rFonts w:ascii="Segoe UI" w:hAnsi="Segoe UI" w:cs="Segoe UI"/>
          <w:i/>
          <w:iCs/>
          <w:sz w:val="22"/>
          <w:szCs w:val="22"/>
          <w:lang w:val="it-IT"/>
        </w:rPr>
        <w:t xml:space="preserve"> 2</w:t>
      </w:r>
      <w:r w:rsidR="002A0B63" w:rsidRPr="00995C9D">
        <w:rPr>
          <w:rStyle w:val="normaltextrun"/>
          <w:rFonts w:ascii="Segoe UI" w:hAnsi="Segoe UI" w:cs="Segoe UI"/>
          <w:i/>
          <w:iCs/>
          <w:sz w:val="22"/>
          <w:szCs w:val="22"/>
          <w:lang w:val="it-IT"/>
        </w:rPr>
        <w:t>8</w:t>
      </w:r>
      <w:r w:rsidR="00C47740" w:rsidRPr="00995C9D">
        <w:rPr>
          <w:rStyle w:val="normaltextrun"/>
          <w:rFonts w:ascii="Segoe UI" w:hAnsi="Segoe UI" w:cs="Segoe UI"/>
          <w:i/>
          <w:iCs/>
          <w:sz w:val="22"/>
          <w:szCs w:val="22"/>
          <w:lang w:val="it-IT"/>
        </w:rPr>
        <w:t xml:space="preserve"> </w:t>
      </w:r>
      <w:r w:rsidR="00C36DE6" w:rsidRPr="00995C9D">
        <w:rPr>
          <w:rStyle w:val="normaltextrun"/>
          <w:rFonts w:ascii="Segoe UI" w:hAnsi="Segoe UI" w:cs="Segoe UI"/>
          <w:i/>
          <w:iCs/>
          <w:sz w:val="22"/>
          <w:szCs w:val="22"/>
          <w:lang w:val="it-IT"/>
        </w:rPr>
        <w:t>competizioni</w:t>
      </w:r>
      <w:r w:rsidR="00DE0158" w:rsidRPr="00995C9D">
        <w:rPr>
          <w:rStyle w:val="normaltextrun"/>
          <w:rFonts w:ascii="Segoe UI" w:hAnsi="Segoe UI" w:cs="Segoe UI"/>
          <w:i/>
          <w:iCs/>
          <w:sz w:val="22"/>
          <w:szCs w:val="22"/>
          <w:lang w:val="it-IT"/>
        </w:rPr>
        <w:t xml:space="preserve">, </w:t>
      </w:r>
      <w:r w:rsidR="00B124C4" w:rsidRPr="00995C9D">
        <w:rPr>
          <w:rStyle w:val="normaltextrun"/>
          <w:rFonts w:ascii="Segoe UI" w:hAnsi="Segoe UI" w:cs="Segoe UI"/>
          <w:i/>
          <w:iCs/>
          <w:sz w:val="22"/>
          <w:szCs w:val="22"/>
          <w:lang w:val="it-IT"/>
        </w:rPr>
        <w:t xml:space="preserve">nei Giochi più </w:t>
      </w:r>
      <w:r w:rsidR="00A4410A" w:rsidRPr="00995C9D">
        <w:rPr>
          <w:rStyle w:val="normaltextrun"/>
          <w:rFonts w:ascii="Segoe UI" w:hAnsi="Segoe UI" w:cs="Segoe UI"/>
          <w:i/>
          <w:iCs/>
          <w:sz w:val="22"/>
          <w:szCs w:val="22"/>
          <w:lang w:val="it-IT"/>
        </w:rPr>
        <w:t>gender</w:t>
      </w:r>
      <w:r w:rsidR="004031AD" w:rsidRPr="00995C9D">
        <w:rPr>
          <w:rStyle w:val="normaltextrun"/>
          <w:rFonts w:ascii="Segoe UI" w:hAnsi="Segoe UI" w:cs="Segoe UI"/>
          <w:i/>
          <w:iCs/>
          <w:sz w:val="22"/>
          <w:szCs w:val="22"/>
          <w:lang w:val="it-IT"/>
        </w:rPr>
        <w:t xml:space="preserve">-balanced </w:t>
      </w:r>
      <w:r w:rsidR="00B124C4" w:rsidRPr="00995C9D">
        <w:rPr>
          <w:rStyle w:val="normaltextrun"/>
          <w:rFonts w:ascii="Segoe UI" w:hAnsi="Segoe UI" w:cs="Segoe UI"/>
          <w:i/>
          <w:iCs/>
          <w:sz w:val="22"/>
          <w:szCs w:val="22"/>
          <w:lang w:val="it-IT"/>
        </w:rPr>
        <w:t>della storia</w:t>
      </w:r>
    </w:p>
    <w:p w14:paraId="0C15F448" w14:textId="25D0BB10" w:rsidR="00C47740" w:rsidRPr="00995C9D" w:rsidRDefault="00B124C4" w:rsidP="00C36DE6">
      <w:pPr>
        <w:pStyle w:val="Paragrafoelenco"/>
        <w:numPr>
          <w:ilvl w:val="0"/>
          <w:numId w:val="29"/>
        </w:numPr>
        <w:rPr>
          <w:rStyle w:val="normaltextrun"/>
          <w:rFonts w:ascii="Segoe UI" w:hAnsi="Segoe UI" w:cs="Segoe UI"/>
          <w:i/>
          <w:iCs/>
          <w:sz w:val="22"/>
          <w:szCs w:val="22"/>
          <w:lang w:val="it-IT"/>
        </w:rPr>
      </w:pPr>
      <w:r w:rsidRPr="00995C9D">
        <w:rPr>
          <w:rStyle w:val="normaltextrun"/>
          <w:rFonts w:ascii="Segoe UI" w:hAnsi="Segoe UI" w:cs="Segoe UI"/>
          <w:i/>
          <w:iCs/>
          <w:sz w:val="22"/>
          <w:szCs w:val="22"/>
          <w:lang w:val="it-IT"/>
        </w:rPr>
        <w:t>Due dipendenti Visa si uniranno al</w:t>
      </w:r>
      <w:r w:rsidR="00FC79EF" w:rsidRPr="00995C9D">
        <w:rPr>
          <w:rStyle w:val="normaltextrun"/>
          <w:rFonts w:ascii="Segoe UI" w:hAnsi="Segoe UI" w:cs="Segoe UI"/>
          <w:i/>
          <w:iCs/>
          <w:sz w:val="22"/>
          <w:szCs w:val="22"/>
          <w:lang w:val="it-IT"/>
        </w:rPr>
        <w:t xml:space="preserve"> Team </w:t>
      </w:r>
      <w:r w:rsidRPr="00995C9D">
        <w:rPr>
          <w:rStyle w:val="normaltextrun"/>
          <w:rFonts w:ascii="Segoe UI" w:hAnsi="Segoe UI" w:cs="Segoe UI"/>
          <w:i/>
          <w:iCs/>
          <w:sz w:val="22"/>
          <w:szCs w:val="22"/>
          <w:lang w:val="it-IT"/>
        </w:rPr>
        <w:t xml:space="preserve">per inseguire il loro sogno olimpico e paralimpico </w:t>
      </w:r>
    </w:p>
    <w:p w14:paraId="785669B6" w14:textId="77777777" w:rsidR="00712F1E" w:rsidRPr="00995C9D" w:rsidRDefault="00712F1E" w:rsidP="009E0D62">
      <w:pPr>
        <w:pStyle w:val="paragraph"/>
        <w:spacing w:before="0" w:beforeAutospacing="0" w:after="0" w:afterAutospacing="0"/>
        <w:textAlignment w:val="baseline"/>
        <w:rPr>
          <w:rStyle w:val="normaltextrun"/>
          <w:rFonts w:ascii="Segoe UI" w:hAnsi="Segoe UI" w:cs="Segoe UI"/>
          <w:i/>
          <w:iCs/>
          <w:sz w:val="22"/>
          <w:szCs w:val="22"/>
          <w:lang w:val="it-IT"/>
        </w:rPr>
      </w:pPr>
    </w:p>
    <w:p w14:paraId="37EE62D9" w14:textId="20D20285" w:rsidR="00F835A6" w:rsidRPr="00995C9D" w:rsidRDefault="00A336B2" w:rsidP="00F412F4">
      <w:pPr>
        <w:jc w:val="both"/>
        <w:rPr>
          <w:rFonts w:ascii="Segoe UI" w:hAnsi="Segoe UI" w:cs="Segoe UI"/>
          <w:sz w:val="22"/>
          <w:szCs w:val="22"/>
          <w:lang w:val="it-IT"/>
        </w:rPr>
      </w:pPr>
      <w:r w:rsidRPr="00995C9D">
        <w:rPr>
          <w:rStyle w:val="normaltextrun"/>
          <w:rFonts w:ascii="Segoe UI" w:hAnsi="Segoe UI" w:cs="Segoe UI"/>
          <w:i/>
          <w:iCs/>
          <w:sz w:val="22"/>
          <w:szCs w:val="22"/>
          <w:lang w:val="it-IT"/>
        </w:rPr>
        <w:t>Milano</w:t>
      </w:r>
      <w:r w:rsidR="00BA475A" w:rsidRPr="00995C9D">
        <w:rPr>
          <w:rStyle w:val="normaltextrun"/>
          <w:rFonts w:ascii="Segoe UI" w:hAnsi="Segoe UI" w:cs="Segoe UI"/>
          <w:i/>
          <w:iCs/>
          <w:sz w:val="22"/>
          <w:szCs w:val="22"/>
          <w:lang w:val="it-IT"/>
        </w:rPr>
        <w:t>,</w:t>
      </w:r>
      <w:r w:rsidRPr="00995C9D">
        <w:rPr>
          <w:rStyle w:val="normaltextrun"/>
          <w:rFonts w:ascii="Segoe UI" w:hAnsi="Segoe UI" w:cs="Segoe UI"/>
          <w:i/>
          <w:iCs/>
          <w:sz w:val="22"/>
          <w:szCs w:val="22"/>
          <w:lang w:val="it-IT"/>
        </w:rPr>
        <w:t xml:space="preserve"> </w:t>
      </w:r>
      <w:r w:rsidR="004F33CB">
        <w:rPr>
          <w:rStyle w:val="normaltextrun"/>
          <w:rFonts w:ascii="Segoe UI" w:hAnsi="Segoe UI" w:cs="Segoe UI"/>
          <w:i/>
          <w:iCs/>
          <w:sz w:val="22"/>
          <w:szCs w:val="22"/>
          <w:lang w:val="it-IT"/>
        </w:rPr>
        <w:t>1</w:t>
      </w:r>
      <w:r w:rsidRPr="00995C9D">
        <w:rPr>
          <w:rStyle w:val="normaltextrun"/>
          <w:rFonts w:ascii="Segoe UI" w:hAnsi="Segoe UI" w:cs="Segoe UI"/>
          <w:i/>
          <w:iCs/>
          <w:sz w:val="22"/>
          <w:szCs w:val="22"/>
          <w:lang w:val="it-IT"/>
        </w:rPr>
        <w:t xml:space="preserve"> </w:t>
      </w:r>
      <w:r w:rsidR="004F33CB">
        <w:rPr>
          <w:rStyle w:val="normaltextrun"/>
          <w:rFonts w:ascii="Segoe UI" w:hAnsi="Segoe UI" w:cs="Segoe UI"/>
          <w:i/>
          <w:iCs/>
          <w:sz w:val="22"/>
          <w:szCs w:val="22"/>
          <w:lang w:val="it-IT"/>
        </w:rPr>
        <w:t>luglio</w:t>
      </w:r>
      <w:r w:rsidR="00BA475A" w:rsidRPr="00995C9D">
        <w:rPr>
          <w:rStyle w:val="normaltextrun"/>
          <w:rFonts w:ascii="Segoe UI" w:hAnsi="Segoe UI" w:cs="Segoe UI"/>
          <w:i/>
          <w:iCs/>
          <w:sz w:val="22"/>
          <w:szCs w:val="22"/>
          <w:lang w:val="it-IT"/>
        </w:rPr>
        <w:t xml:space="preserve"> 202</w:t>
      </w:r>
      <w:r w:rsidR="00822A89" w:rsidRPr="00995C9D">
        <w:rPr>
          <w:rStyle w:val="normaltextrun"/>
          <w:rFonts w:ascii="Segoe UI" w:hAnsi="Segoe UI" w:cs="Segoe UI"/>
          <w:i/>
          <w:iCs/>
          <w:sz w:val="22"/>
          <w:szCs w:val="22"/>
          <w:lang w:val="it-IT"/>
        </w:rPr>
        <w:t>1</w:t>
      </w:r>
      <w:r w:rsidR="00BA475A" w:rsidRPr="00995C9D">
        <w:rPr>
          <w:rStyle w:val="normaltextrun"/>
          <w:rFonts w:ascii="Segoe UI" w:hAnsi="Segoe UI" w:cs="Segoe UI"/>
          <w:sz w:val="22"/>
          <w:szCs w:val="22"/>
          <w:lang w:val="it-IT"/>
        </w:rPr>
        <w:t> –</w:t>
      </w:r>
      <w:r w:rsidR="000255EB" w:rsidRPr="00995C9D">
        <w:rPr>
          <w:rStyle w:val="normaltextrun"/>
          <w:rFonts w:ascii="Segoe UI" w:hAnsi="Segoe UI" w:cs="Segoe UI"/>
          <w:sz w:val="22"/>
          <w:szCs w:val="22"/>
          <w:lang w:val="it-IT"/>
        </w:rPr>
        <w:t xml:space="preserve"> </w:t>
      </w:r>
      <w:r w:rsidRPr="00995C9D">
        <w:rPr>
          <w:rStyle w:val="normaltextrun"/>
          <w:rFonts w:ascii="Segoe UI" w:hAnsi="Segoe UI" w:cs="Segoe UI"/>
          <w:sz w:val="22"/>
          <w:szCs w:val="22"/>
          <w:lang w:val="it-IT"/>
        </w:rPr>
        <w:t xml:space="preserve">Mancano </w:t>
      </w:r>
      <w:r w:rsidR="00B47FB0" w:rsidRPr="00995C9D">
        <w:rPr>
          <w:rStyle w:val="normaltextrun"/>
          <w:rFonts w:ascii="Segoe UI" w:hAnsi="Segoe UI" w:cs="Segoe UI"/>
          <w:sz w:val="22"/>
          <w:szCs w:val="22"/>
          <w:lang w:val="it-IT"/>
        </w:rPr>
        <w:t>meno di</w:t>
      </w:r>
      <w:r w:rsidRPr="00995C9D">
        <w:rPr>
          <w:rStyle w:val="normaltextrun"/>
          <w:rFonts w:ascii="Segoe UI" w:hAnsi="Segoe UI" w:cs="Segoe UI"/>
          <w:sz w:val="22"/>
          <w:szCs w:val="22"/>
          <w:lang w:val="it-IT"/>
        </w:rPr>
        <w:t xml:space="preserve"> </w:t>
      </w:r>
      <w:r w:rsidR="00280388" w:rsidRPr="00995C9D">
        <w:rPr>
          <w:rStyle w:val="normaltextrun"/>
          <w:rFonts w:ascii="Segoe UI" w:hAnsi="Segoe UI" w:cs="Segoe UI"/>
          <w:sz w:val="22"/>
          <w:szCs w:val="22"/>
          <w:lang w:val="it-IT"/>
        </w:rPr>
        <w:t xml:space="preserve">30 </w:t>
      </w:r>
      <w:r w:rsidRPr="00995C9D">
        <w:rPr>
          <w:rStyle w:val="normaltextrun"/>
          <w:rFonts w:ascii="Segoe UI" w:hAnsi="Segoe UI" w:cs="Segoe UI"/>
          <w:sz w:val="22"/>
          <w:szCs w:val="22"/>
          <w:lang w:val="it-IT"/>
        </w:rPr>
        <w:t>giorni alla cerimonia d’apertura di</w:t>
      </w:r>
      <w:r w:rsidR="00B965B3" w:rsidRPr="00995C9D">
        <w:rPr>
          <w:rStyle w:val="normaltextrun"/>
          <w:rFonts w:ascii="Segoe UI" w:hAnsi="Segoe UI" w:cs="Segoe UI"/>
          <w:sz w:val="22"/>
          <w:szCs w:val="22"/>
          <w:lang w:val="it-IT"/>
        </w:rPr>
        <w:t xml:space="preserve"> Tokyo 2020</w:t>
      </w:r>
      <w:r w:rsidRPr="00995C9D">
        <w:rPr>
          <w:rStyle w:val="normaltextrun"/>
          <w:rFonts w:ascii="Segoe UI" w:hAnsi="Segoe UI" w:cs="Segoe UI"/>
          <w:sz w:val="22"/>
          <w:szCs w:val="22"/>
          <w:lang w:val="it-IT"/>
        </w:rPr>
        <w:t xml:space="preserve"> e </w:t>
      </w:r>
      <w:r w:rsidR="00BC5257" w:rsidRPr="00995C9D">
        <w:rPr>
          <w:rFonts w:ascii="Segoe UI" w:hAnsi="Segoe UI" w:cs="Segoe UI"/>
          <w:sz w:val="22"/>
          <w:szCs w:val="22"/>
          <w:lang w:val="it-IT"/>
        </w:rPr>
        <w:t>Visa (NYSE:V)</w:t>
      </w:r>
      <w:r w:rsidR="0075726F" w:rsidRPr="00995C9D">
        <w:rPr>
          <w:rFonts w:ascii="Segoe UI" w:hAnsi="Segoe UI" w:cs="Segoe UI"/>
          <w:sz w:val="22"/>
          <w:szCs w:val="22"/>
          <w:lang w:val="it-IT"/>
        </w:rPr>
        <w:t>,</w:t>
      </w:r>
      <w:r w:rsidR="00B965B3" w:rsidRPr="00995C9D">
        <w:rPr>
          <w:rFonts w:ascii="Segoe UI" w:hAnsi="Segoe UI" w:cs="Segoe UI"/>
          <w:sz w:val="22"/>
          <w:szCs w:val="22"/>
          <w:lang w:val="it-IT"/>
        </w:rPr>
        <w:t xml:space="preserve"> </w:t>
      </w:r>
      <w:r w:rsidR="00B47FB0" w:rsidRPr="00995C9D">
        <w:rPr>
          <w:rFonts w:ascii="Segoe UI" w:hAnsi="Segoe UI" w:cs="Segoe UI"/>
          <w:sz w:val="22"/>
          <w:szCs w:val="22"/>
          <w:lang w:val="it-IT"/>
        </w:rPr>
        <w:t>in qualita’ di “Official Technology Partner” de</w:t>
      </w:r>
      <w:r w:rsidR="00FF7AA1" w:rsidRPr="00995C9D">
        <w:rPr>
          <w:rFonts w:ascii="Segoe UI" w:hAnsi="Segoe UI" w:cs="Segoe UI"/>
          <w:sz w:val="22"/>
          <w:szCs w:val="22"/>
          <w:lang w:val="it-IT"/>
        </w:rPr>
        <w:t>i Giochi Olimpici e Paral</w:t>
      </w:r>
      <w:r w:rsidR="00094150" w:rsidRPr="00995C9D">
        <w:rPr>
          <w:rFonts w:ascii="Segoe UI" w:hAnsi="Segoe UI" w:cs="Segoe UI"/>
          <w:sz w:val="22"/>
          <w:szCs w:val="22"/>
          <w:lang w:val="it-IT"/>
        </w:rPr>
        <w:t>i</w:t>
      </w:r>
      <w:r w:rsidR="00FF7AA1" w:rsidRPr="00995C9D">
        <w:rPr>
          <w:rFonts w:ascii="Segoe UI" w:hAnsi="Segoe UI" w:cs="Segoe UI"/>
          <w:sz w:val="22"/>
          <w:szCs w:val="22"/>
          <w:lang w:val="it-IT"/>
        </w:rPr>
        <w:t>mpici</w:t>
      </w:r>
      <w:r w:rsidR="0075726F" w:rsidRPr="00995C9D">
        <w:rPr>
          <w:rFonts w:ascii="Segoe UI" w:hAnsi="Segoe UI" w:cs="Segoe UI"/>
          <w:sz w:val="22"/>
          <w:szCs w:val="22"/>
          <w:lang w:val="it-IT"/>
        </w:rPr>
        <w:t>,</w:t>
      </w:r>
      <w:r w:rsidR="00B124C4" w:rsidRPr="00995C9D">
        <w:rPr>
          <w:rFonts w:ascii="Segoe UI" w:hAnsi="Segoe UI" w:cs="Segoe UI"/>
          <w:sz w:val="22"/>
          <w:szCs w:val="22"/>
          <w:lang w:val="it-IT"/>
        </w:rPr>
        <w:t xml:space="preserve"> ha svelato la rosa </w:t>
      </w:r>
      <w:r w:rsidR="00C82ACD" w:rsidRPr="00995C9D">
        <w:rPr>
          <w:rFonts w:ascii="Segoe UI" w:hAnsi="Segoe UI" w:cs="Segoe UI"/>
          <w:sz w:val="22"/>
          <w:szCs w:val="22"/>
          <w:lang w:val="it-IT"/>
        </w:rPr>
        <w:t xml:space="preserve">degli </w:t>
      </w:r>
      <w:r w:rsidR="00B124C4" w:rsidRPr="00995C9D">
        <w:rPr>
          <w:rFonts w:ascii="Segoe UI" w:hAnsi="Segoe UI" w:cs="Segoe UI"/>
          <w:sz w:val="22"/>
          <w:szCs w:val="22"/>
          <w:lang w:val="it-IT"/>
        </w:rPr>
        <w:t xml:space="preserve">atleti </w:t>
      </w:r>
      <w:r w:rsidR="00C82ACD" w:rsidRPr="00995C9D">
        <w:rPr>
          <w:rFonts w:ascii="Segoe UI" w:hAnsi="Segoe UI" w:cs="Segoe UI"/>
          <w:sz w:val="22"/>
          <w:szCs w:val="22"/>
          <w:lang w:val="it-IT"/>
        </w:rPr>
        <w:t xml:space="preserve">appartenenti al </w:t>
      </w:r>
      <w:r w:rsidR="00401984" w:rsidRPr="00995C9D">
        <w:rPr>
          <w:rFonts w:ascii="Segoe UI" w:hAnsi="Segoe UI" w:cs="Segoe UI"/>
          <w:sz w:val="22"/>
          <w:szCs w:val="22"/>
          <w:lang w:val="it-IT"/>
        </w:rPr>
        <w:t xml:space="preserve">programma </w:t>
      </w:r>
      <w:r w:rsidR="00C82ACD" w:rsidRPr="00995C9D">
        <w:rPr>
          <w:rFonts w:ascii="Segoe UI" w:hAnsi="Segoe UI" w:cs="Segoe UI"/>
          <w:sz w:val="22"/>
          <w:szCs w:val="22"/>
          <w:lang w:val="it-IT"/>
        </w:rPr>
        <w:t xml:space="preserve">Team Visa </w:t>
      </w:r>
      <w:r w:rsidR="00B47FB0" w:rsidRPr="00995C9D">
        <w:rPr>
          <w:rFonts w:ascii="Segoe UI" w:hAnsi="Segoe UI" w:cs="Segoe UI"/>
          <w:sz w:val="22"/>
          <w:szCs w:val="22"/>
          <w:lang w:val="it-IT"/>
        </w:rPr>
        <w:t xml:space="preserve">mentre si prepara </w:t>
      </w:r>
      <w:r w:rsidR="00B124C4" w:rsidRPr="00995C9D">
        <w:rPr>
          <w:rFonts w:ascii="Segoe UI" w:hAnsi="Segoe UI" w:cs="Segoe UI"/>
          <w:sz w:val="22"/>
          <w:szCs w:val="22"/>
          <w:lang w:val="it-IT"/>
        </w:rPr>
        <w:t>a</w:t>
      </w:r>
      <w:r w:rsidR="00C82ACD" w:rsidRPr="00995C9D">
        <w:rPr>
          <w:rFonts w:ascii="Segoe UI" w:hAnsi="Segoe UI" w:cs="Segoe UI"/>
          <w:sz w:val="22"/>
          <w:szCs w:val="22"/>
          <w:lang w:val="it-IT"/>
        </w:rPr>
        <w:t xml:space="preserve"> supportare e</w:t>
      </w:r>
      <w:r w:rsidR="00B124C4" w:rsidRPr="00995C9D">
        <w:rPr>
          <w:rFonts w:ascii="Segoe UI" w:hAnsi="Segoe UI" w:cs="Segoe UI"/>
          <w:sz w:val="22"/>
          <w:szCs w:val="22"/>
          <w:lang w:val="it-IT"/>
        </w:rPr>
        <w:t xml:space="preserve"> celebrare il suo più grande </w:t>
      </w:r>
      <w:r w:rsidR="00B47FB0" w:rsidRPr="00995C9D">
        <w:rPr>
          <w:rFonts w:ascii="Segoe UI" w:hAnsi="Segoe UI" w:cs="Segoe UI"/>
          <w:sz w:val="22"/>
          <w:szCs w:val="22"/>
          <w:lang w:val="it-IT"/>
        </w:rPr>
        <w:t>investimento n</w:t>
      </w:r>
      <w:r w:rsidR="00B124C4" w:rsidRPr="00995C9D">
        <w:rPr>
          <w:rFonts w:ascii="Segoe UI" w:hAnsi="Segoe UI" w:cs="Segoe UI"/>
          <w:sz w:val="22"/>
          <w:szCs w:val="22"/>
          <w:lang w:val="it-IT"/>
        </w:rPr>
        <w:t xml:space="preserve">ei Giochi olimpici e paralimpici ad oggi. </w:t>
      </w:r>
      <w:r w:rsidR="00FF7AA1" w:rsidRPr="00995C9D">
        <w:rPr>
          <w:rFonts w:ascii="Segoe UI" w:hAnsi="Segoe UI" w:cs="Segoe UI"/>
          <w:sz w:val="22"/>
          <w:szCs w:val="22"/>
          <w:lang w:val="it-IT"/>
        </w:rPr>
        <w:t xml:space="preserve">Dal lancio dell’iniziativa </w:t>
      </w:r>
      <w:r w:rsidR="00D64F05" w:rsidRPr="00995C9D">
        <w:rPr>
          <w:rFonts w:ascii="Segoe UI" w:hAnsi="Segoe UI" w:cs="Segoe UI"/>
          <w:sz w:val="22"/>
          <w:szCs w:val="22"/>
          <w:lang w:val="it-IT"/>
        </w:rPr>
        <w:t>Team Visa</w:t>
      </w:r>
      <w:r w:rsidR="004B5393" w:rsidRPr="00995C9D">
        <w:rPr>
          <w:rFonts w:ascii="Segoe UI" w:hAnsi="Segoe UI" w:cs="Segoe UI"/>
          <w:sz w:val="22"/>
          <w:szCs w:val="22"/>
          <w:lang w:val="it-IT"/>
        </w:rPr>
        <w:t xml:space="preserve"> </w:t>
      </w:r>
      <w:r w:rsidR="00FF7AA1" w:rsidRPr="00995C9D">
        <w:rPr>
          <w:rFonts w:ascii="Segoe UI" w:hAnsi="Segoe UI" w:cs="Segoe UI"/>
          <w:sz w:val="22"/>
          <w:szCs w:val="22"/>
          <w:lang w:val="it-IT"/>
        </w:rPr>
        <w:t xml:space="preserve">nel </w:t>
      </w:r>
      <w:r w:rsidR="004B5393" w:rsidRPr="00995C9D">
        <w:rPr>
          <w:rFonts w:ascii="Segoe UI" w:hAnsi="Segoe UI" w:cs="Segoe UI"/>
          <w:sz w:val="22"/>
          <w:szCs w:val="22"/>
          <w:lang w:val="it-IT"/>
        </w:rPr>
        <w:t xml:space="preserve">2000, Visa </w:t>
      </w:r>
      <w:r w:rsidR="00FF7AA1" w:rsidRPr="00995C9D">
        <w:rPr>
          <w:rFonts w:ascii="Segoe UI" w:hAnsi="Segoe UI" w:cs="Segoe UI"/>
          <w:sz w:val="22"/>
          <w:szCs w:val="22"/>
          <w:lang w:val="it-IT"/>
        </w:rPr>
        <w:t xml:space="preserve">ha supportato più di </w:t>
      </w:r>
      <w:r w:rsidR="004B5393" w:rsidRPr="00995C9D">
        <w:rPr>
          <w:rFonts w:ascii="Segoe UI" w:hAnsi="Segoe UI" w:cs="Segoe UI"/>
          <w:sz w:val="22"/>
          <w:szCs w:val="22"/>
          <w:lang w:val="it-IT"/>
        </w:rPr>
        <w:t xml:space="preserve">500 </w:t>
      </w:r>
      <w:r w:rsidR="00FF7AA1" w:rsidRPr="00995C9D">
        <w:rPr>
          <w:rFonts w:ascii="Segoe UI" w:hAnsi="Segoe UI" w:cs="Segoe UI"/>
          <w:sz w:val="22"/>
          <w:szCs w:val="22"/>
          <w:lang w:val="it-IT"/>
        </w:rPr>
        <w:t>atleti olimpici e paralimpici</w:t>
      </w:r>
      <w:r w:rsidR="00B354FA" w:rsidRPr="00995C9D">
        <w:rPr>
          <w:rFonts w:ascii="Segoe UI" w:hAnsi="Segoe UI" w:cs="Segoe UI"/>
          <w:sz w:val="22"/>
          <w:szCs w:val="22"/>
          <w:lang w:val="it-IT"/>
        </w:rPr>
        <w:t>,</w:t>
      </w:r>
      <w:r w:rsidR="00B124C4" w:rsidRPr="00995C9D">
        <w:rPr>
          <w:rFonts w:ascii="Segoe UI" w:hAnsi="Segoe UI" w:cs="Segoe UI"/>
          <w:sz w:val="22"/>
          <w:szCs w:val="22"/>
          <w:lang w:val="it-IT"/>
        </w:rPr>
        <w:t xml:space="preserve"> come parte del</w:t>
      </w:r>
      <w:r w:rsidR="00094150" w:rsidRPr="00995C9D">
        <w:rPr>
          <w:rFonts w:ascii="Segoe UI" w:hAnsi="Segoe UI" w:cs="Segoe UI"/>
          <w:sz w:val="22"/>
          <w:szCs w:val="22"/>
          <w:lang w:val="it-IT"/>
        </w:rPr>
        <w:t>l’</w:t>
      </w:r>
      <w:r w:rsidR="00B124C4" w:rsidRPr="00995C9D">
        <w:rPr>
          <w:rFonts w:ascii="Segoe UI" w:hAnsi="Segoe UI" w:cs="Segoe UI"/>
          <w:sz w:val="22"/>
          <w:szCs w:val="22"/>
          <w:lang w:val="it-IT"/>
        </w:rPr>
        <w:t xml:space="preserve">impegno </w:t>
      </w:r>
      <w:r w:rsidR="00094150" w:rsidRPr="00995C9D">
        <w:rPr>
          <w:rFonts w:ascii="Segoe UI" w:hAnsi="Segoe UI" w:cs="Segoe UI"/>
          <w:sz w:val="22"/>
          <w:szCs w:val="22"/>
          <w:lang w:val="it-IT"/>
        </w:rPr>
        <w:t xml:space="preserve">a </w:t>
      </w:r>
      <w:r w:rsidR="00B47FB0" w:rsidRPr="00995C9D">
        <w:rPr>
          <w:rFonts w:ascii="Segoe UI" w:hAnsi="Segoe UI" w:cs="Segoe UI"/>
          <w:sz w:val="22"/>
          <w:szCs w:val="22"/>
          <w:lang w:val="it-IT"/>
        </w:rPr>
        <w:t xml:space="preserve">sostenere </w:t>
      </w:r>
      <w:r w:rsidR="008562A4" w:rsidRPr="00995C9D">
        <w:rPr>
          <w:rFonts w:ascii="Segoe UI" w:hAnsi="Segoe UI" w:cs="Segoe UI"/>
          <w:sz w:val="22"/>
          <w:szCs w:val="22"/>
          <w:lang w:val="it-IT"/>
        </w:rPr>
        <w:t xml:space="preserve">atleti </w:t>
      </w:r>
      <w:r w:rsidR="00094150" w:rsidRPr="00995C9D">
        <w:rPr>
          <w:rFonts w:ascii="Segoe UI" w:hAnsi="Segoe UI" w:cs="Segoe UI"/>
          <w:sz w:val="22"/>
          <w:szCs w:val="22"/>
          <w:lang w:val="it-IT"/>
        </w:rPr>
        <w:t>per</w:t>
      </w:r>
      <w:r w:rsidR="008562A4" w:rsidRPr="00995C9D">
        <w:rPr>
          <w:rFonts w:ascii="Segoe UI" w:hAnsi="Segoe UI" w:cs="Segoe UI"/>
          <w:sz w:val="22"/>
          <w:szCs w:val="22"/>
          <w:lang w:val="it-IT"/>
        </w:rPr>
        <w:t xml:space="preserve"> garantirne il successo fuori e dentro il campo</w:t>
      </w:r>
      <w:r w:rsidR="00C36DE6" w:rsidRPr="00995C9D">
        <w:rPr>
          <w:rFonts w:ascii="Segoe UI" w:hAnsi="Segoe UI" w:cs="Segoe UI"/>
          <w:sz w:val="22"/>
          <w:szCs w:val="22"/>
          <w:lang w:val="it-IT"/>
        </w:rPr>
        <w:t>.</w:t>
      </w:r>
      <w:r w:rsidR="00B354FA" w:rsidRPr="00995C9D">
        <w:rPr>
          <w:rFonts w:ascii="Segoe UI" w:hAnsi="Segoe UI" w:cs="Segoe UI"/>
          <w:sz w:val="22"/>
          <w:szCs w:val="22"/>
          <w:lang w:val="it-IT"/>
        </w:rPr>
        <w:t xml:space="preserve"> </w:t>
      </w:r>
    </w:p>
    <w:p w14:paraId="2E3B3867" w14:textId="253CF6CB" w:rsidR="00AF59CA" w:rsidRPr="00995C9D" w:rsidRDefault="00AF59CA" w:rsidP="00F412F4">
      <w:pPr>
        <w:rPr>
          <w:rFonts w:ascii="Segoe UI" w:hAnsi="Segoe UI" w:cs="Segoe UI"/>
          <w:sz w:val="22"/>
          <w:szCs w:val="22"/>
          <w:lang w:val="it-IT"/>
        </w:rPr>
      </w:pPr>
    </w:p>
    <w:p w14:paraId="5235763E" w14:textId="036B795B" w:rsidR="0016602B" w:rsidRPr="00995C9D" w:rsidRDefault="00401984" w:rsidP="00F412F4">
      <w:pPr>
        <w:rPr>
          <w:rFonts w:ascii="Segoe UI" w:hAnsi="Segoe UI" w:cs="Segoe UI"/>
          <w:b/>
          <w:bCs/>
          <w:sz w:val="22"/>
          <w:szCs w:val="22"/>
          <w:lang w:val="it-IT"/>
        </w:rPr>
      </w:pPr>
      <w:r w:rsidRPr="00995C9D">
        <w:rPr>
          <w:rFonts w:ascii="Segoe UI" w:hAnsi="Segoe UI" w:cs="Segoe UI"/>
          <w:b/>
          <w:bCs/>
          <w:sz w:val="22"/>
          <w:szCs w:val="22"/>
          <w:lang w:val="it-IT"/>
        </w:rPr>
        <w:t xml:space="preserve">Programma </w:t>
      </w:r>
      <w:r w:rsidR="0016602B" w:rsidRPr="00995C9D">
        <w:rPr>
          <w:rFonts w:ascii="Segoe UI" w:hAnsi="Segoe UI" w:cs="Segoe UI"/>
          <w:b/>
          <w:bCs/>
          <w:sz w:val="22"/>
          <w:szCs w:val="22"/>
          <w:lang w:val="it-IT"/>
        </w:rPr>
        <w:t>Team Visa</w:t>
      </w:r>
      <w:r w:rsidRPr="00995C9D">
        <w:rPr>
          <w:rFonts w:ascii="Segoe UI" w:hAnsi="Segoe UI" w:cs="Segoe UI"/>
          <w:b/>
          <w:bCs/>
          <w:sz w:val="22"/>
          <w:szCs w:val="22"/>
          <w:lang w:val="it-IT"/>
        </w:rPr>
        <w:t xml:space="preserve"> -</w:t>
      </w:r>
      <w:r w:rsidR="0016602B" w:rsidRPr="00995C9D">
        <w:rPr>
          <w:rFonts w:ascii="Segoe UI" w:hAnsi="Segoe UI" w:cs="Segoe UI"/>
          <w:b/>
          <w:bCs/>
          <w:sz w:val="22"/>
          <w:szCs w:val="22"/>
          <w:lang w:val="it-IT"/>
        </w:rPr>
        <w:t xml:space="preserve"> Tokyo 2020 </w:t>
      </w:r>
      <w:r w:rsidR="00FF7AA1" w:rsidRPr="00995C9D">
        <w:rPr>
          <w:rFonts w:ascii="Segoe UI" w:hAnsi="Segoe UI" w:cs="Segoe UI"/>
          <w:b/>
          <w:bCs/>
          <w:sz w:val="22"/>
          <w:szCs w:val="22"/>
          <w:lang w:val="it-IT"/>
        </w:rPr>
        <w:t>–</w:t>
      </w:r>
      <w:r w:rsidR="0016602B" w:rsidRPr="00995C9D">
        <w:rPr>
          <w:rFonts w:ascii="Segoe UI" w:hAnsi="Segoe UI" w:cs="Segoe UI"/>
          <w:b/>
          <w:bCs/>
          <w:sz w:val="22"/>
          <w:szCs w:val="22"/>
          <w:lang w:val="it-IT"/>
        </w:rPr>
        <w:t xml:space="preserve"> </w:t>
      </w:r>
      <w:r w:rsidR="00FF7AA1" w:rsidRPr="00995C9D">
        <w:rPr>
          <w:rFonts w:ascii="Segoe UI" w:hAnsi="Segoe UI" w:cs="Segoe UI"/>
          <w:b/>
          <w:bCs/>
          <w:sz w:val="22"/>
          <w:szCs w:val="22"/>
          <w:lang w:val="it-IT"/>
        </w:rPr>
        <w:t>I numeri</w:t>
      </w:r>
      <w:r w:rsidR="0016602B" w:rsidRPr="00995C9D">
        <w:rPr>
          <w:rFonts w:ascii="Segoe UI" w:hAnsi="Segoe UI" w:cs="Segoe UI"/>
          <w:b/>
          <w:bCs/>
          <w:sz w:val="22"/>
          <w:szCs w:val="22"/>
          <w:lang w:val="it-IT"/>
        </w:rPr>
        <w:t>:</w:t>
      </w:r>
    </w:p>
    <w:p w14:paraId="536838A1" w14:textId="1DD33BBA" w:rsidR="000566B6" w:rsidRPr="00995C9D" w:rsidRDefault="000566B6" w:rsidP="00094150">
      <w:pPr>
        <w:pStyle w:val="Paragrafoelenco"/>
        <w:numPr>
          <w:ilvl w:val="0"/>
          <w:numId w:val="27"/>
        </w:numPr>
        <w:jc w:val="both"/>
        <w:rPr>
          <w:rFonts w:ascii="Segoe UI" w:hAnsi="Segoe UI" w:cs="Segoe UI"/>
          <w:sz w:val="22"/>
          <w:szCs w:val="22"/>
        </w:rPr>
      </w:pPr>
      <w:r w:rsidRPr="00995C9D">
        <w:rPr>
          <w:rFonts w:ascii="Segoe UI" w:hAnsi="Segoe UI" w:cs="Segoe UI"/>
          <w:sz w:val="22"/>
          <w:szCs w:val="22"/>
        </w:rPr>
        <w:t>1</w:t>
      </w:r>
      <w:r w:rsidR="0016602B" w:rsidRPr="00995C9D">
        <w:rPr>
          <w:rFonts w:ascii="Segoe UI" w:hAnsi="Segoe UI" w:cs="Segoe UI"/>
          <w:sz w:val="22"/>
          <w:szCs w:val="22"/>
        </w:rPr>
        <w:t>02 at</w:t>
      </w:r>
      <w:r w:rsidR="00FF7AA1" w:rsidRPr="00995C9D">
        <w:rPr>
          <w:rFonts w:ascii="Segoe UI" w:hAnsi="Segoe UI" w:cs="Segoe UI"/>
          <w:sz w:val="22"/>
          <w:szCs w:val="22"/>
        </w:rPr>
        <w:t>leti</w:t>
      </w:r>
      <w:r w:rsidRPr="00995C9D">
        <w:rPr>
          <w:rFonts w:ascii="Segoe UI" w:hAnsi="Segoe UI" w:cs="Segoe UI"/>
          <w:sz w:val="22"/>
          <w:szCs w:val="22"/>
        </w:rPr>
        <w:t xml:space="preserve">, </w:t>
      </w:r>
      <w:r w:rsidR="00FF7AA1" w:rsidRPr="00995C9D">
        <w:rPr>
          <w:rFonts w:ascii="Segoe UI" w:hAnsi="Segoe UI" w:cs="Segoe UI"/>
          <w:sz w:val="22"/>
          <w:szCs w:val="22"/>
        </w:rPr>
        <w:t xml:space="preserve">tra cui due dipendenti del Visa </w:t>
      </w:r>
      <w:r w:rsidR="00EB21B2" w:rsidRPr="00995C9D">
        <w:rPr>
          <w:rFonts w:ascii="Segoe UI" w:hAnsi="Segoe UI" w:cs="Segoe UI"/>
          <w:sz w:val="22"/>
          <w:szCs w:val="22"/>
        </w:rPr>
        <w:t xml:space="preserve">Olympians and Paralympians Business Development Program </w:t>
      </w:r>
    </w:p>
    <w:p w14:paraId="5D587DBE" w14:textId="2B296860" w:rsidR="0016602B" w:rsidRPr="00995C9D" w:rsidRDefault="0016602B" w:rsidP="00094150">
      <w:pPr>
        <w:pStyle w:val="Paragrafoelenco"/>
        <w:numPr>
          <w:ilvl w:val="0"/>
          <w:numId w:val="27"/>
        </w:numPr>
        <w:jc w:val="both"/>
        <w:rPr>
          <w:rFonts w:ascii="Segoe UI" w:hAnsi="Segoe UI" w:cs="Segoe UI"/>
          <w:sz w:val="22"/>
          <w:szCs w:val="22"/>
          <w:lang w:val="it-IT"/>
        </w:rPr>
      </w:pPr>
      <w:r w:rsidRPr="00995C9D">
        <w:rPr>
          <w:rFonts w:ascii="Segoe UI" w:hAnsi="Segoe UI" w:cs="Segoe UI"/>
          <w:sz w:val="22"/>
          <w:szCs w:val="22"/>
          <w:lang w:val="it-IT"/>
        </w:rPr>
        <w:t>5</w:t>
      </w:r>
      <w:r w:rsidR="00C40BED" w:rsidRPr="00995C9D">
        <w:rPr>
          <w:rFonts w:ascii="Segoe UI" w:hAnsi="Segoe UI" w:cs="Segoe UI"/>
          <w:sz w:val="22"/>
          <w:szCs w:val="22"/>
          <w:lang w:val="it-IT"/>
        </w:rPr>
        <w:t>6</w:t>
      </w:r>
      <w:r w:rsidRPr="00995C9D">
        <w:rPr>
          <w:rFonts w:ascii="Segoe UI" w:hAnsi="Segoe UI" w:cs="Segoe UI"/>
          <w:sz w:val="22"/>
          <w:szCs w:val="22"/>
          <w:lang w:val="it-IT"/>
        </w:rPr>
        <w:t xml:space="preserve"> </w:t>
      </w:r>
      <w:r w:rsidR="00FF7AA1" w:rsidRPr="00995C9D">
        <w:rPr>
          <w:rFonts w:ascii="Segoe UI" w:hAnsi="Segoe UI" w:cs="Segoe UI"/>
          <w:sz w:val="22"/>
          <w:szCs w:val="22"/>
          <w:lang w:val="it-IT"/>
        </w:rPr>
        <w:t>donne</w:t>
      </w:r>
      <w:r w:rsidRPr="00995C9D">
        <w:rPr>
          <w:rFonts w:ascii="Segoe UI" w:hAnsi="Segoe UI" w:cs="Segoe UI"/>
          <w:sz w:val="22"/>
          <w:szCs w:val="22"/>
          <w:lang w:val="it-IT"/>
        </w:rPr>
        <w:t xml:space="preserve">, </w:t>
      </w:r>
      <w:r w:rsidR="004F0A9D" w:rsidRPr="00995C9D">
        <w:rPr>
          <w:rFonts w:ascii="Segoe UI" w:hAnsi="Segoe UI" w:cs="Segoe UI"/>
          <w:sz w:val="22"/>
          <w:szCs w:val="22"/>
          <w:lang w:val="it-IT"/>
        </w:rPr>
        <w:t>4</w:t>
      </w:r>
      <w:r w:rsidR="00C40BED" w:rsidRPr="00995C9D">
        <w:rPr>
          <w:rFonts w:ascii="Segoe UI" w:hAnsi="Segoe UI" w:cs="Segoe UI"/>
          <w:sz w:val="22"/>
          <w:szCs w:val="22"/>
          <w:lang w:val="it-IT"/>
        </w:rPr>
        <w:t>6</w:t>
      </w:r>
      <w:r w:rsidR="004F0A9D" w:rsidRPr="00995C9D">
        <w:rPr>
          <w:rFonts w:ascii="Segoe UI" w:hAnsi="Segoe UI" w:cs="Segoe UI"/>
          <w:sz w:val="22"/>
          <w:szCs w:val="22"/>
          <w:lang w:val="it-IT"/>
        </w:rPr>
        <w:t xml:space="preserve"> </w:t>
      </w:r>
      <w:r w:rsidR="00FF7AA1" w:rsidRPr="00995C9D">
        <w:rPr>
          <w:rFonts w:ascii="Segoe UI" w:hAnsi="Segoe UI" w:cs="Segoe UI"/>
          <w:sz w:val="22"/>
          <w:szCs w:val="22"/>
          <w:lang w:val="it-IT"/>
        </w:rPr>
        <w:t>uomini</w:t>
      </w:r>
      <w:r w:rsidR="005308CE" w:rsidRPr="00995C9D">
        <w:rPr>
          <w:rFonts w:ascii="Segoe UI" w:hAnsi="Segoe UI" w:cs="Segoe UI"/>
          <w:sz w:val="22"/>
          <w:szCs w:val="22"/>
          <w:lang w:val="it-IT"/>
        </w:rPr>
        <w:t>,</w:t>
      </w:r>
      <w:r w:rsidR="00B47FB0" w:rsidRPr="00995C9D">
        <w:rPr>
          <w:rFonts w:ascii="Segoe UI" w:hAnsi="Segoe UI" w:cs="Segoe UI"/>
          <w:sz w:val="22"/>
          <w:szCs w:val="22"/>
          <w:lang w:val="it-IT"/>
        </w:rPr>
        <w:t xml:space="preserve"> per</w:t>
      </w:r>
      <w:r w:rsidR="00FF7AA1" w:rsidRPr="00995C9D">
        <w:rPr>
          <w:rFonts w:ascii="Segoe UI" w:hAnsi="Segoe UI" w:cs="Segoe UI"/>
          <w:sz w:val="22"/>
          <w:szCs w:val="22"/>
          <w:lang w:val="it-IT"/>
        </w:rPr>
        <w:t xml:space="preserve"> consolidare l’impegno di Visa a </w:t>
      </w:r>
      <w:r w:rsidR="00C40BED" w:rsidRPr="00995C9D">
        <w:rPr>
          <w:rFonts w:ascii="Segoe UI" w:hAnsi="Segoe UI" w:cs="Segoe UI"/>
          <w:sz w:val="22"/>
          <w:szCs w:val="22"/>
          <w:lang w:val="it-IT"/>
        </w:rPr>
        <w:t>favore</w:t>
      </w:r>
      <w:r w:rsidR="00FF7AA1" w:rsidRPr="00995C9D">
        <w:rPr>
          <w:rFonts w:ascii="Segoe UI" w:hAnsi="Segoe UI" w:cs="Segoe UI"/>
          <w:sz w:val="22"/>
          <w:szCs w:val="22"/>
          <w:lang w:val="it-IT"/>
        </w:rPr>
        <w:t xml:space="preserve"> della parità di genere nello sport, sul lavoro e </w:t>
      </w:r>
      <w:r w:rsidR="00094150" w:rsidRPr="00995C9D">
        <w:rPr>
          <w:rFonts w:ascii="Segoe UI" w:hAnsi="Segoe UI" w:cs="Segoe UI"/>
          <w:sz w:val="22"/>
          <w:szCs w:val="22"/>
          <w:lang w:val="it-IT"/>
        </w:rPr>
        <w:t>oltre</w:t>
      </w:r>
    </w:p>
    <w:p w14:paraId="7E3E4623" w14:textId="4C2A93FF" w:rsidR="004F0A9D" w:rsidRPr="00995C9D" w:rsidRDefault="004F0A9D" w:rsidP="00094150">
      <w:pPr>
        <w:pStyle w:val="Paragrafoelenco"/>
        <w:numPr>
          <w:ilvl w:val="0"/>
          <w:numId w:val="27"/>
        </w:numPr>
        <w:jc w:val="both"/>
        <w:rPr>
          <w:rFonts w:ascii="Segoe UI" w:hAnsi="Segoe UI" w:cs="Segoe UI"/>
          <w:sz w:val="22"/>
          <w:szCs w:val="22"/>
          <w:lang w:val="it-IT"/>
        </w:rPr>
      </w:pPr>
      <w:r w:rsidRPr="00995C9D">
        <w:rPr>
          <w:rFonts w:ascii="Segoe UI" w:hAnsi="Segoe UI" w:cs="Segoe UI"/>
          <w:sz w:val="22"/>
          <w:szCs w:val="22"/>
          <w:lang w:val="it-IT"/>
        </w:rPr>
        <w:t>5</w:t>
      </w:r>
      <w:r w:rsidR="00C40BED" w:rsidRPr="00995C9D">
        <w:rPr>
          <w:rFonts w:ascii="Segoe UI" w:hAnsi="Segoe UI" w:cs="Segoe UI"/>
          <w:sz w:val="22"/>
          <w:szCs w:val="22"/>
          <w:lang w:val="it-IT"/>
        </w:rPr>
        <w:t>4</w:t>
      </w:r>
      <w:r w:rsidRPr="00995C9D">
        <w:rPr>
          <w:rFonts w:ascii="Segoe UI" w:hAnsi="Segoe UI" w:cs="Segoe UI"/>
          <w:sz w:val="22"/>
          <w:szCs w:val="22"/>
          <w:lang w:val="it-IT"/>
        </w:rPr>
        <w:t xml:space="preserve"> </w:t>
      </w:r>
      <w:r w:rsidR="00FF7AA1" w:rsidRPr="00995C9D">
        <w:rPr>
          <w:rFonts w:ascii="Segoe UI" w:hAnsi="Segoe UI" w:cs="Segoe UI"/>
          <w:sz w:val="22"/>
          <w:szCs w:val="22"/>
          <w:lang w:val="it-IT"/>
        </w:rPr>
        <w:t>paesi,</w:t>
      </w:r>
      <w:r w:rsidR="00B36EB0" w:rsidRPr="00995C9D">
        <w:rPr>
          <w:rFonts w:ascii="Segoe UI" w:hAnsi="Segoe UI" w:cs="Segoe UI"/>
          <w:sz w:val="22"/>
          <w:szCs w:val="22"/>
          <w:lang w:val="it-IT"/>
        </w:rPr>
        <w:t xml:space="preserve"> </w:t>
      </w:r>
      <w:r w:rsidR="00C40BED" w:rsidRPr="00995C9D">
        <w:rPr>
          <w:rFonts w:ascii="Segoe UI" w:hAnsi="Segoe UI" w:cs="Segoe UI"/>
          <w:sz w:val="22"/>
          <w:szCs w:val="22"/>
          <w:lang w:val="it-IT"/>
        </w:rPr>
        <w:t>di cui 19 che per la prima volta possono contare atleti nel Team Visa (Argentina, Bulgaria, Costa Rica, India, Tailandia e molti altri)</w:t>
      </w:r>
    </w:p>
    <w:p w14:paraId="5D1DB176" w14:textId="4BD4BF55" w:rsidR="00A02795" w:rsidRPr="00995C9D" w:rsidRDefault="00A02795" w:rsidP="00094150">
      <w:pPr>
        <w:pStyle w:val="Paragrafoelenco"/>
        <w:numPr>
          <w:ilvl w:val="0"/>
          <w:numId w:val="27"/>
        </w:numPr>
        <w:jc w:val="both"/>
        <w:rPr>
          <w:rFonts w:ascii="Segoe UI" w:hAnsi="Segoe UI" w:cs="Segoe UI"/>
          <w:sz w:val="22"/>
          <w:szCs w:val="22"/>
          <w:lang w:val="it-IT"/>
        </w:rPr>
      </w:pPr>
      <w:r w:rsidRPr="00995C9D">
        <w:rPr>
          <w:rFonts w:ascii="Segoe UI" w:hAnsi="Segoe UI" w:cs="Segoe UI"/>
          <w:sz w:val="22"/>
          <w:szCs w:val="22"/>
          <w:lang w:val="it-IT"/>
        </w:rPr>
        <w:t>2</w:t>
      </w:r>
      <w:r w:rsidR="00C40BED" w:rsidRPr="00995C9D">
        <w:rPr>
          <w:rFonts w:ascii="Segoe UI" w:hAnsi="Segoe UI" w:cs="Segoe UI"/>
          <w:sz w:val="22"/>
          <w:szCs w:val="22"/>
          <w:lang w:val="it-IT"/>
        </w:rPr>
        <w:t>8</w:t>
      </w:r>
      <w:r w:rsidRPr="00995C9D">
        <w:rPr>
          <w:rFonts w:ascii="Segoe UI" w:hAnsi="Segoe UI" w:cs="Segoe UI"/>
          <w:sz w:val="22"/>
          <w:szCs w:val="22"/>
          <w:lang w:val="it-IT"/>
        </w:rPr>
        <w:t xml:space="preserve"> </w:t>
      </w:r>
      <w:r w:rsidR="00FF7AA1" w:rsidRPr="00995C9D">
        <w:rPr>
          <w:rFonts w:ascii="Segoe UI" w:hAnsi="Segoe UI" w:cs="Segoe UI"/>
          <w:sz w:val="22"/>
          <w:szCs w:val="22"/>
          <w:lang w:val="it-IT"/>
        </w:rPr>
        <w:t>discipline</w:t>
      </w:r>
      <w:r w:rsidRPr="00995C9D">
        <w:rPr>
          <w:rFonts w:ascii="Segoe UI" w:hAnsi="Segoe UI" w:cs="Segoe UI"/>
          <w:sz w:val="22"/>
          <w:szCs w:val="22"/>
          <w:lang w:val="it-IT"/>
        </w:rPr>
        <w:t xml:space="preserve">, </w:t>
      </w:r>
      <w:r w:rsidR="00AC5508" w:rsidRPr="00995C9D">
        <w:rPr>
          <w:rFonts w:ascii="Segoe UI" w:hAnsi="Segoe UI" w:cs="Segoe UI"/>
          <w:sz w:val="22"/>
          <w:szCs w:val="22"/>
          <w:lang w:val="it-IT"/>
        </w:rPr>
        <w:t>tra cui le nuove categorie</w:t>
      </w:r>
      <w:r w:rsidRPr="00995C9D">
        <w:rPr>
          <w:rFonts w:ascii="Segoe UI" w:hAnsi="Segoe UI" w:cs="Segoe UI"/>
          <w:sz w:val="22"/>
          <w:szCs w:val="22"/>
          <w:lang w:val="it-IT"/>
        </w:rPr>
        <w:t xml:space="preserve">: BMX Freestyle, Skateboarding, Sport Climbing </w:t>
      </w:r>
      <w:r w:rsidR="00AC5508" w:rsidRPr="00995C9D">
        <w:rPr>
          <w:rFonts w:ascii="Segoe UI" w:hAnsi="Segoe UI" w:cs="Segoe UI"/>
          <w:sz w:val="22"/>
          <w:szCs w:val="22"/>
          <w:lang w:val="it-IT"/>
        </w:rPr>
        <w:t xml:space="preserve">e </w:t>
      </w:r>
      <w:r w:rsidRPr="00995C9D">
        <w:rPr>
          <w:rFonts w:ascii="Segoe UI" w:hAnsi="Segoe UI" w:cs="Segoe UI"/>
          <w:sz w:val="22"/>
          <w:szCs w:val="22"/>
          <w:lang w:val="it-IT"/>
        </w:rPr>
        <w:t>Surfing</w:t>
      </w:r>
    </w:p>
    <w:p w14:paraId="03209693" w14:textId="77777777" w:rsidR="007C70FC" w:rsidRPr="00995C9D" w:rsidRDefault="007C70FC" w:rsidP="00A341C6">
      <w:pPr>
        <w:rPr>
          <w:rFonts w:ascii="Segoe UI" w:hAnsi="Segoe UI" w:cs="Segoe UI"/>
          <w:sz w:val="22"/>
          <w:szCs w:val="22"/>
          <w:lang w:val="it-IT"/>
        </w:rPr>
      </w:pPr>
    </w:p>
    <w:p w14:paraId="0607765B" w14:textId="0B3A1B92" w:rsidR="007B1B85" w:rsidRPr="00995C9D" w:rsidRDefault="001077E8" w:rsidP="00C36DE6">
      <w:pPr>
        <w:jc w:val="both"/>
        <w:rPr>
          <w:rFonts w:ascii="Segoe UI" w:hAnsi="Segoe UI" w:cs="Segoe UI"/>
          <w:sz w:val="22"/>
          <w:szCs w:val="22"/>
          <w:lang w:val="it-IT"/>
        </w:rPr>
      </w:pPr>
      <w:r w:rsidRPr="00995C9D">
        <w:rPr>
          <w:rFonts w:ascii="Segoe UI" w:hAnsi="Segoe UI" w:cs="Segoe UI"/>
          <w:sz w:val="22"/>
          <w:szCs w:val="22"/>
          <w:lang w:val="it-IT"/>
        </w:rPr>
        <w:t>“</w:t>
      </w:r>
      <w:r w:rsidR="00AC5508" w:rsidRPr="00995C9D">
        <w:rPr>
          <w:rFonts w:ascii="Segoe UI" w:hAnsi="Segoe UI" w:cs="Segoe UI"/>
          <w:i/>
          <w:iCs/>
          <w:sz w:val="22"/>
          <w:szCs w:val="22"/>
          <w:lang w:val="it-IT"/>
        </w:rPr>
        <w:t>La resilienza e la dedizione che il nostro team olimpico e paralimpico ha mostrato nell’ultimo anno</w:t>
      </w:r>
      <w:r w:rsidR="008562A4" w:rsidRPr="00995C9D">
        <w:rPr>
          <w:rFonts w:ascii="Segoe UI" w:hAnsi="Segoe UI" w:cs="Segoe UI"/>
          <w:i/>
          <w:iCs/>
          <w:sz w:val="22"/>
          <w:szCs w:val="22"/>
          <w:lang w:val="it-IT"/>
        </w:rPr>
        <w:t xml:space="preserve"> rappresenta una vera fonte d’ispirazione, e osservare il modo in cui affrontano le loro in</w:t>
      </w:r>
      <w:r w:rsidR="00C36DE6" w:rsidRPr="00995C9D">
        <w:rPr>
          <w:rFonts w:ascii="Segoe UI" w:hAnsi="Segoe UI" w:cs="Segoe UI"/>
          <w:i/>
          <w:iCs/>
          <w:sz w:val="22"/>
          <w:szCs w:val="22"/>
          <w:lang w:val="it-IT"/>
        </w:rPr>
        <w:t>sicure</w:t>
      </w:r>
      <w:r w:rsidR="008562A4" w:rsidRPr="00995C9D">
        <w:rPr>
          <w:rFonts w:ascii="Segoe UI" w:hAnsi="Segoe UI" w:cs="Segoe UI"/>
          <w:i/>
          <w:iCs/>
          <w:sz w:val="22"/>
          <w:szCs w:val="22"/>
          <w:lang w:val="it-IT"/>
        </w:rPr>
        <w:t>zze è un</w:t>
      </w:r>
      <w:r w:rsidR="00C40BED" w:rsidRPr="00995C9D">
        <w:rPr>
          <w:rFonts w:ascii="Segoe UI" w:hAnsi="Segoe UI" w:cs="Segoe UI"/>
          <w:i/>
          <w:iCs/>
          <w:sz w:val="22"/>
          <w:szCs w:val="22"/>
          <w:lang w:val="it-IT"/>
        </w:rPr>
        <w:t xml:space="preserve"> approccio mentale</w:t>
      </w:r>
      <w:r w:rsidR="008562A4" w:rsidRPr="00995C9D">
        <w:rPr>
          <w:rFonts w:ascii="Segoe UI" w:hAnsi="Segoe UI" w:cs="Segoe UI"/>
          <w:i/>
          <w:iCs/>
          <w:sz w:val="22"/>
          <w:szCs w:val="22"/>
          <w:lang w:val="it-IT"/>
        </w:rPr>
        <w:t xml:space="preserve"> da cui tutti dovremmo prendere spunto</w:t>
      </w:r>
      <w:r w:rsidR="008562A4" w:rsidRPr="00995C9D">
        <w:rPr>
          <w:rFonts w:ascii="Segoe UI" w:hAnsi="Segoe UI" w:cs="Segoe UI"/>
          <w:sz w:val="22"/>
          <w:szCs w:val="22"/>
          <w:lang w:val="it-IT"/>
        </w:rPr>
        <w:t>”</w:t>
      </w:r>
      <w:r w:rsidR="001865E8" w:rsidRPr="00995C9D">
        <w:rPr>
          <w:rFonts w:ascii="Segoe UI" w:hAnsi="Segoe UI" w:cs="Segoe UI"/>
          <w:sz w:val="22"/>
          <w:szCs w:val="22"/>
          <w:lang w:val="it-IT"/>
        </w:rPr>
        <w:t>,</w:t>
      </w:r>
      <w:r w:rsidR="008562A4" w:rsidRPr="00995C9D">
        <w:rPr>
          <w:rFonts w:ascii="Segoe UI" w:hAnsi="Segoe UI" w:cs="Segoe UI"/>
          <w:sz w:val="22"/>
          <w:szCs w:val="22"/>
          <w:lang w:val="it-IT"/>
        </w:rPr>
        <w:t xml:space="preserve"> </w:t>
      </w:r>
      <w:r w:rsidR="00753DD3" w:rsidRPr="00995C9D">
        <w:rPr>
          <w:rFonts w:ascii="Segoe UI" w:hAnsi="Segoe UI" w:cs="Segoe UI"/>
          <w:sz w:val="22"/>
          <w:szCs w:val="22"/>
          <w:lang w:val="it-IT"/>
        </w:rPr>
        <w:t>commenta</w:t>
      </w:r>
      <w:r w:rsidR="008562A4" w:rsidRPr="00995C9D">
        <w:rPr>
          <w:rFonts w:ascii="Segoe UI" w:hAnsi="Segoe UI" w:cs="Segoe UI"/>
          <w:sz w:val="22"/>
          <w:szCs w:val="22"/>
          <w:lang w:val="it-IT"/>
        </w:rPr>
        <w:t xml:space="preserve"> </w:t>
      </w:r>
      <w:r w:rsidR="00753DD3" w:rsidRPr="00995C9D">
        <w:rPr>
          <w:rFonts w:ascii="Segoe UI" w:hAnsi="Segoe UI" w:cs="Segoe UI"/>
          <w:b/>
          <w:bCs/>
          <w:sz w:val="22"/>
          <w:szCs w:val="22"/>
          <w:lang w:val="it-IT"/>
        </w:rPr>
        <w:t>Jackie Willcox</w:t>
      </w:r>
      <w:r w:rsidRPr="00995C9D">
        <w:rPr>
          <w:rFonts w:ascii="Segoe UI" w:hAnsi="Segoe UI" w:cs="Segoe UI"/>
          <w:b/>
          <w:bCs/>
          <w:sz w:val="22"/>
          <w:szCs w:val="22"/>
          <w:lang w:val="it-IT"/>
        </w:rPr>
        <w:t xml:space="preserve">, </w:t>
      </w:r>
      <w:r w:rsidR="00753DD3" w:rsidRPr="00995C9D">
        <w:rPr>
          <w:rFonts w:ascii="Segoe UI" w:hAnsi="Segoe UI" w:cs="Segoe UI"/>
          <w:b/>
          <w:bCs/>
          <w:sz w:val="22"/>
          <w:szCs w:val="22"/>
          <w:lang w:val="it-IT"/>
        </w:rPr>
        <w:t xml:space="preserve">Head of Marketing Sud Europa </w:t>
      </w:r>
      <w:r w:rsidR="008562A4" w:rsidRPr="00995C9D">
        <w:rPr>
          <w:rFonts w:ascii="Segoe UI" w:hAnsi="Segoe UI" w:cs="Segoe UI"/>
          <w:b/>
          <w:bCs/>
          <w:sz w:val="22"/>
          <w:szCs w:val="22"/>
          <w:lang w:val="it-IT"/>
        </w:rPr>
        <w:t xml:space="preserve">di </w:t>
      </w:r>
      <w:r w:rsidR="003E6700" w:rsidRPr="00995C9D">
        <w:rPr>
          <w:rFonts w:ascii="Segoe UI" w:hAnsi="Segoe UI" w:cs="Segoe UI"/>
          <w:b/>
          <w:bCs/>
          <w:sz w:val="22"/>
          <w:szCs w:val="22"/>
          <w:lang w:val="it-IT"/>
        </w:rPr>
        <w:t>Visa</w:t>
      </w:r>
      <w:r w:rsidR="001865E8" w:rsidRPr="00995C9D">
        <w:rPr>
          <w:rFonts w:ascii="Segoe UI" w:hAnsi="Segoe UI" w:cs="Segoe UI"/>
          <w:sz w:val="22"/>
          <w:szCs w:val="22"/>
          <w:lang w:val="it-IT"/>
        </w:rPr>
        <w:t>.</w:t>
      </w:r>
      <w:r w:rsidR="007B1B85" w:rsidRPr="00995C9D">
        <w:rPr>
          <w:rFonts w:ascii="Segoe UI" w:hAnsi="Segoe UI" w:cs="Segoe UI"/>
          <w:sz w:val="22"/>
          <w:szCs w:val="22"/>
          <w:lang w:val="it-IT"/>
        </w:rPr>
        <w:t xml:space="preserve"> “</w:t>
      </w:r>
      <w:r w:rsidR="008562A4" w:rsidRPr="00995C9D">
        <w:rPr>
          <w:rFonts w:ascii="Segoe UI" w:hAnsi="Segoe UI" w:cs="Segoe UI"/>
          <w:i/>
          <w:iCs/>
          <w:sz w:val="22"/>
          <w:szCs w:val="22"/>
          <w:lang w:val="it-IT"/>
        </w:rPr>
        <w:t xml:space="preserve">Siamo onorati di dare il nostro sostegno al </w:t>
      </w:r>
      <w:r w:rsidR="00BD3C68" w:rsidRPr="00995C9D">
        <w:rPr>
          <w:rFonts w:ascii="Segoe UI" w:hAnsi="Segoe UI" w:cs="Segoe UI"/>
          <w:i/>
          <w:iCs/>
          <w:sz w:val="22"/>
          <w:szCs w:val="22"/>
          <w:lang w:val="it-IT"/>
        </w:rPr>
        <w:t>Team Visa</w:t>
      </w:r>
      <w:r w:rsidR="00BD3C68" w:rsidRPr="00995C9D">
        <w:rPr>
          <w:rFonts w:ascii="Segoe UI" w:hAnsi="Segoe UI" w:cs="Segoe UI"/>
          <w:sz w:val="22"/>
          <w:szCs w:val="22"/>
          <w:lang w:val="it-IT"/>
        </w:rPr>
        <w:t xml:space="preserve"> </w:t>
      </w:r>
      <w:r w:rsidR="00BD3C68" w:rsidRPr="00995C9D">
        <w:rPr>
          <w:rFonts w:ascii="Segoe UI" w:hAnsi="Segoe UI" w:cs="Segoe UI"/>
          <w:i/>
          <w:iCs/>
          <w:sz w:val="22"/>
          <w:szCs w:val="22"/>
          <w:lang w:val="it-IT"/>
        </w:rPr>
        <w:t>–</w:t>
      </w:r>
      <w:r w:rsidR="008562A4" w:rsidRPr="00995C9D">
        <w:rPr>
          <w:rFonts w:ascii="Segoe UI" w:hAnsi="Segoe UI" w:cs="Segoe UI"/>
          <w:i/>
          <w:iCs/>
          <w:sz w:val="22"/>
          <w:szCs w:val="22"/>
          <w:lang w:val="it-IT"/>
        </w:rPr>
        <w:t xml:space="preserve"> e a tutti gli atleti che gareggeranno a </w:t>
      </w:r>
      <w:r w:rsidR="00BD3C68" w:rsidRPr="00995C9D">
        <w:rPr>
          <w:rFonts w:ascii="Segoe UI" w:hAnsi="Segoe UI" w:cs="Segoe UI"/>
          <w:i/>
          <w:iCs/>
          <w:sz w:val="22"/>
          <w:szCs w:val="22"/>
          <w:lang w:val="it-IT"/>
        </w:rPr>
        <w:t xml:space="preserve">Tokyo – </w:t>
      </w:r>
      <w:r w:rsidR="009B4191" w:rsidRPr="00995C9D">
        <w:rPr>
          <w:rFonts w:ascii="Segoe UI" w:hAnsi="Segoe UI" w:cs="Segoe UI"/>
          <w:i/>
          <w:iCs/>
          <w:sz w:val="22"/>
          <w:szCs w:val="22"/>
          <w:lang w:val="it-IT"/>
        </w:rPr>
        <w:t>in</w:t>
      </w:r>
      <w:r w:rsidR="008562A4" w:rsidRPr="00995C9D">
        <w:rPr>
          <w:rFonts w:ascii="Segoe UI" w:hAnsi="Segoe UI" w:cs="Segoe UI"/>
          <w:i/>
          <w:iCs/>
          <w:sz w:val="22"/>
          <w:szCs w:val="22"/>
          <w:lang w:val="it-IT"/>
        </w:rPr>
        <w:t xml:space="preserve"> quello che per loro è stato un viaggio più lungo del previsto, ma di cui ci rimarrà impress</w:t>
      </w:r>
      <w:r w:rsidR="00094150" w:rsidRPr="00995C9D">
        <w:rPr>
          <w:rFonts w:ascii="Segoe UI" w:hAnsi="Segoe UI" w:cs="Segoe UI"/>
          <w:i/>
          <w:iCs/>
          <w:sz w:val="22"/>
          <w:szCs w:val="22"/>
          <w:lang w:val="it-IT"/>
        </w:rPr>
        <w:t>a</w:t>
      </w:r>
      <w:r w:rsidR="008562A4" w:rsidRPr="00995C9D">
        <w:rPr>
          <w:rFonts w:ascii="Segoe UI" w:hAnsi="Segoe UI" w:cs="Segoe UI"/>
          <w:i/>
          <w:iCs/>
          <w:sz w:val="22"/>
          <w:szCs w:val="22"/>
          <w:lang w:val="it-IT"/>
        </w:rPr>
        <w:t xml:space="preserve"> la straordinaria forza</w:t>
      </w:r>
      <w:r w:rsidR="00C36DE6" w:rsidRPr="00995C9D">
        <w:rPr>
          <w:rFonts w:ascii="Segoe UI" w:hAnsi="Segoe UI" w:cs="Segoe UI"/>
          <w:i/>
          <w:iCs/>
          <w:sz w:val="22"/>
          <w:szCs w:val="22"/>
          <w:lang w:val="it-IT"/>
        </w:rPr>
        <w:t xml:space="preserve"> d’animo</w:t>
      </w:r>
      <w:r w:rsidR="008562A4" w:rsidRPr="00995C9D">
        <w:rPr>
          <w:rFonts w:ascii="Segoe UI" w:hAnsi="Segoe UI" w:cs="Segoe UI"/>
          <w:i/>
          <w:iCs/>
          <w:sz w:val="22"/>
          <w:szCs w:val="22"/>
          <w:lang w:val="it-IT"/>
        </w:rPr>
        <w:t xml:space="preserve"> e il carattere che </w:t>
      </w:r>
      <w:r w:rsidR="00094150" w:rsidRPr="00995C9D">
        <w:rPr>
          <w:rFonts w:ascii="Segoe UI" w:hAnsi="Segoe UI" w:cs="Segoe UI"/>
          <w:i/>
          <w:iCs/>
          <w:sz w:val="22"/>
          <w:szCs w:val="22"/>
          <w:lang w:val="it-IT"/>
        </w:rPr>
        <w:t>li ha sostenuti</w:t>
      </w:r>
      <w:r w:rsidR="008562A4" w:rsidRPr="00995C9D">
        <w:rPr>
          <w:rFonts w:ascii="Segoe UI" w:hAnsi="Segoe UI" w:cs="Segoe UI"/>
          <w:i/>
          <w:iCs/>
          <w:sz w:val="22"/>
          <w:szCs w:val="22"/>
          <w:lang w:val="it-IT"/>
        </w:rPr>
        <w:t xml:space="preserve"> per arrivarci</w:t>
      </w:r>
      <w:r w:rsidR="00F7581F" w:rsidRPr="00995C9D">
        <w:rPr>
          <w:rFonts w:ascii="Segoe UI" w:hAnsi="Segoe UI" w:cs="Segoe UI"/>
          <w:sz w:val="22"/>
          <w:szCs w:val="22"/>
          <w:lang w:val="it-IT"/>
        </w:rPr>
        <w:t>.</w:t>
      </w:r>
      <w:r w:rsidR="002C0DC3" w:rsidRPr="00995C9D">
        <w:rPr>
          <w:rFonts w:ascii="Segoe UI" w:hAnsi="Segoe UI" w:cs="Segoe UI"/>
          <w:sz w:val="22"/>
          <w:szCs w:val="22"/>
          <w:lang w:val="it-IT"/>
        </w:rPr>
        <w:t>”</w:t>
      </w:r>
    </w:p>
    <w:p w14:paraId="15AD22B4" w14:textId="2E191554" w:rsidR="00100BBB" w:rsidRPr="00995C9D" w:rsidRDefault="00100BBB" w:rsidP="00B61438">
      <w:pPr>
        <w:pStyle w:val="paragraph"/>
        <w:spacing w:before="0" w:beforeAutospacing="0" w:after="0" w:afterAutospacing="0"/>
        <w:textAlignment w:val="baseline"/>
        <w:rPr>
          <w:rFonts w:ascii="Segoe UI" w:hAnsi="Segoe UI" w:cs="Segoe UI"/>
          <w:sz w:val="22"/>
          <w:szCs w:val="22"/>
          <w:lang w:val="it-IT"/>
        </w:rPr>
      </w:pPr>
    </w:p>
    <w:p w14:paraId="1588ECEE" w14:textId="113CFC5A" w:rsidR="004625C4" w:rsidRPr="00995C9D" w:rsidRDefault="00C36DE6" w:rsidP="00B040A9">
      <w:pPr>
        <w:pStyle w:val="paragraph"/>
        <w:spacing w:before="0" w:beforeAutospacing="0" w:after="0" w:afterAutospacing="0"/>
        <w:jc w:val="both"/>
        <w:textAlignment w:val="baseline"/>
        <w:rPr>
          <w:rFonts w:ascii="Segoe UI" w:hAnsi="Segoe UI" w:cs="Segoe UI"/>
          <w:b/>
          <w:bCs/>
          <w:sz w:val="22"/>
          <w:szCs w:val="22"/>
          <w:lang w:val="it-IT"/>
        </w:rPr>
      </w:pPr>
      <w:r w:rsidRPr="00995C9D">
        <w:rPr>
          <w:rFonts w:ascii="Segoe UI" w:hAnsi="Segoe UI" w:cs="Segoe UI"/>
          <w:b/>
          <w:bCs/>
          <w:sz w:val="22"/>
          <w:szCs w:val="22"/>
          <w:lang w:val="it-IT"/>
        </w:rPr>
        <w:t>Uno sgu</w:t>
      </w:r>
      <w:r w:rsidR="00C40BED" w:rsidRPr="00995C9D">
        <w:rPr>
          <w:rFonts w:ascii="Segoe UI" w:hAnsi="Segoe UI" w:cs="Segoe UI"/>
          <w:b/>
          <w:bCs/>
          <w:sz w:val="22"/>
          <w:szCs w:val="22"/>
          <w:lang w:val="it-IT"/>
        </w:rPr>
        <w:t>ard</w:t>
      </w:r>
      <w:r w:rsidRPr="00995C9D">
        <w:rPr>
          <w:rFonts w:ascii="Segoe UI" w:hAnsi="Segoe UI" w:cs="Segoe UI"/>
          <w:b/>
          <w:bCs/>
          <w:sz w:val="22"/>
          <w:szCs w:val="22"/>
          <w:lang w:val="it-IT"/>
        </w:rPr>
        <w:t>o alla</w:t>
      </w:r>
      <w:r w:rsidR="00FB69D2" w:rsidRPr="00995C9D">
        <w:rPr>
          <w:rFonts w:ascii="Segoe UI" w:hAnsi="Segoe UI" w:cs="Segoe UI"/>
          <w:b/>
          <w:bCs/>
          <w:sz w:val="22"/>
          <w:szCs w:val="22"/>
          <w:lang w:val="it-IT"/>
        </w:rPr>
        <w:t xml:space="preserve"> mentalità olimpica e paralimpica</w:t>
      </w:r>
    </w:p>
    <w:p w14:paraId="1372B511" w14:textId="7AAAC104" w:rsidR="00825CB1" w:rsidRPr="00995C9D" w:rsidRDefault="00FB69D2" w:rsidP="00B040A9">
      <w:pPr>
        <w:pStyle w:val="paragraph"/>
        <w:spacing w:before="0" w:beforeAutospacing="0" w:after="0" w:afterAutospacing="0"/>
        <w:jc w:val="both"/>
        <w:textAlignment w:val="baseline"/>
        <w:rPr>
          <w:rFonts w:ascii="Segoe UI" w:hAnsi="Segoe UI" w:cs="Segoe UI"/>
          <w:sz w:val="22"/>
          <w:szCs w:val="22"/>
          <w:lang w:val="it-IT"/>
        </w:rPr>
      </w:pPr>
      <w:r w:rsidRPr="00995C9D">
        <w:rPr>
          <w:rFonts w:ascii="Segoe UI" w:hAnsi="Segoe UI" w:cs="Segoe UI"/>
          <w:sz w:val="22"/>
          <w:szCs w:val="22"/>
          <w:lang w:val="it-IT"/>
        </w:rPr>
        <w:t xml:space="preserve">Tale resilienza e forza d’animo si possono riscontrare nelle esperienze vissute in quest’ultimo anno da veterani e nuovi arrivati, i quali si sono impegnati a diffondere messaggi fiduciosi e positivi </w:t>
      </w:r>
      <w:r w:rsidRPr="00995C9D">
        <w:rPr>
          <w:rFonts w:ascii="Segoe UI" w:hAnsi="Segoe UI" w:cs="Segoe UI"/>
          <w:sz w:val="22"/>
          <w:szCs w:val="22"/>
          <w:lang w:val="it-IT"/>
        </w:rPr>
        <w:lastRenderedPageBreak/>
        <w:t xml:space="preserve">senza trascurare il loro percorso di preparazione </w:t>
      </w:r>
      <w:r w:rsidR="00C40BED" w:rsidRPr="00995C9D">
        <w:rPr>
          <w:rFonts w:ascii="Segoe UI" w:hAnsi="Segoe UI" w:cs="Segoe UI"/>
          <w:sz w:val="22"/>
          <w:szCs w:val="22"/>
          <w:lang w:val="it-IT"/>
        </w:rPr>
        <w:t>in vista del</w:t>
      </w:r>
      <w:r w:rsidRPr="00995C9D">
        <w:rPr>
          <w:rFonts w:ascii="Segoe UI" w:hAnsi="Segoe UI" w:cs="Segoe UI"/>
          <w:sz w:val="22"/>
          <w:szCs w:val="22"/>
          <w:lang w:val="it-IT"/>
        </w:rPr>
        <w:t xml:space="preserve"> palcoscenico mondiale di Tokyo</w:t>
      </w:r>
      <w:r w:rsidR="00C40BED" w:rsidRPr="00995C9D">
        <w:rPr>
          <w:rFonts w:ascii="Segoe UI" w:hAnsi="Segoe UI" w:cs="Segoe UI"/>
          <w:sz w:val="22"/>
          <w:szCs w:val="22"/>
          <w:lang w:val="it-IT"/>
        </w:rPr>
        <w:t>. Tra questi</w:t>
      </w:r>
      <w:r w:rsidR="00825CB1" w:rsidRPr="00995C9D">
        <w:rPr>
          <w:rFonts w:ascii="Segoe UI" w:hAnsi="Segoe UI" w:cs="Segoe UI"/>
          <w:sz w:val="22"/>
          <w:szCs w:val="22"/>
          <w:lang w:val="it-IT"/>
        </w:rPr>
        <w:t xml:space="preserve">, </w:t>
      </w:r>
      <w:r w:rsidR="00B47FB0" w:rsidRPr="00995C9D">
        <w:rPr>
          <w:rFonts w:ascii="Segoe UI" w:hAnsi="Segoe UI" w:cs="Segoe UI"/>
          <w:sz w:val="22"/>
          <w:szCs w:val="22"/>
          <w:lang w:val="it-IT"/>
        </w:rPr>
        <w:t xml:space="preserve">i due italiani </w:t>
      </w:r>
      <w:r w:rsidR="00825CB1" w:rsidRPr="00995C9D">
        <w:rPr>
          <w:rFonts w:ascii="Segoe UI" w:hAnsi="Segoe UI" w:cs="Segoe UI"/>
          <w:sz w:val="22"/>
          <w:szCs w:val="22"/>
          <w:lang w:val="it-IT"/>
        </w:rPr>
        <w:t>medaglie d’oro olimpiche e mondiali nelle loro discipline:</w:t>
      </w:r>
    </w:p>
    <w:p w14:paraId="6812F162" w14:textId="77777777" w:rsidR="00A636E8" w:rsidRPr="00995C9D" w:rsidRDefault="00A636E8" w:rsidP="00A636E8">
      <w:pPr>
        <w:pStyle w:val="Nessunaspaziatura"/>
        <w:jc w:val="both"/>
        <w:rPr>
          <w:rFonts w:ascii="Segoe UI" w:eastAsia="Times New Roman" w:hAnsi="Segoe UI" w:cs="Segoe UI"/>
          <w:b/>
          <w:bCs/>
        </w:rPr>
      </w:pPr>
    </w:p>
    <w:p w14:paraId="635E3563" w14:textId="75D63E66" w:rsidR="00553E72" w:rsidRPr="00995C9D" w:rsidRDefault="00553E72" w:rsidP="00553E72">
      <w:pPr>
        <w:pStyle w:val="xmsonospacing"/>
        <w:jc w:val="both"/>
        <w:rPr>
          <w:rFonts w:ascii="Segoe UI" w:hAnsi="Segoe UI" w:cs="Segoe UI"/>
        </w:rPr>
      </w:pPr>
      <w:r w:rsidRPr="00995C9D">
        <w:rPr>
          <w:rFonts w:ascii="Segoe UI" w:hAnsi="Segoe UI" w:cs="Segoe UI"/>
          <w:b/>
          <w:bCs/>
        </w:rPr>
        <w:t>Gregorio Paltrinieri</w:t>
      </w:r>
      <w:r w:rsidR="009E056B">
        <w:rPr>
          <w:rFonts w:ascii="Segoe UI" w:hAnsi="Segoe UI" w:cs="Segoe UI"/>
        </w:rPr>
        <w:t>,</w:t>
      </w:r>
      <w:r w:rsidRPr="00995C9D">
        <w:rPr>
          <w:rFonts w:ascii="Segoe UI" w:hAnsi="Segoe UI" w:cs="Segoe UI"/>
        </w:rPr>
        <w:t xml:space="preserve"> che ha cominciato a nuotare all’età di quattro anni e a gareggiare all’età di sei. Fino ai dodici anni, si è specializzato nella rana, ma crescendo è passato allo stile libero, specializzandosi nella vasca lunga. Come nuotatore professionista, è campione olimpico e del mondo in vasca lunga e vasca corta, tre volte campione europeo di vasca lunga nel 1500m stile libero nel 2012 e nel 2014, European Champion nel 2016 e due volte campione europeo di vasca lunga negli 800m stile libero. Detiene l’attuale record mondiale (vasca corta) nei 1500m stile libero. È anche titolare dei record europei negli 800 e 1500m stile libero con il tempo di 7:39:27 e 14:34:04. Gli idoli di Paltrinieri sono il nuotatore australiano Ian Thorpe e il cestista statunitense Michael Jordan. La sua ambizione è vincere la seconda medaglia d’oro alle Olimpiadi di Tokyo 2020.</w:t>
      </w:r>
    </w:p>
    <w:p w14:paraId="4B0C4F97" w14:textId="77777777" w:rsidR="00553E72" w:rsidRPr="00995C9D" w:rsidRDefault="00553E72" w:rsidP="00A636E8">
      <w:pPr>
        <w:pStyle w:val="Nessunaspaziatura"/>
        <w:jc w:val="both"/>
        <w:rPr>
          <w:rFonts w:ascii="Segoe UI" w:eastAsia="Times New Roman" w:hAnsi="Segoe UI" w:cs="Segoe UI"/>
        </w:rPr>
      </w:pPr>
    </w:p>
    <w:p w14:paraId="691374AE" w14:textId="290961ED" w:rsidR="00A636E8" w:rsidRPr="00995C9D" w:rsidRDefault="00A636E8" w:rsidP="00A636E8">
      <w:pPr>
        <w:pStyle w:val="paragraph"/>
        <w:spacing w:before="0" w:beforeAutospacing="0" w:after="0" w:afterAutospacing="0"/>
        <w:jc w:val="both"/>
        <w:textAlignment w:val="baseline"/>
        <w:rPr>
          <w:rFonts w:ascii="Segoe UI" w:hAnsi="Segoe UI" w:cs="Segoe UI"/>
          <w:i/>
          <w:iCs/>
          <w:sz w:val="22"/>
          <w:szCs w:val="22"/>
          <w:lang w:val="it-IT"/>
        </w:rPr>
      </w:pPr>
      <w:r w:rsidRPr="00995C9D">
        <w:rPr>
          <w:rFonts w:ascii="Segoe UI" w:hAnsi="Segoe UI" w:cs="Segoe UI"/>
          <w:i/>
          <w:iCs/>
          <w:sz w:val="22"/>
          <w:szCs w:val="22"/>
          <w:lang w:val="it-IT"/>
        </w:rPr>
        <w:t>“Il lockdown è stato per me un nuovo punto di partenza: nuovo allenatore, nuova piscina, nuova casa, nuove sfide, in primis ovviamente Tokyo 2020. Abbiamo aspettato con trepidazione ben cinque anni per queste Olimpiadi e abbiamo sofferto molto la chiusura delle piscine, che mi auguro possano riaprire il prima possibile per tutti”</w:t>
      </w:r>
      <w:r w:rsidR="00ED6A49" w:rsidRPr="00995C9D">
        <w:rPr>
          <w:rFonts w:ascii="Segoe UI" w:hAnsi="Segoe UI" w:cs="Segoe UI"/>
          <w:i/>
          <w:iCs/>
          <w:sz w:val="22"/>
          <w:szCs w:val="22"/>
          <w:lang w:val="it-IT"/>
        </w:rPr>
        <w:t>,</w:t>
      </w:r>
      <w:r w:rsidRPr="00995C9D">
        <w:rPr>
          <w:rFonts w:ascii="Segoe UI" w:hAnsi="Segoe UI" w:cs="Segoe UI"/>
          <w:sz w:val="22"/>
          <w:szCs w:val="22"/>
          <w:lang w:val="it-IT"/>
        </w:rPr>
        <w:t xml:space="preserve"> ha commentato </w:t>
      </w:r>
      <w:r w:rsidRPr="00995C9D">
        <w:rPr>
          <w:rFonts w:ascii="Segoe UI" w:hAnsi="Segoe UI" w:cs="Segoe UI"/>
          <w:b/>
          <w:bCs/>
          <w:i/>
          <w:iCs/>
          <w:sz w:val="22"/>
          <w:szCs w:val="22"/>
          <w:lang w:val="it-IT"/>
        </w:rPr>
        <w:t>Gregorio Paltrinieri</w:t>
      </w:r>
      <w:r w:rsidRPr="00995C9D">
        <w:rPr>
          <w:rFonts w:ascii="Segoe UI" w:hAnsi="Segoe UI" w:cs="Segoe UI"/>
          <w:sz w:val="22"/>
          <w:szCs w:val="22"/>
          <w:lang w:val="it-IT"/>
        </w:rPr>
        <w:t xml:space="preserve">. </w:t>
      </w:r>
      <w:r w:rsidRPr="00995C9D">
        <w:rPr>
          <w:rFonts w:ascii="Segoe UI" w:hAnsi="Segoe UI" w:cs="Segoe UI"/>
          <w:i/>
          <w:iCs/>
          <w:sz w:val="22"/>
          <w:szCs w:val="22"/>
          <w:lang w:val="it-IT"/>
        </w:rPr>
        <w:t>“Dopo gli Europei di Budapest di quest’anno, finalmente Tokyo 2020 è alle porte. Parlare di medaglie è sempre difficile, ma sono carico e motivato. Voglio riconfermarmi dopo Rio 2016 e sono orgoglioso di arrivare a questo appuntamento come atleta del team Visa.”</w:t>
      </w:r>
    </w:p>
    <w:p w14:paraId="2A701972" w14:textId="77777777" w:rsidR="00A636E8" w:rsidRPr="00995C9D" w:rsidRDefault="00A636E8" w:rsidP="00A636E8">
      <w:pPr>
        <w:pStyle w:val="paragraph"/>
        <w:spacing w:before="0" w:beforeAutospacing="0" w:after="0" w:afterAutospacing="0"/>
        <w:jc w:val="both"/>
        <w:textAlignment w:val="baseline"/>
        <w:rPr>
          <w:rFonts w:ascii="Segoe UI" w:hAnsi="Segoe UI" w:cs="Segoe UI"/>
          <w:sz w:val="22"/>
          <w:szCs w:val="22"/>
          <w:lang w:val="it-IT"/>
        </w:rPr>
      </w:pPr>
    </w:p>
    <w:p w14:paraId="1D244C57" w14:textId="77777777" w:rsidR="00553E72" w:rsidRPr="00995C9D" w:rsidRDefault="00553E72" w:rsidP="00553E72">
      <w:pPr>
        <w:pStyle w:val="xmsonormal"/>
        <w:jc w:val="both"/>
        <w:rPr>
          <w:rFonts w:ascii="Segoe UI" w:eastAsia="Times New Roman" w:hAnsi="Segoe UI" w:cs="Segoe UI"/>
          <w:lang w:eastAsia="en-US"/>
        </w:rPr>
      </w:pPr>
      <w:r w:rsidRPr="00995C9D">
        <w:rPr>
          <w:rFonts w:ascii="Segoe UI" w:eastAsia="Times New Roman" w:hAnsi="Segoe UI" w:cs="Segoe UI"/>
          <w:b/>
          <w:bCs/>
          <w:lang w:eastAsia="en-US"/>
        </w:rPr>
        <w:t>Beatrice "Bebe" Maria Vio</w:t>
      </w:r>
      <w:r w:rsidRPr="00995C9D">
        <w:rPr>
          <w:rFonts w:ascii="Segoe UI" w:eastAsia="Times New Roman" w:hAnsi="Segoe UI" w:cs="Segoe UI"/>
          <w:lang w:eastAsia="en-US"/>
        </w:rPr>
        <w:t>, durante l'infanzia, aveva tre passioni: la scuola, la scherma (che ha iniziato a praticare a cinque anni) e lo scouting. All'età di 11 anni ha contratto la meningite C che le ha causato una grave infezione e la conseguente amputazione di entrambe le gambe dal ginocchio e di entrambi gli avambracci, oltre che alcune cicatrici profonde sul viso e buona parte del corpo. Dopo la guarigione e molti mesi di riabilitazione intensiva, è tornata al suo sport. Ai Giochi Paralimpici di Londra 2012, Bebe ha fatto la tedofora nel giorno di inaugurazione dei Giochi in rappresentanza dei futuri atleti paralimpici. Quattro anni dopo, ha partecipato ai Giochi Paralimpici di Rio 2016, portando a casa una medaglia d'oro in competizione individuale e un bronzo a squadre. Bebe supporta art4sport, associazione Onlus che incoraggia e supporta i giovani disabili a fare sport. È stata la prima atleta che l'organizzazione ha aiutato a tornare al suo sport dopo la malattia e dopo di lei ne sono arrivati molti altri. Bebe non vede l’ora di partecipare ai Giochi Paralimpici di Tokyo 2020 dove sarà porta bandiera per l’Italia.</w:t>
      </w:r>
    </w:p>
    <w:p w14:paraId="65436725" w14:textId="77777777" w:rsidR="00553E72" w:rsidRPr="00995C9D" w:rsidRDefault="00553E72" w:rsidP="00553E72">
      <w:pPr>
        <w:pStyle w:val="Nessunaspaziatura"/>
        <w:jc w:val="both"/>
        <w:rPr>
          <w:rFonts w:ascii="Segoe UI" w:eastAsia="Times New Roman" w:hAnsi="Segoe UI" w:cs="Segoe UI"/>
        </w:rPr>
      </w:pPr>
    </w:p>
    <w:p w14:paraId="00A2610A" w14:textId="5F190228" w:rsidR="00B040A9" w:rsidRPr="00995C9D" w:rsidRDefault="00B040A9" w:rsidP="00B040A9">
      <w:pPr>
        <w:pStyle w:val="paragraph"/>
        <w:spacing w:before="0" w:beforeAutospacing="0" w:after="0" w:afterAutospacing="0"/>
        <w:jc w:val="both"/>
        <w:textAlignment w:val="baseline"/>
        <w:rPr>
          <w:rFonts w:ascii="Segoe UI" w:hAnsi="Segoe UI" w:cs="Segoe UI"/>
          <w:i/>
          <w:iCs/>
          <w:sz w:val="22"/>
          <w:szCs w:val="22"/>
          <w:lang w:val="it-IT"/>
        </w:rPr>
      </w:pPr>
      <w:r w:rsidRPr="00995C9D">
        <w:rPr>
          <w:rFonts w:ascii="Segoe UI" w:hAnsi="Segoe UI" w:cs="Segoe UI"/>
          <w:i/>
          <w:iCs/>
          <w:sz w:val="22"/>
          <w:szCs w:val="22"/>
          <w:lang w:val="it-IT"/>
        </w:rPr>
        <w:t>“Dopo Rio 2016 è stata un'emozione unica e indescrivibile restituire la bandiera italiana al presidente Mattarella. Il mio sogno però era di riceverla di nuovo per avere l'onore di portarla a Tokyo 2020… Ora che ho scoperto di essere ancora la portabandiera italiana alle Paralimpiadi, insieme a Federico Morlacchi, quel sogno è diventato realtà!”</w:t>
      </w:r>
      <w:r w:rsidRPr="00995C9D">
        <w:rPr>
          <w:rFonts w:ascii="Segoe UI" w:hAnsi="Segoe UI" w:cs="Segoe UI"/>
          <w:sz w:val="22"/>
          <w:szCs w:val="22"/>
          <w:lang w:val="it-IT"/>
        </w:rPr>
        <w:t xml:space="preserve"> ha raccontato </w:t>
      </w:r>
      <w:r w:rsidRPr="00995C9D">
        <w:rPr>
          <w:rFonts w:ascii="Segoe UI" w:hAnsi="Segoe UI" w:cs="Segoe UI"/>
          <w:b/>
          <w:bCs/>
          <w:i/>
          <w:iCs/>
          <w:sz w:val="22"/>
          <w:szCs w:val="22"/>
          <w:lang w:val="it-IT"/>
        </w:rPr>
        <w:t>Bebe Vio</w:t>
      </w:r>
      <w:r w:rsidRPr="00995C9D">
        <w:rPr>
          <w:rFonts w:ascii="Segoe UI" w:hAnsi="Segoe UI" w:cs="Segoe UI"/>
          <w:i/>
          <w:iCs/>
          <w:sz w:val="22"/>
          <w:szCs w:val="22"/>
          <w:lang w:val="it-IT"/>
        </w:rPr>
        <w:t xml:space="preserve">. “Ho sempre dato il massimo per </w:t>
      </w:r>
      <w:r w:rsidR="00094150" w:rsidRPr="00995C9D">
        <w:rPr>
          <w:rFonts w:ascii="Segoe UI" w:hAnsi="Segoe UI" w:cs="Segoe UI"/>
          <w:i/>
          <w:iCs/>
          <w:sz w:val="22"/>
          <w:szCs w:val="22"/>
          <w:lang w:val="it-IT"/>
        </w:rPr>
        <w:t xml:space="preserve">raggiungere </w:t>
      </w:r>
      <w:r w:rsidRPr="00995C9D">
        <w:rPr>
          <w:rFonts w:ascii="Segoe UI" w:hAnsi="Segoe UI" w:cs="Segoe UI"/>
          <w:i/>
          <w:iCs/>
          <w:sz w:val="22"/>
          <w:szCs w:val="22"/>
          <w:lang w:val="it-IT"/>
        </w:rPr>
        <w:t xml:space="preserve">questo </w:t>
      </w:r>
      <w:r w:rsidR="00094150" w:rsidRPr="00995C9D">
        <w:rPr>
          <w:rFonts w:ascii="Segoe UI" w:hAnsi="Segoe UI" w:cs="Segoe UI"/>
          <w:i/>
          <w:iCs/>
          <w:sz w:val="22"/>
          <w:szCs w:val="22"/>
          <w:lang w:val="it-IT"/>
        </w:rPr>
        <w:t>traguardo</w:t>
      </w:r>
      <w:r w:rsidRPr="00995C9D">
        <w:rPr>
          <w:rFonts w:ascii="Segoe UI" w:hAnsi="Segoe UI" w:cs="Segoe UI"/>
          <w:i/>
          <w:iCs/>
          <w:sz w:val="22"/>
          <w:szCs w:val="22"/>
          <w:lang w:val="it-IT"/>
        </w:rPr>
        <w:t xml:space="preserve">, che </w:t>
      </w:r>
      <w:r w:rsidR="00094150" w:rsidRPr="00995C9D">
        <w:rPr>
          <w:rFonts w:ascii="Segoe UI" w:hAnsi="Segoe UI" w:cs="Segoe UI"/>
          <w:i/>
          <w:iCs/>
          <w:sz w:val="22"/>
          <w:szCs w:val="22"/>
          <w:lang w:val="it-IT"/>
        </w:rPr>
        <w:t>sogn</w:t>
      </w:r>
      <w:r w:rsidRPr="00995C9D">
        <w:rPr>
          <w:rFonts w:ascii="Segoe UI" w:hAnsi="Segoe UI" w:cs="Segoe UI"/>
          <w:i/>
          <w:iCs/>
          <w:sz w:val="22"/>
          <w:szCs w:val="22"/>
          <w:lang w:val="it-IT"/>
        </w:rPr>
        <w:t xml:space="preserve">o sin da Londra 2012 quando ho fatto </w:t>
      </w:r>
      <w:r w:rsidRPr="00995C9D">
        <w:rPr>
          <w:rFonts w:ascii="Segoe UI" w:hAnsi="Segoe UI" w:cs="Segoe UI"/>
          <w:i/>
          <w:iCs/>
          <w:sz w:val="22"/>
          <w:szCs w:val="22"/>
          <w:lang w:val="it-IT"/>
        </w:rPr>
        <w:lastRenderedPageBreak/>
        <w:t>la tedofora in rappresentanza dei ‘Futuri atleti paralimpici’. Spero in questo modo di poter ispirare i sogni di tanti bambini con disabilità che vogliono cominciare un percorso paralimpico per godersi la vita grazie allo sport.”</w:t>
      </w:r>
    </w:p>
    <w:p w14:paraId="6B089632" w14:textId="77777777" w:rsidR="00802567" w:rsidRPr="00995C9D" w:rsidRDefault="00802567" w:rsidP="00B61438">
      <w:pPr>
        <w:pStyle w:val="paragraph"/>
        <w:spacing w:before="0" w:beforeAutospacing="0" w:after="0" w:afterAutospacing="0"/>
        <w:textAlignment w:val="baseline"/>
        <w:rPr>
          <w:rFonts w:ascii="Segoe UI" w:hAnsi="Segoe UI" w:cs="Segoe UI"/>
          <w:sz w:val="22"/>
          <w:szCs w:val="22"/>
          <w:lang w:val="it-IT"/>
        </w:rPr>
      </w:pPr>
    </w:p>
    <w:p w14:paraId="21CE5C76" w14:textId="252EB912" w:rsidR="00685706" w:rsidRPr="00995C9D" w:rsidRDefault="00E11952" w:rsidP="00145813">
      <w:pPr>
        <w:pStyle w:val="paragraph"/>
        <w:spacing w:before="0" w:beforeAutospacing="0" w:after="0" w:afterAutospacing="0"/>
        <w:textAlignment w:val="baseline"/>
        <w:rPr>
          <w:rFonts w:ascii="Segoe UI" w:hAnsi="Segoe UI" w:cs="Segoe UI"/>
          <w:b/>
          <w:bCs/>
          <w:sz w:val="22"/>
          <w:szCs w:val="22"/>
          <w:lang w:val="it-IT"/>
        </w:rPr>
      </w:pPr>
      <w:r w:rsidRPr="00995C9D">
        <w:rPr>
          <w:rFonts w:ascii="Segoe UI" w:hAnsi="Segoe UI" w:cs="Segoe UI"/>
          <w:b/>
          <w:bCs/>
          <w:sz w:val="22"/>
          <w:szCs w:val="22"/>
          <w:lang w:val="it-IT"/>
        </w:rPr>
        <w:t>Promuovere gli</w:t>
      </w:r>
      <w:r w:rsidR="00581745" w:rsidRPr="00995C9D">
        <w:rPr>
          <w:rFonts w:ascii="Segoe UI" w:hAnsi="Segoe UI" w:cs="Segoe UI"/>
          <w:b/>
          <w:bCs/>
          <w:sz w:val="22"/>
          <w:szCs w:val="22"/>
          <w:lang w:val="it-IT"/>
        </w:rPr>
        <w:t xml:space="preserve"> atleti al di fuori dell’ambito sportivo</w:t>
      </w:r>
      <w:r w:rsidR="00A150A0" w:rsidRPr="00995C9D">
        <w:rPr>
          <w:rFonts w:ascii="Segoe UI" w:hAnsi="Segoe UI" w:cs="Segoe UI"/>
          <w:b/>
          <w:bCs/>
          <w:sz w:val="22"/>
          <w:szCs w:val="22"/>
          <w:lang w:val="it-IT"/>
        </w:rPr>
        <w:t xml:space="preserve"> </w:t>
      </w:r>
    </w:p>
    <w:p w14:paraId="2577428F" w14:textId="1457B2F0" w:rsidR="00F37D00" w:rsidRPr="00995C9D" w:rsidRDefault="00685706" w:rsidP="00094150">
      <w:pPr>
        <w:pStyle w:val="paragraph"/>
        <w:spacing w:before="0" w:beforeAutospacing="0" w:after="0" w:afterAutospacing="0"/>
        <w:jc w:val="both"/>
        <w:textAlignment w:val="baseline"/>
        <w:rPr>
          <w:rFonts w:ascii="Segoe UI" w:hAnsi="Segoe UI" w:cs="Segoe UI"/>
          <w:sz w:val="22"/>
          <w:szCs w:val="22"/>
          <w:lang w:val="it-IT"/>
        </w:rPr>
      </w:pPr>
      <w:r w:rsidRPr="00995C9D">
        <w:rPr>
          <w:rFonts w:ascii="Segoe UI" w:hAnsi="Segoe UI" w:cs="Segoe UI"/>
          <w:sz w:val="22"/>
          <w:szCs w:val="22"/>
          <w:lang w:val="it-IT"/>
        </w:rPr>
        <w:t xml:space="preserve">Visa </w:t>
      </w:r>
      <w:r w:rsidR="00581745" w:rsidRPr="00995C9D">
        <w:rPr>
          <w:rFonts w:ascii="Segoe UI" w:hAnsi="Segoe UI" w:cs="Segoe UI"/>
          <w:sz w:val="22"/>
          <w:szCs w:val="22"/>
          <w:lang w:val="it-IT"/>
        </w:rPr>
        <w:t xml:space="preserve">conosce bene l’importanza di sostenere gli atleti </w:t>
      </w:r>
      <w:r w:rsidR="00825CB1" w:rsidRPr="00995C9D">
        <w:rPr>
          <w:rFonts w:ascii="Segoe UI" w:hAnsi="Segoe UI" w:cs="Segoe UI"/>
          <w:sz w:val="22"/>
          <w:szCs w:val="22"/>
          <w:lang w:val="it-IT"/>
        </w:rPr>
        <w:t>a</w:t>
      </w:r>
      <w:r w:rsidR="00581745" w:rsidRPr="00995C9D">
        <w:rPr>
          <w:rFonts w:ascii="Segoe UI" w:hAnsi="Segoe UI" w:cs="Segoe UI"/>
          <w:sz w:val="22"/>
          <w:szCs w:val="22"/>
          <w:lang w:val="it-IT"/>
        </w:rPr>
        <w:t xml:space="preserve">ll’apice della loro carriera, così come nelle sfide che dovranno affrontare una volta terminata l’attività sportiva. Grazie ad una partnership olimpica e paralimpica di 35 anni, </w:t>
      </w:r>
      <w:hyperlink r:id="rId11" w:anchor="Rotational_programs_ff86" w:history="1">
        <w:r w:rsidR="00581745" w:rsidRPr="00995C9D">
          <w:rPr>
            <w:rStyle w:val="Collegamentoipertestuale"/>
            <w:rFonts w:ascii="Segoe UI" w:hAnsi="Segoe UI" w:cs="Segoe UI"/>
            <w:sz w:val="22"/>
            <w:szCs w:val="22"/>
            <w:lang w:val="it-IT"/>
          </w:rPr>
          <w:t>l’Ol</w:t>
        </w:r>
        <w:r w:rsidR="00EA53CF" w:rsidRPr="00995C9D">
          <w:rPr>
            <w:rStyle w:val="Collegamentoipertestuale"/>
            <w:rFonts w:ascii="Segoe UI" w:hAnsi="Segoe UI" w:cs="Segoe UI"/>
            <w:sz w:val="22"/>
            <w:szCs w:val="22"/>
            <w:lang w:val="it-IT"/>
          </w:rPr>
          <w:t xml:space="preserve">ympians </w:t>
        </w:r>
        <w:r w:rsidR="00576B0E" w:rsidRPr="00995C9D">
          <w:rPr>
            <w:rStyle w:val="Collegamentoipertestuale"/>
            <w:rFonts w:ascii="Segoe UI" w:hAnsi="Segoe UI" w:cs="Segoe UI"/>
            <w:sz w:val="22"/>
            <w:szCs w:val="22"/>
            <w:lang w:val="it-IT"/>
          </w:rPr>
          <w:t>and</w:t>
        </w:r>
        <w:r w:rsidR="00EA53CF" w:rsidRPr="00995C9D">
          <w:rPr>
            <w:rStyle w:val="Collegamentoipertestuale"/>
            <w:rFonts w:ascii="Segoe UI" w:hAnsi="Segoe UI" w:cs="Segoe UI"/>
            <w:sz w:val="22"/>
            <w:szCs w:val="22"/>
            <w:lang w:val="it-IT"/>
          </w:rPr>
          <w:t xml:space="preserve"> Paralympians in Business Development Program</w:t>
        </w:r>
      </w:hyperlink>
      <w:r w:rsidR="00D416B9" w:rsidRPr="00995C9D">
        <w:rPr>
          <w:rFonts w:ascii="Segoe UI" w:hAnsi="Segoe UI" w:cs="Segoe UI"/>
          <w:sz w:val="22"/>
          <w:szCs w:val="22"/>
          <w:lang w:val="it-IT"/>
        </w:rPr>
        <w:t xml:space="preserve"> </w:t>
      </w:r>
      <w:r w:rsidR="00030866" w:rsidRPr="00995C9D">
        <w:rPr>
          <w:rFonts w:ascii="Segoe UI" w:hAnsi="Segoe UI" w:cs="Segoe UI"/>
          <w:sz w:val="22"/>
          <w:szCs w:val="22"/>
          <w:lang w:val="it-IT"/>
        </w:rPr>
        <w:t>(OPBDP)</w:t>
      </w:r>
      <w:r w:rsidR="00581745" w:rsidRPr="00995C9D">
        <w:rPr>
          <w:rFonts w:ascii="Segoe UI" w:hAnsi="Segoe UI" w:cs="Segoe UI"/>
          <w:sz w:val="22"/>
          <w:szCs w:val="22"/>
          <w:lang w:val="it-IT"/>
        </w:rPr>
        <w:t xml:space="preserve"> di Visa offre un programma biennale </w:t>
      </w:r>
      <w:r w:rsidR="00825CB1" w:rsidRPr="00995C9D">
        <w:rPr>
          <w:rFonts w:ascii="Segoe UI" w:hAnsi="Segoe UI" w:cs="Segoe UI"/>
          <w:sz w:val="22"/>
          <w:szCs w:val="22"/>
          <w:lang w:val="it-IT"/>
        </w:rPr>
        <w:t xml:space="preserve">a rotazione </w:t>
      </w:r>
      <w:r w:rsidR="00581745" w:rsidRPr="00995C9D">
        <w:rPr>
          <w:rFonts w:ascii="Segoe UI" w:hAnsi="Segoe UI" w:cs="Segoe UI"/>
          <w:sz w:val="22"/>
          <w:szCs w:val="22"/>
          <w:lang w:val="it-IT"/>
        </w:rPr>
        <w:t xml:space="preserve">che garantisce l’accesso a numerose aree aziendali per gli atleti che desiderano </w:t>
      </w:r>
      <w:r w:rsidR="00825CB1" w:rsidRPr="00995C9D">
        <w:rPr>
          <w:rFonts w:ascii="Segoe UI" w:hAnsi="Segoe UI" w:cs="Segoe UI"/>
          <w:sz w:val="22"/>
          <w:szCs w:val="22"/>
          <w:lang w:val="it-IT"/>
        </w:rPr>
        <w:t>esplorar</w:t>
      </w:r>
      <w:r w:rsidR="00581745" w:rsidRPr="00995C9D">
        <w:rPr>
          <w:rFonts w:ascii="Segoe UI" w:hAnsi="Segoe UI" w:cs="Segoe UI"/>
          <w:sz w:val="22"/>
          <w:szCs w:val="22"/>
          <w:lang w:val="it-IT"/>
        </w:rPr>
        <w:t>e una carriera professionale al di fuori dello sport.</w:t>
      </w:r>
      <w:r w:rsidR="00030866" w:rsidRPr="00995C9D">
        <w:rPr>
          <w:rFonts w:ascii="Segoe UI" w:hAnsi="Segoe UI" w:cs="Segoe UI"/>
          <w:sz w:val="22"/>
          <w:szCs w:val="22"/>
          <w:lang w:val="it-IT"/>
        </w:rPr>
        <w:t xml:space="preserve"> </w:t>
      </w:r>
    </w:p>
    <w:p w14:paraId="3FC8281A" w14:textId="77777777" w:rsidR="00F37D00" w:rsidRPr="00995C9D" w:rsidRDefault="00F37D00" w:rsidP="00404B3D">
      <w:pPr>
        <w:pStyle w:val="paragraph"/>
        <w:spacing w:before="0" w:beforeAutospacing="0" w:after="0" w:afterAutospacing="0"/>
        <w:textAlignment w:val="baseline"/>
        <w:rPr>
          <w:rFonts w:ascii="Segoe UI" w:hAnsi="Segoe UI" w:cs="Segoe UI"/>
          <w:sz w:val="22"/>
          <w:szCs w:val="22"/>
          <w:lang w:val="it-IT"/>
        </w:rPr>
      </w:pPr>
    </w:p>
    <w:p w14:paraId="0307DACB" w14:textId="66DCFA79" w:rsidR="00094150" w:rsidRPr="00995C9D" w:rsidRDefault="009C0D69" w:rsidP="00094150">
      <w:pPr>
        <w:pStyle w:val="paragraph"/>
        <w:spacing w:before="0" w:beforeAutospacing="0" w:after="0" w:afterAutospacing="0"/>
        <w:jc w:val="both"/>
        <w:textAlignment w:val="baseline"/>
        <w:rPr>
          <w:rFonts w:ascii="Segoe UI" w:hAnsi="Segoe UI" w:cs="Segoe UI"/>
          <w:sz w:val="22"/>
          <w:szCs w:val="22"/>
          <w:lang w:val="it-IT"/>
        </w:rPr>
      </w:pPr>
      <w:r w:rsidRPr="00995C9D">
        <w:rPr>
          <w:rFonts w:ascii="Segoe UI" w:hAnsi="Segoe UI" w:cs="Segoe UI"/>
          <w:sz w:val="22"/>
          <w:szCs w:val="22"/>
          <w:lang w:val="it-IT"/>
        </w:rPr>
        <w:t>In</w:t>
      </w:r>
      <w:r w:rsidR="00581745" w:rsidRPr="00995C9D">
        <w:rPr>
          <w:rFonts w:ascii="Segoe UI" w:hAnsi="Segoe UI" w:cs="Segoe UI"/>
          <w:sz w:val="22"/>
          <w:szCs w:val="22"/>
          <w:lang w:val="it-IT"/>
        </w:rPr>
        <w:t xml:space="preserve"> occasione di </w:t>
      </w:r>
      <w:r w:rsidR="00094150" w:rsidRPr="00995C9D">
        <w:rPr>
          <w:rFonts w:ascii="Segoe UI" w:hAnsi="Segoe UI" w:cs="Segoe UI"/>
          <w:sz w:val="22"/>
          <w:szCs w:val="22"/>
          <w:lang w:val="it-IT"/>
        </w:rPr>
        <w:t xml:space="preserve">questi </w:t>
      </w:r>
      <w:r w:rsidR="00581745" w:rsidRPr="00995C9D">
        <w:rPr>
          <w:rFonts w:ascii="Segoe UI" w:hAnsi="Segoe UI" w:cs="Segoe UI"/>
          <w:sz w:val="22"/>
          <w:szCs w:val="22"/>
          <w:lang w:val="it-IT"/>
        </w:rPr>
        <w:t>Giochi senza precedenti,</w:t>
      </w:r>
      <w:r w:rsidRPr="00995C9D">
        <w:rPr>
          <w:rFonts w:ascii="Segoe UI" w:hAnsi="Segoe UI" w:cs="Segoe UI"/>
          <w:sz w:val="22"/>
          <w:szCs w:val="22"/>
          <w:lang w:val="it-IT"/>
        </w:rPr>
        <w:t xml:space="preserve"> </w:t>
      </w:r>
      <w:r w:rsidR="00CE69E3" w:rsidRPr="00995C9D">
        <w:rPr>
          <w:rFonts w:ascii="Segoe UI" w:hAnsi="Segoe UI" w:cs="Segoe UI"/>
          <w:sz w:val="22"/>
          <w:szCs w:val="22"/>
          <w:lang w:val="it-IT"/>
        </w:rPr>
        <w:t>Visa</w:t>
      </w:r>
      <w:r w:rsidR="00145813" w:rsidRPr="00995C9D">
        <w:rPr>
          <w:rFonts w:ascii="Segoe UI" w:hAnsi="Segoe UI" w:cs="Segoe UI"/>
          <w:sz w:val="22"/>
          <w:szCs w:val="22"/>
          <w:lang w:val="it-IT"/>
        </w:rPr>
        <w:t xml:space="preserve"> </w:t>
      </w:r>
      <w:r w:rsidR="00581745" w:rsidRPr="00995C9D">
        <w:rPr>
          <w:rFonts w:ascii="Segoe UI" w:hAnsi="Segoe UI" w:cs="Segoe UI"/>
          <w:sz w:val="22"/>
          <w:szCs w:val="22"/>
          <w:lang w:val="it-IT"/>
        </w:rPr>
        <w:t>fa il ti</w:t>
      </w:r>
      <w:r w:rsidR="00A47B54" w:rsidRPr="00995C9D">
        <w:rPr>
          <w:rFonts w:ascii="Segoe UI" w:hAnsi="Segoe UI" w:cs="Segoe UI"/>
          <w:sz w:val="22"/>
          <w:szCs w:val="22"/>
          <w:lang w:val="it-IT"/>
        </w:rPr>
        <w:t>f</w:t>
      </w:r>
      <w:r w:rsidR="00581745" w:rsidRPr="00995C9D">
        <w:rPr>
          <w:rFonts w:ascii="Segoe UI" w:hAnsi="Segoe UI" w:cs="Segoe UI"/>
          <w:sz w:val="22"/>
          <w:szCs w:val="22"/>
          <w:lang w:val="it-IT"/>
        </w:rPr>
        <w:t xml:space="preserve">o </w:t>
      </w:r>
      <w:r w:rsidR="00094150" w:rsidRPr="00995C9D">
        <w:rPr>
          <w:rFonts w:ascii="Segoe UI" w:hAnsi="Segoe UI" w:cs="Segoe UI"/>
          <w:sz w:val="22"/>
          <w:szCs w:val="22"/>
          <w:lang w:val="it-IT"/>
        </w:rPr>
        <w:t xml:space="preserve">anche </w:t>
      </w:r>
      <w:r w:rsidR="00581745" w:rsidRPr="00995C9D">
        <w:rPr>
          <w:rFonts w:ascii="Segoe UI" w:hAnsi="Segoe UI" w:cs="Segoe UI"/>
          <w:sz w:val="22"/>
          <w:szCs w:val="22"/>
          <w:lang w:val="it-IT"/>
        </w:rPr>
        <w:t xml:space="preserve">per i nuovi atleti del suo </w:t>
      </w:r>
      <w:r w:rsidR="00A47B54" w:rsidRPr="00995C9D">
        <w:rPr>
          <w:rFonts w:ascii="Segoe UI" w:hAnsi="Segoe UI" w:cs="Segoe UI"/>
          <w:sz w:val="22"/>
          <w:szCs w:val="22"/>
          <w:lang w:val="it-IT"/>
        </w:rPr>
        <w:t>Team</w:t>
      </w:r>
      <w:r w:rsidR="005304F3" w:rsidRPr="00995C9D">
        <w:rPr>
          <w:rFonts w:ascii="Segoe UI" w:hAnsi="Segoe UI" w:cs="Segoe UI"/>
          <w:sz w:val="22"/>
          <w:szCs w:val="22"/>
          <w:lang w:val="it-IT"/>
        </w:rPr>
        <w:t>,</w:t>
      </w:r>
      <w:r w:rsidR="000A34A3" w:rsidRPr="00995C9D">
        <w:rPr>
          <w:rFonts w:ascii="Segoe UI" w:hAnsi="Segoe UI" w:cs="Segoe UI"/>
          <w:sz w:val="22"/>
          <w:szCs w:val="22"/>
          <w:lang w:val="it-IT"/>
        </w:rPr>
        <w:t xml:space="preserve"> </w:t>
      </w:r>
      <w:r w:rsidR="00161205" w:rsidRPr="00995C9D">
        <w:rPr>
          <w:rFonts w:ascii="Segoe UI" w:hAnsi="Segoe UI" w:cs="Segoe UI"/>
          <w:sz w:val="22"/>
          <w:szCs w:val="22"/>
          <w:lang w:val="it-IT"/>
        </w:rPr>
        <w:t>Mikel Thomas (Trinidad &amp; Tobago, Athletic</w:t>
      </w:r>
      <w:r w:rsidR="00A47B54" w:rsidRPr="00995C9D">
        <w:rPr>
          <w:rFonts w:ascii="Segoe UI" w:hAnsi="Segoe UI" w:cs="Segoe UI"/>
          <w:sz w:val="22"/>
          <w:szCs w:val="22"/>
          <w:lang w:val="it-IT"/>
        </w:rPr>
        <w:t>a</w:t>
      </w:r>
      <w:r w:rsidR="00161205" w:rsidRPr="00995C9D">
        <w:rPr>
          <w:rFonts w:ascii="Segoe UI" w:hAnsi="Segoe UI" w:cs="Segoe UI"/>
          <w:sz w:val="22"/>
          <w:szCs w:val="22"/>
          <w:lang w:val="it-IT"/>
        </w:rPr>
        <w:t xml:space="preserve">) </w:t>
      </w:r>
      <w:r w:rsidR="00A47B54" w:rsidRPr="00995C9D">
        <w:rPr>
          <w:rFonts w:ascii="Segoe UI" w:hAnsi="Segoe UI" w:cs="Segoe UI"/>
          <w:sz w:val="22"/>
          <w:szCs w:val="22"/>
          <w:lang w:val="it-IT"/>
        </w:rPr>
        <w:t xml:space="preserve">e </w:t>
      </w:r>
      <w:r w:rsidR="00161205" w:rsidRPr="00995C9D">
        <w:rPr>
          <w:rFonts w:ascii="Segoe UI" w:hAnsi="Segoe UI" w:cs="Segoe UI"/>
          <w:sz w:val="22"/>
          <w:szCs w:val="22"/>
          <w:lang w:val="it-IT"/>
        </w:rPr>
        <w:t>Ryan Neiswender (USA, Basket</w:t>
      </w:r>
      <w:r w:rsidR="00A47B54" w:rsidRPr="00995C9D">
        <w:rPr>
          <w:rFonts w:ascii="Segoe UI" w:hAnsi="Segoe UI" w:cs="Segoe UI"/>
          <w:sz w:val="22"/>
          <w:szCs w:val="22"/>
          <w:lang w:val="it-IT"/>
        </w:rPr>
        <w:t xml:space="preserve"> Paralimpico</w:t>
      </w:r>
      <w:r w:rsidR="00161205" w:rsidRPr="00995C9D">
        <w:rPr>
          <w:rFonts w:ascii="Segoe UI" w:hAnsi="Segoe UI" w:cs="Segoe UI"/>
          <w:sz w:val="22"/>
          <w:szCs w:val="22"/>
          <w:lang w:val="it-IT"/>
        </w:rPr>
        <w:t>)</w:t>
      </w:r>
      <w:r w:rsidR="000A34A3" w:rsidRPr="00995C9D">
        <w:rPr>
          <w:rFonts w:ascii="Segoe UI" w:hAnsi="Segoe UI" w:cs="Segoe UI"/>
          <w:sz w:val="22"/>
          <w:szCs w:val="22"/>
          <w:lang w:val="it-IT"/>
        </w:rPr>
        <w:t xml:space="preserve">, </w:t>
      </w:r>
      <w:r w:rsidR="00A47B54" w:rsidRPr="00995C9D">
        <w:rPr>
          <w:rFonts w:ascii="Segoe UI" w:hAnsi="Segoe UI" w:cs="Segoe UI"/>
          <w:sz w:val="22"/>
          <w:szCs w:val="22"/>
          <w:lang w:val="it-IT"/>
        </w:rPr>
        <w:t xml:space="preserve">entrambi iscritti al </w:t>
      </w:r>
      <w:r w:rsidR="00411CE3" w:rsidRPr="00995C9D">
        <w:rPr>
          <w:rFonts w:ascii="Segoe UI" w:hAnsi="Segoe UI" w:cs="Segoe UI"/>
          <w:sz w:val="22"/>
          <w:szCs w:val="22"/>
          <w:lang w:val="it-IT"/>
        </w:rPr>
        <w:t>OPBDP</w:t>
      </w:r>
      <w:r w:rsidR="00A47B54" w:rsidRPr="00995C9D">
        <w:rPr>
          <w:rFonts w:ascii="Segoe UI" w:hAnsi="Segoe UI" w:cs="Segoe UI"/>
          <w:sz w:val="22"/>
          <w:szCs w:val="22"/>
          <w:lang w:val="it-IT"/>
        </w:rPr>
        <w:t>,</w:t>
      </w:r>
      <w:r w:rsidR="00411CE3" w:rsidRPr="00995C9D">
        <w:rPr>
          <w:rFonts w:ascii="Segoe UI" w:hAnsi="Segoe UI" w:cs="Segoe UI"/>
          <w:sz w:val="22"/>
          <w:szCs w:val="22"/>
          <w:lang w:val="it-IT"/>
        </w:rPr>
        <w:t xml:space="preserve"> </w:t>
      </w:r>
      <w:r w:rsidR="00A47B54" w:rsidRPr="00995C9D">
        <w:rPr>
          <w:rFonts w:ascii="Segoe UI" w:hAnsi="Segoe UI" w:cs="Segoe UI"/>
          <w:sz w:val="22"/>
          <w:szCs w:val="22"/>
          <w:lang w:val="it-IT"/>
        </w:rPr>
        <w:t xml:space="preserve">che si sono qualificati per </w:t>
      </w:r>
      <w:r w:rsidR="00411CE3" w:rsidRPr="00995C9D">
        <w:rPr>
          <w:rFonts w:ascii="Segoe UI" w:hAnsi="Segoe UI" w:cs="Segoe UI"/>
          <w:sz w:val="22"/>
          <w:szCs w:val="22"/>
          <w:lang w:val="it-IT"/>
        </w:rPr>
        <w:t xml:space="preserve">Tokyo 2020. </w:t>
      </w:r>
    </w:p>
    <w:p w14:paraId="333C4BF8" w14:textId="77777777" w:rsidR="00094150" w:rsidRPr="00995C9D" w:rsidRDefault="00094150" w:rsidP="00404B3D">
      <w:pPr>
        <w:pStyle w:val="paragraph"/>
        <w:spacing w:before="0" w:beforeAutospacing="0" w:after="0" w:afterAutospacing="0"/>
        <w:textAlignment w:val="baseline"/>
        <w:rPr>
          <w:rFonts w:ascii="Segoe UI" w:hAnsi="Segoe UI" w:cs="Segoe UI"/>
          <w:sz w:val="22"/>
          <w:szCs w:val="22"/>
          <w:lang w:val="it-IT"/>
        </w:rPr>
      </w:pPr>
    </w:p>
    <w:p w14:paraId="16060B63" w14:textId="594FAA64" w:rsidR="00145813" w:rsidRPr="00995C9D" w:rsidRDefault="00A47B54" w:rsidP="00825CB1">
      <w:pPr>
        <w:pStyle w:val="paragraph"/>
        <w:spacing w:before="0" w:beforeAutospacing="0" w:after="0" w:afterAutospacing="0"/>
        <w:jc w:val="both"/>
        <w:textAlignment w:val="baseline"/>
        <w:rPr>
          <w:rFonts w:ascii="Segoe UI" w:hAnsi="Segoe UI" w:cs="Segoe UI"/>
          <w:sz w:val="22"/>
          <w:szCs w:val="22"/>
          <w:lang w:val="it-IT"/>
        </w:rPr>
      </w:pPr>
      <w:r w:rsidRPr="00995C9D">
        <w:rPr>
          <w:rFonts w:ascii="Segoe UI" w:hAnsi="Segoe UI" w:cs="Segoe UI"/>
          <w:sz w:val="22"/>
          <w:szCs w:val="22"/>
          <w:lang w:val="it-IT"/>
        </w:rPr>
        <w:t xml:space="preserve">Maggiori dettagli della loro esperienza lavorativa presso Visa e sulla loro preparazione per le Olimpiadi si possono trovare </w:t>
      </w:r>
      <w:hyperlink r:id="rId12" w:history="1">
        <w:r w:rsidRPr="00995C9D">
          <w:rPr>
            <w:rStyle w:val="Collegamentoipertestuale"/>
            <w:rFonts w:ascii="Segoe UI" w:hAnsi="Segoe UI" w:cs="Segoe UI"/>
            <w:sz w:val="22"/>
            <w:szCs w:val="22"/>
            <w:lang w:val="it-IT"/>
          </w:rPr>
          <w:t>qui</w:t>
        </w:r>
      </w:hyperlink>
      <w:r w:rsidR="00E23FE8" w:rsidRPr="00995C9D">
        <w:rPr>
          <w:rFonts w:ascii="Segoe UI" w:hAnsi="Segoe UI" w:cs="Segoe UI"/>
          <w:sz w:val="22"/>
          <w:szCs w:val="22"/>
          <w:lang w:val="it-IT"/>
        </w:rPr>
        <w:t>.</w:t>
      </w:r>
      <w:r w:rsidRPr="00995C9D">
        <w:rPr>
          <w:rFonts w:ascii="Segoe UI" w:hAnsi="Segoe UI" w:cs="Segoe UI"/>
          <w:sz w:val="22"/>
          <w:szCs w:val="22"/>
          <w:lang w:val="it-IT"/>
        </w:rPr>
        <w:t xml:space="preserve"> </w:t>
      </w:r>
    </w:p>
    <w:p w14:paraId="6A5FB677" w14:textId="77777777" w:rsidR="00404B3D" w:rsidRPr="00995C9D" w:rsidRDefault="00404B3D" w:rsidP="00404B3D">
      <w:pPr>
        <w:pStyle w:val="paragraph"/>
        <w:spacing w:before="0" w:beforeAutospacing="0" w:after="0" w:afterAutospacing="0"/>
        <w:textAlignment w:val="baseline"/>
        <w:rPr>
          <w:rFonts w:ascii="Segoe UI" w:hAnsi="Segoe UI" w:cs="Segoe UI"/>
          <w:sz w:val="22"/>
          <w:szCs w:val="22"/>
          <w:lang w:val="it-IT"/>
        </w:rPr>
      </w:pPr>
    </w:p>
    <w:p w14:paraId="7B531AE3" w14:textId="6FE995EE" w:rsidR="00404B3D" w:rsidRPr="00995C9D" w:rsidRDefault="00A47B54" w:rsidP="00404B3D">
      <w:pPr>
        <w:pStyle w:val="paragraph"/>
        <w:spacing w:before="0" w:beforeAutospacing="0" w:after="0" w:afterAutospacing="0"/>
        <w:textAlignment w:val="baseline"/>
        <w:rPr>
          <w:rFonts w:ascii="Segoe UI" w:hAnsi="Segoe UI" w:cs="Segoe UI"/>
          <w:sz w:val="22"/>
          <w:szCs w:val="22"/>
          <w:lang w:val="it-IT"/>
        </w:rPr>
      </w:pPr>
      <w:r w:rsidRPr="00995C9D">
        <w:rPr>
          <w:rFonts w:ascii="Segoe UI" w:hAnsi="Segoe UI" w:cs="Segoe UI"/>
          <w:sz w:val="22"/>
          <w:szCs w:val="22"/>
          <w:lang w:val="it-IT"/>
        </w:rPr>
        <w:t xml:space="preserve">Per saperne di più sul supporto di Visa ai giochi Olimpici e Paralimpici visita la </w:t>
      </w:r>
      <w:hyperlink r:id="rId13" w:history="1">
        <w:r w:rsidRPr="00995C9D">
          <w:rPr>
            <w:rStyle w:val="Collegamentoipertestuale"/>
            <w:rFonts w:ascii="Segoe UI" w:hAnsi="Segoe UI" w:cs="Segoe UI"/>
            <w:sz w:val="22"/>
            <w:szCs w:val="22"/>
            <w:lang w:val="it-IT"/>
          </w:rPr>
          <w:t>pagina dedicata alla partnership olimpica</w:t>
        </w:r>
      </w:hyperlink>
      <w:r w:rsidRPr="00995C9D">
        <w:rPr>
          <w:rFonts w:ascii="Segoe UI" w:hAnsi="Segoe UI" w:cs="Segoe UI"/>
          <w:sz w:val="22"/>
          <w:szCs w:val="22"/>
          <w:lang w:val="it-IT"/>
        </w:rPr>
        <w:t xml:space="preserve">. </w:t>
      </w:r>
    </w:p>
    <w:p w14:paraId="50A8F6C1" w14:textId="77777777" w:rsidR="00116DE7" w:rsidRPr="00094150" w:rsidRDefault="00116DE7" w:rsidP="00404B3D">
      <w:pPr>
        <w:pStyle w:val="paragraph"/>
        <w:spacing w:before="0" w:beforeAutospacing="0" w:after="0" w:afterAutospacing="0"/>
        <w:textAlignment w:val="baseline"/>
        <w:rPr>
          <w:rFonts w:ascii="Segoe UI" w:hAnsi="Segoe UI" w:cs="Segoe UI"/>
          <w:sz w:val="22"/>
          <w:szCs w:val="22"/>
          <w:lang w:val="it-IT"/>
        </w:rPr>
      </w:pPr>
    </w:p>
    <w:p w14:paraId="2610C99D" w14:textId="77777777" w:rsidR="00995C9D" w:rsidRDefault="00995C9D" w:rsidP="00E11952">
      <w:pPr>
        <w:jc w:val="both"/>
        <w:rPr>
          <w:rFonts w:ascii="Segoe UI" w:eastAsia="Quattrocento Sans" w:hAnsi="Segoe UI" w:cs="Segoe UI"/>
          <w:b/>
          <w:sz w:val="20"/>
          <w:szCs w:val="20"/>
          <w:lang w:val="it-IT"/>
        </w:rPr>
      </w:pPr>
    </w:p>
    <w:p w14:paraId="31DA7054" w14:textId="5D58786D" w:rsidR="00E11952" w:rsidRPr="008A17B5" w:rsidRDefault="00E11952" w:rsidP="00E11952">
      <w:pPr>
        <w:jc w:val="both"/>
        <w:rPr>
          <w:rFonts w:ascii="Segoe UI" w:hAnsi="Segoe UI" w:cs="Segoe UI"/>
          <w:sz w:val="20"/>
          <w:szCs w:val="20"/>
          <w:lang w:val="it-IT"/>
        </w:rPr>
      </w:pPr>
      <w:r w:rsidRPr="008A17B5">
        <w:rPr>
          <w:rFonts w:ascii="Segoe UI" w:eastAsia="Quattrocento Sans" w:hAnsi="Segoe UI" w:cs="Segoe UI"/>
          <w:b/>
          <w:sz w:val="20"/>
          <w:szCs w:val="20"/>
          <w:lang w:val="it-IT"/>
        </w:rPr>
        <w:t>Visa</w:t>
      </w:r>
    </w:p>
    <w:p w14:paraId="5F76D700" w14:textId="1593568B" w:rsidR="00BA475A" w:rsidRPr="008A17B5" w:rsidRDefault="00E11952" w:rsidP="00A636E8">
      <w:pPr>
        <w:jc w:val="both"/>
        <w:rPr>
          <w:rFonts w:ascii="Segoe UI" w:hAnsi="Segoe UI" w:cs="Segoe UI"/>
          <w:sz w:val="20"/>
          <w:szCs w:val="20"/>
          <w:lang w:val="it-IT"/>
        </w:rPr>
      </w:pPr>
      <w:r w:rsidRPr="008A17B5">
        <w:rPr>
          <w:rFonts w:ascii="Segoe UI" w:eastAsia="Quattrocento Sans" w:hAnsi="Segoe UI" w:cs="Segoe UI"/>
          <w:sz w:val="20"/>
          <w:szCs w:val="20"/>
          <w:lang w:val="it-IT"/>
        </w:rPr>
        <w:t xml:space="preserve">Visa Inc. (NYSE: V) è leader mondiale nei pagamenti digitali. La nostra missione è quella di connettere il mondo attraverso una rete di pagamento innovativa, affidabile e sicura, che consenta a privati, aziende ed economie di prosperare. Il nostro avanzato sistema di elaborazione globale, VisaNet, fornisce pagamenti sicuri e affidabili in tutto il mondo ed è in grado di gestire oltre 65.000 messaggi di transazione al secondo. L'attenzione incessante dell'azienda verso l'innovazione è un catalizzatore per la rapida crescita del commercio connesso su qualsiasi tipo di device per tutti, ovunque. Mentre il mondo si muove dall'analogico al digitale, Visa sta dedicando il brand, i prodotti, le persone, la rete e le dimensioni per rimodellare il futuro del commercio. Per maggiori informazioni, visita </w:t>
      </w:r>
      <w:hyperlink r:id="rId14" w:history="1">
        <w:r w:rsidRPr="008A17B5">
          <w:rPr>
            <w:rStyle w:val="Collegamentoipertestuale"/>
            <w:rFonts w:ascii="Segoe UI" w:eastAsia="Quattrocento Sans" w:hAnsi="Segoe UI" w:cs="Segoe UI"/>
            <w:sz w:val="20"/>
            <w:szCs w:val="20"/>
            <w:lang w:val="it-IT"/>
          </w:rPr>
          <w:t>https://www.visaitalia.com/</w:t>
        </w:r>
      </w:hyperlink>
      <w:r w:rsidRPr="008A17B5">
        <w:rPr>
          <w:rFonts w:ascii="Segoe UI" w:eastAsia="Quattrocento Sans" w:hAnsi="Segoe UI" w:cs="Segoe UI"/>
          <w:sz w:val="20"/>
          <w:szCs w:val="20"/>
          <w:lang w:val="it-IT"/>
        </w:rPr>
        <w:t xml:space="preserve"> e seguici su Twitter </w:t>
      </w:r>
      <w:bookmarkStart w:id="0" w:name="_Hlk29909528"/>
      <w:r w:rsidRPr="008A17B5">
        <w:rPr>
          <w:rFonts w:ascii="Segoe UI" w:eastAsia="Quattrocento Sans" w:hAnsi="Segoe UI" w:cs="Segoe UI"/>
          <w:sz w:val="20"/>
          <w:szCs w:val="20"/>
          <w:lang w:val="it-IT"/>
        </w:rPr>
        <w:fldChar w:fldCharType="begin"/>
      </w:r>
      <w:r w:rsidRPr="008A17B5">
        <w:rPr>
          <w:rFonts w:ascii="Segoe UI" w:eastAsia="Quattrocento Sans" w:hAnsi="Segoe UI" w:cs="Segoe UI"/>
          <w:sz w:val="20"/>
          <w:szCs w:val="20"/>
          <w:lang w:val="it-IT"/>
        </w:rPr>
        <w:instrText xml:space="preserve"> HYPERLINK "https://twitter.com/Visa_IT" </w:instrText>
      </w:r>
      <w:r w:rsidRPr="008A17B5">
        <w:rPr>
          <w:rFonts w:ascii="Segoe UI" w:eastAsia="Quattrocento Sans" w:hAnsi="Segoe UI" w:cs="Segoe UI"/>
          <w:sz w:val="20"/>
          <w:szCs w:val="20"/>
          <w:lang w:val="it-IT"/>
        </w:rPr>
        <w:fldChar w:fldCharType="separate"/>
      </w:r>
      <w:r w:rsidRPr="008A17B5">
        <w:rPr>
          <w:rStyle w:val="Collegamentoipertestuale"/>
          <w:rFonts w:ascii="Segoe UI" w:eastAsia="Quattrocento Sans" w:hAnsi="Segoe UI" w:cs="Segoe UI"/>
          <w:sz w:val="20"/>
          <w:szCs w:val="20"/>
          <w:lang w:val="it-IT"/>
        </w:rPr>
        <w:t>@Visa_IT</w:t>
      </w:r>
      <w:r w:rsidRPr="008A17B5">
        <w:rPr>
          <w:rFonts w:ascii="Segoe UI" w:eastAsia="Quattrocento Sans" w:hAnsi="Segoe UI" w:cs="Segoe UI"/>
          <w:sz w:val="20"/>
          <w:szCs w:val="20"/>
          <w:lang w:val="it-IT"/>
        </w:rPr>
        <w:fldChar w:fldCharType="end"/>
      </w:r>
      <w:bookmarkEnd w:id="0"/>
      <w:r w:rsidRPr="008A17B5">
        <w:rPr>
          <w:rFonts w:ascii="Segoe UI" w:eastAsia="Quattrocento Sans" w:hAnsi="Segoe UI" w:cs="Segoe UI"/>
          <w:sz w:val="20"/>
          <w:szCs w:val="20"/>
          <w:lang w:val="it-IT"/>
        </w:rPr>
        <w:t xml:space="preserve">. </w:t>
      </w:r>
    </w:p>
    <w:sectPr w:rsidR="00BA475A" w:rsidRPr="008A17B5">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EA44E" w14:textId="77777777" w:rsidR="00876D96" w:rsidRDefault="00876D96" w:rsidP="00473609">
      <w:r>
        <w:separator/>
      </w:r>
    </w:p>
  </w:endnote>
  <w:endnote w:type="continuationSeparator" w:id="0">
    <w:p w14:paraId="7C99B741" w14:textId="77777777" w:rsidR="00876D96" w:rsidRDefault="00876D96" w:rsidP="00473609">
      <w:r>
        <w:continuationSeparator/>
      </w:r>
    </w:p>
  </w:endnote>
  <w:endnote w:type="continuationNotice" w:id="1">
    <w:p w14:paraId="29F5765F" w14:textId="77777777" w:rsidR="00876D96" w:rsidRDefault="00876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Quattrocento Sans">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5946" w14:textId="77777777" w:rsidR="00094150" w:rsidRDefault="00094150" w:rsidP="00E11952">
    <w:pPr>
      <w:pStyle w:val="Nessunaspaziatura"/>
      <w:rPr>
        <w:sz w:val="20"/>
        <w:szCs w:val="20"/>
      </w:rPr>
    </w:pPr>
  </w:p>
  <w:p w14:paraId="2F7894A7" w14:textId="42B4D878" w:rsidR="00E11952" w:rsidRDefault="00E11952" w:rsidP="00E11952">
    <w:pPr>
      <w:pStyle w:val="Nessunaspaziatura"/>
      <w:rPr>
        <w:sz w:val="20"/>
        <w:szCs w:val="20"/>
      </w:rPr>
    </w:pPr>
    <w:r>
      <w:rPr>
        <w:sz w:val="20"/>
        <w:szCs w:val="20"/>
      </w:rPr>
      <w:t>Ufficio stampa Visa</w:t>
    </w:r>
  </w:p>
  <w:p w14:paraId="3FEB9CA4" w14:textId="77777777" w:rsidR="00E11952" w:rsidRDefault="00E11952" w:rsidP="00E11952">
    <w:pPr>
      <w:pStyle w:val="Nessunaspaziatura"/>
      <w:rPr>
        <w:sz w:val="20"/>
        <w:szCs w:val="20"/>
      </w:rPr>
    </w:pPr>
    <w:r>
      <w:rPr>
        <w:sz w:val="20"/>
        <w:szCs w:val="20"/>
      </w:rPr>
      <w:t xml:space="preserve">Luca Gentili, Head of Corporate Communications Visa Sud Europa </w:t>
    </w:r>
    <w:r>
      <w:rPr>
        <w:sz w:val="20"/>
        <w:szCs w:val="20"/>
      </w:rPr>
      <w:tab/>
    </w:r>
    <w:r>
      <w:rPr>
        <w:sz w:val="20"/>
        <w:szCs w:val="20"/>
      </w:rPr>
      <w:tab/>
    </w:r>
    <w:r>
      <w:rPr>
        <w:sz w:val="20"/>
        <w:szCs w:val="20"/>
      </w:rPr>
      <w:tab/>
      <w:t xml:space="preserve">gentilil@visa.com </w:t>
    </w:r>
  </w:p>
  <w:p w14:paraId="4CE50E7A" w14:textId="77777777" w:rsidR="00E11952" w:rsidRDefault="00E11952" w:rsidP="00E11952">
    <w:pPr>
      <w:pStyle w:val="Nessunaspaziatura"/>
      <w:rPr>
        <w:sz w:val="20"/>
        <w:szCs w:val="20"/>
      </w:rPr>
    </w:pPr>
    <w:r>
      <w:rPr>
        <w:sz w:val="20"/>
        <w:szCs w:val="20"/>
      </w:rPr>
      <w:t xml:space="preserve">Alessandro Zambetti, DAG Communication </w:t>
    </w:r>
    <w:r>
      <w:rPr>
        <w:sz w:val="20"/>
        <w:szCs w:val="20"/>
      </w:rPr>
      <w:tab/>
      <w:t xml:space="preserve">                                a.zambetti@dagcom.com</w:t>
    </w:r>
    <w:r>
      <w:rPr>
        <w:sz w:val="20"/>
        <w:szCs w:val="20"/>
      </w:rPr>
      <w:tab/>
      <w:t xml:space="preserve"> +39 338 9241387</w:t>
    </w:r>
  </w:p>
  <w:p w14:paraId="0A69426E" w14:textId="77777777" w:rsidR="00E11952" w:rsidRDefault="00E11952" w:rsidP="00E11952">
    <w:pPr>
      <w:pStyle w:val="Nessunaspaziatura"/>
      <w:rPr>
        <w:sz w:val="20"/>
        <w:szCs w:val="20"/>
      </w:rPr>
    </w:pPr>
    <w:r>
      <w:rPr>
        <w:sz w:val="20"/>
        <w:szCs w:val="20"/>
      </w:rPr>
      <w:t>Matteo Rasset, DAG Communication</w:t>
    </w:r>
    <w:r>
      <w:rPr>
        <w:sz w:val="20"/>
        <w:szCs w:val="20"/>
      </w:rPr>
      <w:tab/>
      <w:t xml:space="preserve">                                mrasset@dagcom.com</w:t>
    </w:r>
    <w:r>
      <w:rPr>
        <w:sz w:val="20"/>
        <w:szCs w:val="20"/>
      </w:rPr>
      <w:tab/>
      <w:t xml:space="preserve"> +39 333 8032644</w:t>
    </w:r>
  </w:p>
  <w:p w14:paraId="03261CDA" w14:textId="77777777" w:rsidR="00E11952" w:rsidRDefault="00E11952" w:rsidP="00E11952">
    <w:pPr>
      <w:pStyle w:val="Nessunaspaziatura"/>
      <w:rPr>
        <w:sz w:val="20"/>
        <w:szCs w:val="20"/>
      </w:rPr>
    </w:pPr>
    <w:r>
      <w:rPr>
        <w:sz w:val="20"/>
        <w:szCs w:val="20"/>
      </w:rPr>
      <w:t xml:space="preserve">Barbara D’Incecco, DAG Communication    </w:t>
    </w:r>
    <w:r>
      <w:rPr>
        <w:sz w:val="20"/>
        <w:szCs w:val="20"/>
      </w:rPr>
      <w:tab/>
      <w:t xml:space="preserve">                                bdincecco@dagcom.com   +39 02 89054168                          </w:t>
    </w:r>
  </w:p>
  <w:p w14:paraId="41EE382F" w14:textId="77777777" w:rsidR="00E11952" w:rsidRPr="00E11952" w:rsidRDefault="00E11952">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71F99" w14:textId="77777777" w:rsidR="00876D96" w:rsidRDefault="00876D96" w:rsidP="00473609">
      <w:r>
        <w:separator/>
      </w:r>
    </w:p>
  </w:footnote>
  <w:footnote w:type="continuationSeparator" w:id="0">
    <w:p w14:paraId="318F787D" w14:textId="77777777" w:rsidR="00876D96" w:rsidRDefault="00876D96" w:rsidP="00473609">
      <w:r>
        <w:continuationSeparator/>
      </w:r>
    </w:p>
  </w:footnote>
  <w:footnote w:type="continuationNotice" w:id="1">
    <w:p w14:paraId="01809239" w14:textId="77777777" w:rsidR="00876D96" w:rsidRDefault="00876D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071C" w14:textId="77777777" w:rsidR="00E23FE8" w:rsidRDefault="00E23FE8">
    <w:pPr>
      <w:pStyle w:val="Intestazione"/>
    </w:pPr>
  </w:p>
  <w:p w14:paraId="15E861FB" w14:textId="1C657D28" w:rsidR="00E23FE8" w:rsidRDefault="00E23FE8">
    <w:pPr>
      <w:pStyle w:val="Intestazione"/>
    </w:pPr>
    <w:r w:rsidRPr="007D3DBA">
      <w:rPr>
        <w:rFonts w:ascii="Segoe UI" w:hAnsi="Segoe UI" w:cs="Segoe UI"/>
        <w:b/>
        <w:noProof/>
        <w:color w:val="FF0000"/>
        <w:sz w:val="20"/>
        <w:szCs w:val="20"/>
      </w:rPr>
      <w:drawing>
        <wp:anchor distT="0" distB="0" distL="114300" distR="114300" simplePos="0" relativeHeight="251658240" behindDoc="0" locked="0" layoutInCell="1" allowOverlap="1" wp14:anchorId="17A3BCDB" wp14:editId="4CCA3923">
          <wp:simplePos x="0" y="0"/>
          <wp:positionH relativeFrom="margin">
            <wp:posOffset>4968240</wp:posOffset>
          </wp:positionH>
          <wp:positionV relativeFrom="paragraph">
            <wp:posOffset>7620</wp:posOffset>
          </wp:positionV>
          <wp:extent cx="979192" cy="318053"/>
          <wp:effectExtent l="0" t="0" r="0" b="6350"/>
          <wp:wrapNone/>
          <wp:docPr id="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9192" cy="318053"/>
                  </a:xfrm>
                  <a:prstGeom prst="rect">
                    <a:avLst/>
                  </a:prstGeom>
                </pic:spPr>
              </pic:pic>
            </a:graphicData>
          </a:graphic>
        </wp:anchor>
      </w:drawing>
    </w:r>
  </w:p>
  <w:p w14:paraId="164D1ED8" w14:textId="1AC84266" w:rsidR="00E23FE8" w:rsidRDefault="00E23FE8">
    <w:pPr>
      <w:pStyle w:val="Intestazione"/>
    </w:pPr>
  </w:p>
  <w:p w14:paraId="0B906B2F" w14:textId="0E2E2C48" w:rsidR="003602DC" w:rsidRDefault="003602D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918E31"/>
    <w:multiLevelType w:val="hybridMultilevel"/>
    <w:tmpl w:val="0EA45A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F4E38"/>
    <w:multiLevelType w:val="hybridMultilevel"/>
    <w:tmpl w:val="52FE5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9111F5"/>
    <w:multiLevelType w:val="multilevel"/>
    <w:tmpl w:val="5580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4B2"/>
    <w:multiLevelType w:val="hybridMultilevel"/>
    <w:tmpl w:val="3ADEBEA6"/>
    <w:lvl w:ilvl="0" w:tplc="73D8C118">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83F9D"/>
    <w:multiLevelType w:val="hybridMultilevel"/>
    <w:tmpl w:val="321A9D38"/>
    <w:lvl w:ilvl="0" w:tplc="C29C5B1E">
      <w:numFmt w:val="bullet"/>
      <w:lvlText w:val="-"/>
      <w:lvlJc w:val="left"/>
      <w:pPr>
        <w:ind w:left="360" w:hanging="36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397B78"/>
    <w:multiLevelType w:val="hybridMultilevel"/>
    <w:tmpl w:val="A634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04CF4"/>
    <w:multiLevelType w:val="hybridMultilevel"/>
    <w:tmpl w:val="DFDC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7746B"/>
    <w:multiLevelType w:val="hybridMultilevel"/>
    <w:tmpl w:val="E09A15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F80EDE"/>
    <w:multiLevelType w:val="multilevel"/>
    <w:tmpl w:val="1F5E98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834380"/>
    <w:multiLevelType w:val="hybridMultilevel"/>
    <w:tmpl w:val="9278A7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E345B3"/>
    <w:multiLevelType w:val="hybridMultilevel"/>
    <w:tmpl w:val="60A2BD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D11EF59"/>
    <w:multiLevelType w:val="hybridMultilevel"/>
    <w:tmpl w:val="005059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EEB103E"/>
    <w:multiLevelType w:val="multilevel"/>
    <w:tmpl w:val="B31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BA473B"/>
    <w:multiLevelType w:val="hybridMultilevel"/>
    <w:tmpl w:val="B3ECEC3C"/>
    <w:lvl w:ilvl="0" w:tplc="5B5C7244">
      <w:start w:val="1"/>
      <w:numFmt w:val="bullet"/>
      <w:lvlText w:val="─"/>
      <w:lvlJc w:val="left"/>
      <w:pPr>
        <w:tabs>
          <w:tab w:val="num" w:pos="720"/>
        </w:tabs>
        <w:ind w:left="720" w:hanging="360"/>
      </w:pPr>
      <w:rPr>
        <w:rFonts w:ascii="Calibri" w:hAnsi="Calibri" w:hint="default"/>
      </w:rPr>
    </w:lvl>
    <w:lvl w:ilvl="1" w:tplc="2B3629DA">
      <w:start w:val="1"/>
      <w:numFmt w:val="bullet"/>
      <w:lvlText w:val="─"/>
      <w:lvlJc w:val="left"/>
      <w:pPr>
        <w:tabs>
          <w:tab w:val="num" w:pos="1440"/>
        </w:tabs>
        <w:ind w:left="1440" w:hanging="360"/>
      </w:pPr>
      <w:rPr>
        <w:rFonts w:ascii="Calibri" w:hAnsi="Calibri" w:hint="default"/>
      </w:rPr>
    </w:lvl>
    <w:lvl w:ilvl="2" w:tplc="F7C26A20" w:tentative="1">
      <w:start w:val="1"/>
      <w:numFmt w:val="bullet"/>
      <w:lvlText w:val="─"/>
      <w:lvlJc w:val="left"/>
      <w:pPr>
        <w:tabs>
          <w:tab w:val="num" w:pos="2160"/>
        </w:tabs>
        <w:ind w:left="2160" w:hanging="360"/>
      </w:pPr>
      <w:rPr>
        <w:rFonts w:ascii="Calibri" w:hAnsi="Calibri" w:hint="default"/>
      </w:rPr>
    </w:lvl>
    <w:lvl w:ilvl="3" w:tplc="EF7AB334" w:tentative="1">
      <w:start w:val="1"/>
      <w:numFmt w:val="bullet"/>
      <w:lvlText w:val="─"/>
      <w:lvlJc w:val="left"/>
      <w:pPr>
        <w:tabs>
          <w:tab w:val="num" w:pos="2880"/>
        </w:tabs>
        <w:ind w:left="2880" w:hanging="360"/>
      </w:pPr>
      <w:rPr>
        <w:rFonts w:ascii="Calibri" w:hAnsi="Calibri" w:hint="default"/>
      </w:rPr>
    </w:lvl>
    <w:lvl w:ilvl="4" w:tplc="79F8AAE2" w:tentative="1">
      <w:start w:val="1"/>
      <w:numFmt w:val="bullet"/>
      <w:lvlText w:val="─"/>
      <w:lvlJc w:val="left"/>
      <w:pPr>
        <w:tabs>
          <w:tab w:val="num" w:pos="3600"/>
        </w:tabs>
        <w:ind w:left="3600" w:hanging="360"/>
      </w:pPr>
      <w:rPr>
        <w:rFonts w:ascii="Calibri" w:hAnsi="Calibri" w:hint="default"/>
      </w:rPr>
    </w:lvl>
    <w:lvl w:ilvl="5" w:tplc="53FA2F5A" w:tentative="1">
      <w:start w:val="1"/>
      <w:numFmt w:val="bullet"/>
      <w:lvlText w:val="─"/>
      <w:lvlJc w:val="left"/>
      <w:pPr>
        <w:tabs>
          <w:tab w:val="num" w:pos="4320"/>
        </w:tabs>
        <w:ind w:left="4320" w:hanging="360"/>
      </w:pPr>
      <w:rPr>
        <w:rFonts w:ascii="Calibri" w:hAnsi="Calibri" w:hint="default"/>
      </w:rPr>
    </w:lvl>
    <w:lvl w:ilvl="6" w:tplc="131689C6" w:tentative="1">
      <w:start w:val="1"/>
      <w:numFmt w:val="bullet"/>
      <w:lvlText w:val="─"/>
      <w:lvlJc w:val="left"/>
      <w:pPr>
        <w:tabs>
          <w:tab w:val="num" w:pos="5040"/>
        </w:tabs>
        <w:ind w:left="5040" w:hanging="360"/>
      </w:pPr>
      <w:rPr>
        <w:rFonts w:ascii="Calibri" w:hAnsi="Calibri" w:hint="default"/>
      </w:rPr>
    </w:lvl>
    <w:lvl w:ilvl="7" w:tplc="D584C6E6" w:tentative="1">
      <w:start w:val="1"/>
      <w:numFmt w:val="bullet"/>
      <w:lvlText w:val="─"/>
      <w:lvlJc w:val="left"/>
      <w:pPr>
        <w:tabs>
          <w:tab w:val="num" w:pos="5760"/>
        </w:tabs>
        <w:ind w:left="5760" w:hanging="360"/>
      </w:pPr>
      <w:rPr>
        <w:rFonts w:ascii="Calibri" w:hAnsi="Calibri" w:hint="default"/>
      </w:rPr>
    </w:lvl>
    <w:lvl w:ilvl="8" w:tplc="0394B21E"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49EC1F2C"/>
    <w:multiLevelType w:val="multilevel"/>
    <w:tmpl w:val="0970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15294C"/>
    <w:multiLevelType w:val="multilevel"/>
    <w:tmpl w:val="F916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611EBA"/>
    <w:multiLevelType w:val="hybridMultilevel"/>
    <w:tmpl w:val="02A6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A35F61"/>
    <w:multiLevelType w:val="hybridMultilevel"/>
    <w:tmpl w:val="61BE1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2084130"/>
    <w:multiLevelType w:val="hybridMultilevel"/>
    <w:tmpl w:val="39A0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242AA"/>
    <w:multiLevelType w:val="hybridMultilevel"/>
    <w:tmpl w:val="AA8A0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8622F0"/>
    <w:multiLevelType w:val="hybridMultilevel"/>
    <w:tmpl w:val="0CC0A642"/>
    <w:lvl w:ilvl="0" w:tplc="B20E57E8">
      <w:start w:val="1"/>
      <w:numFmt w:val="bullet"/>
      <w:lvlText w:val="─"/>
      <w:lvlJc w:val="left"/>
      <w:pPr>
        <w:tabs>
          <w:tab w:val="num" w:pos="720"/>
        </w:tabs>
        <w:ind w:left="720" w:hanging="360"/>
      </w:pPr>
      <w:rPr>
        <w:rFonts w:ascii="Calibri" w:hAnsi="Calibri" w:hint="default"/>
      </w:rPr>
    </w:lvl>
    <w:lvl w:ilvl="1" w:tplc="BE3A2E84">
      <w:start w:val="1"/>
      <w:numFmt w:val="bullet"/>
      <w:lvlText w:val="─"/>
      <w:lvlJc w:val="left"/>
      <w:pPr>
        <w:tabs>
          <w:tab w:val="num" w:pos="1440"/>
        </w:tabs>
        <w:ind w:left="1440" w:hanging="360"/>
      </w:pPr>
      <w:rPr>
        <w:rFonts w:ascii="Calibri" w:hAnsi="Calibri" w:hint="default"/>
      </w:rPr>
    </w:lvl>
    <w:lvl w:ilvl="2" w:tplc="F846501E" w:tentative="1">
      <w:start w:val="1"/>
      <w:numFmt w:val="bullet"/>
      <w:lvlText w:val="─"/>
      <w:lvlJc w:val="left"/>
      <w:pPr>
        <w:tabs>
          <w:tab w:val="num" w:pos="2160"/>
        </w:tabs>
        <w:ind w:left="2160" w:hanging="360"/>
      </w:pPr>
      <w:rPr>
        <w:rFonts w:ascii="Calibri" w:hAnsi="Calibri" w:hint="default"/>
      </w:rPr>
    </w:lvl>
    <w:lvl w:ilvl="3" w:tplc="2410C1D2" w:tentative="1">
      <w:start w:val="1"/>
      <w:numFmt w:val="bullet"/>
      <w:lvlText w:val="─"/>
      <w:lvlJc w:val="left"/>
      <w:pPr>
        <w:tabs>
          <w:tab w:val="num" w:pos="2880"/>
        </w:tabs>
        <w:ind w:left="2880" w:hanging="360"/>
      </w:pPr>
      <w:rPr>
        <w:rFonts w:ascii="Calibri" w:hAnsi="Calibri" w:hint="default"/>
      </w:rPr>
    </w:lvl>
    <w:lvl w:ilvl="4" w:tplc="08B09B02" w:tentative="1">
      <w:start w:val="1"/>
      <w:numFmt w:val="bullet"/>
      <w:lvlText w:val="─"/>
      <w:lvlJc w:val="left"/>
      <w:pPr>
        <w:tabs>
          <w:tab w:val="num" w:pos="3600"/>
        </w:tabs>
        <w:ind w:left="3600" w:hanging="360"/>
      </w:pPr>
      <w:rPr>
        <w:rFonts w:ascii="Calibri" w:hAnsi="Calibri" w:hint="default"/>
      </w:rPr>
    </w:lvl>
    <w:lvl w:ilvl="5" w:tplc="2286D916" w:tentative="1">
      <w:start w:val="1"/>
      <w:numFmt w:val="bullet"/>
      <w:lvlText w:val="─"/>
      <w:lvlJc w:val="left"/>
      <w:pPr>
        <w:tabs>
          <w:tab w:val="num" w:pos="4320"/>
        </w:tabs>
        <w:ind w:left="4320" w:hanging="360"/>
      </w:pPr>
      <w:rPr>
        <w:rFonts w:ascii="Calibri" w:hAnsi="Calibri" w:hint="default"/>
      </w:rPr>
    </w:lvl>
    <w:lvl w:ilvl="6" w:tplc="D42E62BA" w:tentative="1">
      <w:start w:val="1"/>
      <w:numFmt w:val="bullet"/>
      <w:lvlText w:val="─"/>
      <w:lvlJc w:val="left"/>
      <w:pPr>
        <w:tabs>
          <w:tab w:val="num" w:pos="5040"/>
        </w:tabs>
        <w:ind w:left="5040" w:hanging="360"/>
      </w:pPr>
      <w:rPr>
        <w:rFonts w:ascii="Calibri" w:hAnsi="Calibri" w:hint="default"/>
      </w:rPr>
    </w:lvl>
    <w:lvl w:ilvl="7" w:tplc="F6941D32" w:tentative="1">
      <w:start w:val="1"/>
      <w:numFmt w:val="bullet"/>
      <w:lvlText w:val="─"/>
      <w:lvlJc w:val="left"/>
      <w:pPr>
        <w:tabs>
          <w:tab w:val="num" w:pos="5760"/>
        </w:tabs>
        <w:ind w:left="5760" w:hanging="360"/>
      </w:pPr>
      <w:rPr>
        <w:rFonts w:ascii="Calibri" w:hAnsi="Calibri" w:hint="default"/>
      </w:rPr>
    </w:lvl>
    <w:lvl w:ilvl="8" w:tplc="544447AA"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5CA27092"/>
    <w:multiLevelType w:val="hybridMultilevel"/>
    <w:tmpl w:val="B6242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2691D6A"/>
    <w:multiLevelType w:val="hybridMultilevel"/>
    <w:tmpl w:val="04C8B2CC"/>
    <w:lvl w:ilvl="0" w:tplc="C29C5B1E">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D1986"/>
    <w:multiLevelType w:val="hybridMultilevel"/>
    <w:tmpl w:val="D9EC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4A74CA"/>
    <w:multiLevelType w:val="multilevel"/>
    <w:tmpl w:val="5EA2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D85A66"/>
    <w:multiLevelType w:val="hybridMultilevel"/>
    <w:tmpl w:val="4FC24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125FC1"/>
    <w:multiLevelType w:val="multilevel"/>
    <w:tmpl w:val="6936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4"/>
  </w:num>
  <w:num w:numId="4">
    <w:abstractNumId w:val="10"/>
  </w:num>
  <w:num w:numId="5">
    <w:abstractNumId w:val="22"/>
  </w:num>
  <w:num w:numId="6">
    <w:abstractNumId w:val="10"/>
  </w:num>
  <w:num w:numId="7">
    <w:abstractNumId w:val="4"/>
  </w:num>
  <w:num w:numId="8">
    <w:abstractNumId w:val="19"/>
  </w:num>
  <w:num w:numId="9">
    <w:abstractNumId w:val="20"/>
  </w:num>
  <w:num w:numId="10">
    <w:abstractNumId w:val="13"/>
  </w:num>
  <w:num w:numId="11">
    <w:abstractNumId w:val="6"/>
  </w:num>
  <w:num w:numId="12">
    <w:abstractNumId w:val="10"/>
  </w:num>
  <w:num w:numId="13">
    <w:abstractNumId w:val="9"/>
  </w:num>
  <w:num w:numId="14">
    <w:abstractNumId w:val="0"/>
  </w:num>
  <w:num w:numId="15">
    <w:abstractNumId w:val="16"/>
  </w:num>
  <w:num w:numId="16">
    <w:abstractNumId w:val="24"/>
  </w:num>
  <w:num w:numId="17">
    <w:abstractNumId w:val="15"/>
  </w:num>
  <w:num w:numId="18">
    <w:abstractNumId w:val="12"/>
  </w:num>
  <w:num w:numId="19">
    <w:abstractNumId w:val="26"/>
  </w:num>
  <w:num w:numId="20">
    <w:abstractNumId w:val="11"/>
  </w:num>
  <w:num w:numId="21">
    <w:abstractNumId w:val="18"/>
  </w:num>
  <w:num w:numId="22">
    <w:abstractNumId w:val="17"/>
  </w:num>
  <w:num w:numId="23">
    <w:abstractNumId w:val="23"/>
  </w:num>
  <w:num w:numId="24">
    <w:abstractNumId w:val="25"/>
  </w:num>
  <w:num w:numId="25">
    <w:abstractNumId w:val="21"/>
  </w:num>
  <w:num w:numId="26">
    <w:abstractNumId w:val="3"/>
  </w:num>
  <w:num w:numId="27">
    <w:abstractNumId w:val="1"/>
  </w:num>
  <w:num w:numId="28">
    <w:abstractNumId w:val="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283"/>
  <w:characterSpacingControl w:val="doNotCompress"/>
  <w:hdrShapeDefaults>
    <o:shapedefaults v:ext="edit" spidmax="1228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5A"/>
    <w:rsid w:val="00000131"/>
    <w:rsid w:val="0000087D"/>
    <w:rsid w:val="00000A38"/>
    <w:rsid w:val="00002268"/>
    <w:rsid w:val="00002776"/>
    <w:rsid w:val="00002D31"/>
    <w:rsid w:val="00004A08"/>
    <w:rsid w:val="00004CFD"/>
    <w:rsid w:val="000051D3"/>
    <w:rsid w:val="000062B9"/>
    <w:rsid w:val="0000660D"/>
    <w:rsid w:val="000121B5"/>
    <w:rsid w:val="00014601"/>
    <w:rsid w:val="00015372"/>
    <w:rsid w:val="0001641E"/>
    <w:rsid w:val="00016858"/>
    <w:rsid w:val="00017E5C"/>
    <w:rsid w:val="00017EEA"/>
    <w:rsid w:val="000200EC"/>
    <w:rsid w:val="000205EA"/>
    <w:rsid w:val="00022788"/>
    <w:rsid w:val="00023DE8"/>
    <w:rsid w:val="000255EB"/>
    <w:rsid w:val="0002594F"/>
    <w:rsid w:val="00030866"/>
    <w:rsid w:val="00032650"/>
    <w:rsid w:val="00032826"/>
    <w:rsid w:val="000337FD"/>
    <w:rsid w:val="00033820"/>
    <w:rsid w:val="00034123"/>
    <w:rsid w:val="0003652E"/>
    <w:rsid w:val="00036531"/>
    <w:rsid w:val="00036EE3"/>
    <w:rsid w:val="00040E1E"/>
    <w:rsid w:val="00043AC4"/>
    <w:rsid w:val="000445DF"/>
    <w:rsid w:val="000446C6"/>
    <w:rsid w:val="00046159"/>
    <w:rsid w:val="00047C70"/>
    <w:rsid w:val="000508C2"/>
    <w:rsid w:val="00050B8D"/>
    <w:rsid w:val="000514F1"/>
    <w:rsid w:val="00052EFD"/>
    <w:rsid w:val="00054F86"/>
    <w:rsid w:val="000566B6"/>
    <w:rsid w:val="00056954"/>
    <w:rsid w:val="00056DBD"/>
    <w:rsid w:val="00057B58"/>
    <w:rsid w:val="00065374"/>
    <w:rsid w:val="00066E44"/>
    <w:rsid w:val="0007370F"/>
    <w:rsid w:val="00074324"/>
    <w:rsid w:val="00074375"/>
    <w:rsid w:val="000745E3"/>
    <w:rsid w:val="00074A9F"/>
    <w:rsid w:val="000752CC"/>
    <w:rsid w:val="000771E8"/>
    <w:rsid w:val="00080660"/>
    <w:rsid w:val="00081BD2"/>
    <w:rsid w:val="0008303A"/>
    <w:rsid w:val="0008338D"/>
    <w:rsid w:val="00090170"/>
    <w:rsid w:val="000904E8"/>
    <w:rsid w:val="00090D41"/>
    <w:rsid w:val="00093C4C"/>
    <w:rsid w:val="00094150"/>
    <w:rsid w:val="000956CB"/>
    <w:rsid w:val="00095F32"/>
    <w:rsid w:val="00096076"/>
    <w:rsid w:val="000977B1"/>
    <w:rsid w:val="00097894"/>
    <w:rsid w:val="0009799F"/>
    <w:rsid w:val="00097BDE"/>
    <w:rsid w:val="000A2181"/>
    <w:rsid w:val="000A34A3"/>
    <w:rsid w:val="000A3711"/>
    <w:rsid w:val="000A3CC5"/>
    <w:rsid w:val="000A4288"/>
    <w:rsid w:val="000A43AC"/>
    <w:rsid w:val="000A4655"/>
    <w:rsid w:val="000A533C"/>
    <w:rsid w:val="000A6A02"/>
    <w:rsid w:val="000B0EA3"/>
    <w:rsid w:val="000B10B6"/>
    <w:rsid w:val="000B19B9"/>
    <w:rsid w:val="000B2ED8"/>
    <w:rsid w:val="000B2EDD"/>
    <w:rsid w:val="000B3B63"/>
    <w:rsid w:val="000B6C08"/>
    <w:rsid w:val="000C00D5"/>
    <w:rsid w:val="000C09DF"/>
    <w:rsid w:val="000C33F3"/>
    <w:rsid w:val="000C3597"/>
    <w:rsid w:val="000C3AEE"/>
    <w:rsid w:val="000C3C43"/>
    <w:rsid w:val="000C4F67"/>
    <w:rsid w:val="000C64F1"/>
    <w:rsid w:val="000C74CB"/>
    <w:rsid w:val="000C7DA2"/>
    <w:rsid w:val="000D14C6"/>
    <w:rsid w:val="000D1F9C"/>
    <w:rsid w:val="000D27F6"/>
    <w:rsid w:val="000D3139"/>
    <w:rsid w:val="000D47F4"/>
    <w:rsid w:val="000D55D2"/>
    <w:rsid w:val="000D585F"/>
    <w:rsid w:val="000D64D9"/>
    <w:rsid w:val="000D6F77"/>
    <w:rsid w:val="000D7B7A"/>
    <w:rsid w:val="000E0680"/>
    <w:rsid w:val="000E2FC3"/>
    <w:rsid w:val="000E35BC"/>
    <w:rsid w:val="000E4642"/>
    <w:rsid w:val="000E57B1"/>
    <w:rsid w:val="000E584F"/>
    <w:rsid w:val="000E66B1"/>
    <w:rsid w:val="000E7502"/>
    <w:rsid w:val="000F00C7"/>
    <w:rsid w:val="000F2184"/>
    <w:rsid w:val="000F36C6"/>
    <w:rsid w:val="000F4595"/>
    <w:rsid w:val="000F58E1"/>
    <w:rsid w:val="0010066A"/>
    <w:rsid w:val="00100A3D"/>
    <w:rsid w:val="00100BBB"/>
    <w:rsid w:val="0010135B"/>
    <w:rsid w:val="00104758"/>
    <w:rsid w:val="001047C3"/>
    <w:rsid w:val="00104A08"/>
    <w:rsid w:val="00106006"/>
    <w:rsid w:val="00106421"/>
    <w:rsid w:val="00107136"/>
    <w:rsid w:val="0010735F"/>
    <w:rsid w:val="001077E8"/>
    <w:rsid w:val="00111FE0"/>
    <w:rsid w:val="00112556"/>
    <w:rsid w:val="00113E5F"/>
    <w:rsid w:val="00116DE7"/>
    <w:rsid w:val="00116E87"/>
    <w:rsid w:val="0012047F"/>
    <w:rsid w:val="00120FBA"/>
    <w:rsid w:val="00121ABC"/>
    <w:rsid w:val="00123ADF"/>
    <w:rsid w:val="00124870"/>
    <w:rsid w:val="00125922"/>
    <w:rsid w:val="00126502"/>
    <w:rsid w:val="00126881"/>
    <w:rsid w:val="00126BA3"/>
    <w:rsid w:val="001278B7"/>
    <w:rsid w:val="001307C1"/>
    <w:rsid w:val="00133595"/>
    <w:rsid w:val="001352EF"/>
    <w:rsid w:val="0013641D"/>
    <w:rsid w:val="0013760B"/>
    <w:rsid w:val="001378E8"/>
    <w:rsid w:val="001435F9"/>
    <w:rsid w:val="001446BF"/>
    <w:rsid w:val="00145813"/>
    <w:rsid w:val="00146E21"/>
    <w:rsid w:val="001508B4"/>
    <w:rsid w:val="00151733"/>
    <w:rsid w:val="00152607"/>
    <w:rsid w:val="00152735"/>
    <w:rsid w:val="00153561"/>
    <w:rsid w:val="00154232"/>
    <w:rsid w:val="00154647"/>
    <w:rsid w:val="00155614"/>
    <w:rsid w:val="001557ED"/>
    <w:rsid w:val="0015770C"/>
    <w:rsid w:val="00157EF2"/>
    <w:rsid w:val="001606DE"/>
    <w:rsid w:val="00161205"/>
    <w:rsid w:val="0016168D"/>
    <w:rsid w:val="00161773"/>
    <w:rsid w:val="00164CA1"/>
    <w:rsid w:val="00165484"/>
    <w:rsid w:val="00165C92"/>
    <w:rsid w:val="0016602B"/>
    <w:rsid w:val="00167ECD"/>
    <w:rsid w:val="001705F4"/>
    <w:rsid w:val="00170865"/>
    <w:rsid w:val="00171F33"/>
    <w:rsid w:val="001727AB"/>
    <w:rsid w:val="00173CF7"/>
    <w:rsid w:val="001763BB"/>
    <w:rsid w:val="00176956"/>
    <w:rsid w:val="00177F64"/>
    <w:rsid w:val="001807A8"/>
    <w:rsid w:val="001812AE"/>
    <w:rsid w:val="00182D4C"/>
    <w:rsid w:val="00184BD9"/>
    <w:rsid w:val="00185184"/>
    <w:rsid w:val="001865E8"/>
    <w:rsid w:val="001875CC"/>
    <w:rsid w:val="00187AC2"/>
    <w:rsid w:val="00187DCF"/>
    <w:rsid w:val="00190FBA"/>
    <w:rsid w:val="00192B66"/>
    <w:rsid w:val="0019405A"/>
    <w:rsid w:val="00195CA9"/>
    <w:rsid w:val="00197D5A"/>
    <w:rsid w:val="001A1AA6"/>
    <w:rsid w:val="001A29EC"/>
    <w:rsid w:val="001A2ECC"/>
    <w:rsid w:val="001A392F"/>
    <w:rsid w:val="001A404C"/>
    <w:rsid w:val="001A5EB2"/>
    <w:rsid w:val="001A6A43"/>
    <w:rsid w:val="001A70DD"/>
    <w:rsid w:val="001B09FF"/>
    <w:rsid w:val="001B1336"/>
    <w:rsid w:val="001B15C0"/>
    <w:rsid w:val="001B1672"/>
    <w:rsid w:val="001B254F"/>
    <w:rsid w:val="001B36CF"/>
    <w:rsid w:val="001B7FB5"/>
    <w:rsid w:val="001C00B0"/>
    <w:rsid w:val="001C3890"/>
    <w:rsid w:val="001C410A"/>
    <w:rsid w:val="001C4B80"/>
    <w:rsid w:val="001C5530"/>
    <w:rsid w:val="001C5CEF"/>
    <w:rsid w:val="001C5F72"/>
    <w:rsid w:val="001C6E94"/>
    <w:rsid w:val="001D025C"/>
    <w:rsid w:val="001D08AA"/>
    <w:rsid w:val="001D3A43"/>
    <w:rsid w:val="001D3DA0"/>
    <w:rsid w:val="001D468F"/>
    <w:rsid w:val="001D648B"/>
    <w:rsid w:val="001D729F"/>
    <w:rsid w:val="001D79EB"/>
    <w:rsid w:val="001E1970"/>
    <w:rsid w:val="001E1E8D"/>
    <w:rsid w:val="001E3709"/>
    <w:rsid w:val="001E4A20"/>
    <w:rsid w:val="001E4AEB"/>
    <w:rsid w:val="001E5310"/>
    <w:rsid w:val="001E5BE9"/>
    <w:rsid w:val="001E7009"/>
    <w:rsid w:val="001F1DF2"/>
    <w:rsid w:val="001F2C30"/>
    <w:rsid w:val="001F4387"/>
    <w:rsid w:val="001F45ED"/>
    <w:rsid w:val="001F5617"/>
    <w:rsid w:val="001F5676"/>
    <w:rsid w:val="001F62BF"/>
    <w:rsid w:val="001F7E86"/>
    <w:rsid w:val="002041EA"/>
    <w:rsid w:val="00204913"/>
    <w:rsid w:val="00204AF8"/>
    <w:rsid w:val="00205C49"/>
    <w:rsid w:val="0021088C"/>
    <w:rsid w:val="002109E9"/>
    <w:rsid w:val="00211737"/>
    <w:rsid w:val="00212537"/>
    <w:rsid w:val="002125AF"/>
    <w:rsid w:val="00212B0A"/>
    <w:rsid w:val="00212C10"/>
    <w:rsid w:val="00216B06"/>
    <w:rsid w:val="00217805"/>
    <w:rsid w:val="00217956"/>
    <w:rsid w:val="00217E1B"/>
    <w:rsid w:val="00223636"/>
    <w:rsid w:val="002250D2"/>
    <w:rsid w:val="002256A2"/>
    <w:rsid w:val="00225F8F"/>
    <w:rsid w:val="00226AE8"/>
    <w:rsid w:val="002317FE"/>
    <w:rsid w:val="00235E5F"/>
    <w:rsid w:val="00236308"/>
    <w:rsid w:val="0023643F"/>
    <w:rsid w:val="00240CA0"/>
    <w:rsid w:val="002420FC"/>
    <w:rsid w:val="002422CA"/>
    <w:rsid w:val="00244100"/>
    <w:rsid w:val="00245D3D"/>
    <w:rsid w:val="00246400"/>
    <w:rsid w:val="00247DD3"/>
    <w:rsid w:val="00250EE0"/>
    <w:rsid w:val="00251D30"/>
    <w:rsid w:val="00252348"/>
    <w:rsid w:val="0025501D"/>
    <w:rsid w:val="00256193"/>
    <w:rsid w:val="00256CE0"/>
    <w:rsid w:val="002579DE"/>
    <w:rsid w:val="002601DB"/>
    <w:rsid w:val="0026069A"/>
    <w:rsid w:val="00260AE7"/>
    <w:rsid w:val="0026195A"/>
    <w:rsid w:val="002637A5"/>
    <w:rsid w:val="00263C34"/>
    <w:rsid w:val="00263E32"/>
    <w:rsid w:val="00264C82"/>
    <w:rsid w:val="00265366"/>
    <w:rsid w:val="00266F9F"/>
    <w:rsid w:val="00272172"/>
    <w:rsid w:val="00273A20"/>
    <w:rsid w:val="00273ECB"/>
    <w:rsid w:val="0027695F"/>
    <w:rsid w:val="00276F0B"/>
    <w:rsid w:val="00280388"/>
    <w:rsid w:val="0028186A"/>
    <w:rsid w:val="002820A8"/>
    <w:rsid w:val="0028247F"/>
    <w:rsid w:val="00282C73"/>
    <w:rsid w:val="00284C77"/>
    <w:rsid w:val="00284DBE"/>
    <w:rsid w:val="002852D9"/>
    <w:rsid w:val="002864A6"/>
    <w:rsid w:val="0028674A"/>
    <w:rsid w:val="0028692C"/>
    <w:rsid w:val="00287854"/>
    <w:rsid w:val="00290BFA"/>
    <w:rsid w:val="00291438"/>
    <w:rsid w:val="002925DD"/>
    <w:rsid w:val="0029343C"/>
    <w:rsid w:val="00293C66"/>
    <w:rsid w:val="002975F2"/>
    <w:rsid w:val="002976D9"/>
    <w:rsid w:val="00297DCE"/>
    <w:rsid w:val="00297F92"/>
    <w:rsid w:val="002A024F"/>
    <w:rsid w:val="002A0B63"/>
    <w:rsid w:val="002A171E"/>
    <w:rsid w:val="002A1AD1"/>
    <w:rsid w:val="002A4AC9"/>
    <w:rsid w:val="002A52B8"/>
    <w:rsid w:val="002A6499"/>
    <w:rsid w:val="002A7214"/>
    <w:rsid w:val="002A7459"/>
    <w:rsid w:val="002B035E"/>
    <w:rsid w:val="002B0CC0"/>
    <w:rsid w:val="002B1025"/>
    <w:rsid w:val="002B40E1"/>
    <w:rsid w:val="002B6795"/>
    <w:rsid w:val="002C0DC3"/>
    <w:rsid w:val="002C2193"/>
    <w:rsid w:val="002C3153"/>
    <w:rsid w:val="002C4315"/>
    <w:rsid w:val="002C4C5C"/>
    <w:rsid w:val="002C4F01"/>
    <w:rsid w:val="002C6D61"/>
    <w:rsid w:val="002C6E76"/>
    <w:rsid w:val="002D0B73"/>
    <w:rsid w:val="002D0E87"/>
    <w:rsid w:val="002D1DBC"/>
    <w:rsid w:val="002D213D"/>
    <w:rsid w:val="002D2A69"/>
    <w:rsid w:val="002D3D65"/>
    <w:rsid w:val="002D50C6"/>
    <w:rsid w:val="002D79C2"/>
    <w:rsid w:val="002D7E6D"/>
    <w:rsid w:val="002E13F4"/>
    <w:rsid w:val="002E161F"/>
    <w:rsid w:val="002E25A7"/>
    <w:rsid w:val="002E4FE2"/>
    <w:rsid w:val="002E6445"/>
    <w:rsid w:val="002E728E"/>
    <w:rsid w:val="002E7A07"/>
    <w:rsid w:val="002E7E09"/>
    <w:rsid w:val="002F2A9E"/>
    <w:rsid w:val="002F3242"/>
    <w:rsid w:val="002F48F8"/>
    <w:rsid w:val="002F4F6A"/>
    <w:rsid w:val="002F6505"/>
    <w:rsid w:val="002F6BA8"/>
    <w:rsid w:val="002F7BF8"/>
    <w:rsid w:val="00300C2F"/>
    <w:rsid w:val="00302689"/>
    <w:rsid w:val="00302988"/>
    <w:rsid w:val="00302ACB"/>
    <w:rsid w:val="00302B8E"/>
    <w:rsid w:val="00303DEE"/>
    <w:rsid w:val="0030457A"/>
    <w:rsid w:val="00307317"/>
    <w:rsid w:val="00311BD0"/>
    <w:rsid w:val="00311F3F"/>
    <w:rsid w:val="00312757"/>
    <w:rsid w:val="00313567"/>
    <w:rsid w:val="00313991"/>
    <w:rsid w:val="00314C4E"/>
    <w:rsid w:val="00317381"/>
    <w:rsid w:val="00317E29"/>
    <w:rsid w:val="00320A70"/>
    <w:rsid w:val="00321067"/>
    <w:rsid w:val="00321CD9"/>
    <w:rsid w:val="00322033"/>
    <w:rsid w:val="0032257C"/>
    <w:rsid w:val="003226F4"/>
    <w:rsid w:val="003228C7"/>
    <w:rsid w:val="00322C3A"/>
    <w:rsid w:val="00323174"/>
    <w:rsid w:val="0032513E"/>
    <w:rsid w:val="00327AAA"/>
    <w:rsid w:val="00330E84"/>
    <w:rsid w:val="0033283F"/>
    <w:rsid w:val="00332D9B"/>
    <w:rsid w:val="003341C8"/>
    <w:rsid w:val="00335873"/>
    <w:rsid w:val="00336142"/>
    <w:rsid w:val="00336E6D"/>
    <w:rsid w:val="003404AD"/>
    <w:rsid w:val="00341084"/>
    <w:rsid w:val="003468DA"/>
    <w:rsid w:val="003470BE"/>
    <w:rsid w:val="0034788A"/>
    <w:rsid w:val="00347F4A"/>
    <w:rsid w:val="0035262A"/>
    <w:rsid w:val="003552B6"/>
    <w:rsid w:val="00355429"/>
    <w:rsid w:val="0035542E"/>
    <w:rsid w:val="003602DC"/>
    <w:rsid w:val="00360DB8"/>
    <w:rsid w:val="00364263"/>
    <w:rsid w:val="00364D9A"/>
    <w:rsid w:val="003703E2"/>
    <w:rsid w:val="00371639"/>
    <w:rsid w:val="00373A08"/>
    <w:rsid w:val="00373AB5"/>
    <w:rsid w:val="00373CBC"/>
    <w:rsid w:val="00377C14"/>
    <w:rsid w:val="00380CEF"/>
    <w:rsid w:val="00380DFA"/>
    <w:rsid w:val="0038247D"/>
    <w:rsid w:val="00383CD5"/>
    <w:rsid w:val="00384A83"/>
    <w:rsid w:val="00385B4A"/>
    <w:rsid w:val="00387AE8"/>
    <w:rsid w:val="0039132A"/>
    <w:rsid w:val="00392AFB"/>
    <w:rsid w:val="00393020"/>
    <w:rsid w:val="00393145"/>
    <w:rsid w:val="0039381B"/>
    <w:rsid w:val="00393EEB"/>
    <w:rsid w:val="00394DFA"/>
    <w:rsid w:val="00397B5B"/>
    <w:rsid w:val="00397C63"/>
    <w:rsid w:val="003A2EDA"/>
    <w:rsid w:val="003A3533"/>
    <w:rsid w:val="003A3B41"/>
    <w:rsid w:val="003A4C31"/>
    <w:rsid w:val="003A56B5"/>
    <w:rsid w:val="003A6049"/>
    <w:rsid w:val="003A68E4"/>
    <w:rsid w:val="003A75E4"/>
    <w:rsid w:val="003A76C6"/>
    <w:rsid w:val="003A7E5D"/>
    <w:rsid w:val="003B4556"/>
    <w:rsid w:val="003B5B81"/>
    <w:rsid w:val="003C0B8C"/>
    <w:rsid w:val="003C131C"/>
    <w:rsid w:val="003C1702"/>
    <w:rsid w:val="003C17CC"/>
    <w:rsid w:val="003C434A"/>
    <w:rsid w:val="003C7BAE"/>
    <w:rsid w:val="003D01DA"/>
    <w:rsid w:val="003D145C"/>
    <w:rsid w:val="003D2124"/>
    <w:rsid w:val="003D2CA6"/>
    <w:rsid w:val="003D3998"/>
    <w:rsid w:val="003D58BC"/>
    <w:rsid w:val="003D5D47"/>
    <w:rsid w:val="003D62AD"/>
    <w:rsid w:val="003D62C6"/>
    <w:rsid w:val="003D6F5F"/>
    <w:rsid w:val="003D77BD"/>
    <w:rsid w:val="003E0384"/>
    <w:rsid w:val="003E04E7"/>
    <w:rsid w:val="003E057B"/>
    <w:rsid w:val="003E08BE"/>
    <w:rsid w:val="003E15A3"/>
    <w:rsid w:val="003E34A4"/>
    <w:rsid w:val="003E48ED"/>
    <w:rsid w:val="003E548C"/>
    <w:rsid w:val="003E5C72"/>
    <w:rsid w:val="003E64E6"/>
    <w:rsid w:val="003E66A9"/>
    <w:rsid w:val="003E6700"/>
    <w:rsid w:val="003E7D6B"/>
    <w:rsid w:val="003F0383"/>
    <w:rsid w:val="003F3015"/>
    <w:rsid w:val="003F356D"/>
    <w:rsid w:val="003F3D56"/>
    <w:rsid w:val="003F465D"/>
    <w:rsid w:val="003F697E"/>
    <w:rsid w:val="003F75BB"/>
    <w:rsid w:val="004001FC"/>
    <w:rsid w:val="00400C3E"/>
    <w:rsid w:val="00400F09"/>
    <w:rsid w:val="00401794"/>
    <w:rsid w:val="00401984"/>
    <w:rsid w:val="004027C4"/>
    <w:rsid w:val="004028E1"/>
    <w:rsid w:val="004031AD"/>
    <w:rsid w:val="00404B37"/>
    <w:rsid w:val="00404B3D"/>
    <w:rsid w:val="00406907"/>
    <w:rsid w:val="00407987"/>
    <w:rsid w:val="00411CE3"/>
    <w:rsid w:val="0041273B"/>
    <w:rsid w:val="00412A86"/>
    <w:rsid w:val="004136A9"/>
    <w:rsid w:val="00415908"/>
    <w:rsid w:val="004167A2"/>
    <w:rsid w:val="00417152"/>
    <w:rsid w:val="004231BF"/>
    <w:rsid w:val="00424003"/>
    <w:rsid w:val="00424035"/>
    <w:rsid w:val="00424FB1"/>
    <w:rsid w:val="00435784"/>
    <w:rsid w:val="00435F66"/>
    <w:rsid w:val="00436A88"/>
    <w:rsid w:val="0044161F"/>
    <w:rsid w:val="00441B1E"/>
    <w:rsid w:val="00441E16"/>
    <w:rsid w:val="00441EE3"/>
    <w:rsid w:val="00442EA1"/>
    <w:rsid w:val="00443512"/>
    <w:rsid w:val="00444366"/>
    <w:rsid w:val="00445662"/>
    <w:rsid w:val="004503CD"/>
    <w:rsid w:val="00452238"/>
    <w:rsid w:val="004522B6"/>
    <w:rsid w:val="00452351"/>
    <w:rsid w:val="00452932"/>
    <w:rsid w:val="00454016"/>
    <w:rsid w:val="00454668"/>
    <w:rsid w:val="00454D53"/>
    <w:rsid w:val="00456122"/>
    <w:rsid w:val="004625C4"/>
    <w:rsid w:val="00463223"/>
    <w:rsid w:val="004641B7"/>
    <w:rsid w:val="00466672"/>
    <w:rsid w:val="0047017C"/>
    <w:rsid w:val="0047074E"/>
    <w:rsid w:val="0047080C"/>
    <w:rsid w:val="00472795"/>
    <w:rsid w:val="00472D15"/>
    <w:rsid w:val="00473609"/>
    <w:rsid w:val="004750DF"/>
    <w:rsid w:val="00475151"/>
    <w:rsid w:val="004754F5"/>
    <w:rsid w:val="0047587A"/>
    <w:rsid w:val="00475BEF"/>
    <w:rsid w:val="004771E9"/>
    <w:rsid w:val="0048099E"/>
    <w:rsid w:val="00480DCC"/>
    <w:rsid w:val="00481D07"/>
    <w:rsid w:val="0048263A"/>
    <w:rsid w:val="00482745"/>
    <w:rsid w:val="00484E2C"/>
    <w:rsid w:val="004869E0"/>
    <w:rsid w:val="00486AE3"/>
    <w:rsid w:val="00486E95"/>
    <w:rsid w:val="00491BEA"/>
    <w:rsid w:val="00491D49"/>
    <w:rsid w:val="00494B70"/>
    <w:rsid w:val="004953E7"/>
    <w:rsid w:val="00497A4B"/>
    <w:rsid w:val="004A0332"/>
    <w:rsid w:val="004A0382"/>
    <w:rsid w:val="004A1242"/>
    <w:rsid w:val="004A1A30"/>
    <w:rsid w:val="004A201F"/>
    <w:rsid w:val="004A356C"/>
    <w:rsid w:val="004A3708"/>
    <w:rsid w:val="004A4A45"/>
    <w:rsid w:val="004A54FF"/>
    <w:rsid w:val="004A746C"/>
    <w:rsid w:val="004A75D4"/>
    <w:rsid w:val="004B00CD"/>
    <w:rsid w:val="004B06BC"/>
    <w:rsid w:val="004B080B"/>
    <w:rsid w:val="004B0B2C"/>
    <w:rsid w:val="004B2386"/>
    <w:rsid w:val="004B34EF"/>
    <w:rsid w:val="004B44D7"/>
    <w:rsid w:val="004B5099"/>
    <w:rsid w:val="004B50F2"/>
    <w:rsid w:val="004B5393"/>
    <w:rsid w:val="004B55AE"/>
    <w:rsid w:val="004B62E7"/>
    <w:rsid w:val="004B6A2A"/>
    <w:rsid w:val="004B6AFF"/>
    <w:rsid w:val="004C129A"/>
    <w:rsid w:val="004C1478"/>
    <w:rsid w:val="004C1C8A"/>
    <w:rsid w:val="004C3306"/>
    <w:rsid w:val="004C404C"/>
    <w:rsid w:val="004C5D5D"/>
    <w:rsid w:val="004C6551"/>
    <w:rsid w:val="004C6CD6"/>
    <w:rsid w:val="004D2526"/>
    <w:rsid w:val="004D6351"/>
    <w:rsid w:val="004D71F6"/>
    <w:rsid w:val="004D72D9"/>
    <w:rsid w:val="004E0691"/>
    <w:rsid w:val="004E09BF"/>
    <w:rsid w:val="004E1C2E"/>
    <w:rsid w:val="004E315E"/>
    <w:rsid w:val="004E47E4"/>
    <w:rsid w:val="004E6D2A"/>
    <w:rsid w:val="004F0A9D"/>
    <w:rsid w:val="004F10A2"/>
    <w:rsid w:val="004F33CB"/>
    <w:rsid w:val="004F5CCA"/>
    <w:rsid w:val="004F71DB"/>
    <w:rsid w:val="004F7ABF"/>
    <w:rsid w:val="004F7F67"/>
    <w:rsid w:val="0050001F"/>
    <w:rsid w:val="00501E7A"/>
    <w:rsid w:val="0050213B"/>
    <w:rsid w:val="0050224C"/>
    <w:rsid w:val="00507119"/>
    <w:rsid w:val="00507488"/>
    <w:rsid w:val="00511503"/>
    <w:rsid w:val="00511E9E"/>
    <w:rsid w:val="00514B76"/>
    <w:rsid w:val="005154A8"/>
    <w:rsid w:val="00516B20"/>
    <w:rsid w:val="00517C4C"/>
    <w:rsid w:val="00522E54"/>
    <w:rsid w:val="005233AD"/>
    <w:rsid w:val="00524A16"/>
    <w:rsid w:val="00524F68"/>
    <w:rsid w:val="00525B95"/>
    <w:rsid w:val="005260E3"/>
    <w:rsid w:val="00527751"/>
    <w:rsid w:val="0053000C"/>
    <w:rsid w:val="005304F3"/>
    <w:rsid w:val="005308CE"/>
    <w:rsid w:val="00530B53"/>
    <w:rsid w:val="00533B77"/>
    <w:rsid w:val="00533C02"/>
    <w:rsid w:val="00533D11"/>
    <w:rsid w:val="00534A96"/>
    <w:rsid w:val="00536C19"/>
    <w:rsid w:val="00540566"/>
    <w:rsid w:val="005405AF"/>
    <w:rsid w:val="00540D74"/>
    <w:rsid w:val="0054340A"/>
    <w:rsid w:val="00543EE3"/>
    <w:rsid w:val="00543F46"/>
    <w:rsid w:val="00545C2A"/>
    <w:rsid w:val="00547334"/>
    <w:rsid w:val="00550559"/>
    <w:rsid w:val="00551494"/>
    <w:rsid w:val="00552BC2"/>
    <w:rsid w:val="00553E72"/>
    <w:rsid w:val="005543B3"/>
    <w:rsid w:val="00555414"/>
    <w:rsid w:val="00556B7F"/>
    <w:rsid w:val="00557670"/>
    <w:rsid w:val="005603D7"/>
    <w:rsid w:val="005604E3"/>
    <w:rsid w:val="00561323"/>
    <w:rsid w:val="005646E1"/>
    <w:rsid w:val="00571856"/>
    <w:rsid w:val="00571D88"/>
    <w:rsid w:val="00571EA8"/>
    <w:rsid w:val="00572FF7"/>
    <w:rsid w:val="0057461D"/>
    <w:rsid w:val="00575605"/>
    <w:rsid w:val="00575615"/>
    <w:rsid w:val="005757E3"/>
    <w:rsid w:val="005760AA"/>
    <w:rsid w:val="00576B0E"/>
    <w:rsid w:val="0057717A"/>
    <w:rsid w:val="00577D0D"/>
    <w:rsid w:val="005816FC"/>
    <w:rsid w:val="00581745"/>
    <w:rsid w:val="00583FD4"/>
    <w:rsid w:val="00584964"/>
    <w:rsid w:val="00586556"/>
    <w:rsid w:val="005877E3"/>
    <w:rsid w:val="005907C6"/>
    <w:rsid w:val="00590BD0"/>
    <w:rsid w:val="005933BA"/>
    <w:rsid w:val="005939A6"/>
    <w:rsid w:val="00594174"/>
    <w:rsid w:val="005965A3"/>
    <w:rsid w:val="00596DF9"/>
    <w:rsid w:val="0059705D"/>
    <w:rsid w:val="00597187"/>
    <w:rsid w:val="005974FF"/>
    <w:rsid w:val="005A0176"/>
    <w:rsid w:val="005A397F"/>
    <w:rsid w:val="005A5DE3"/>
    <w:rsid w:val="005A6755"/>
    <w:rsid w:val="005A6BEB"/>
    <w:rsid w:val="005B05E8"/>
    <w:rsid w:val="005B1CEF"/>
    <w:rsid w:val="005B2DE0"/>
    <w:rsid w:val="005B2F3B"/>
    <w:rsid w:val="005B3D8D"/>
    <w:rsid w:val="005B6801"/>
    <w:rsid w:val="005B6A19"/>
    <w:rsid w:val="005B7A38"/>
    <w:rsid w:val="005C0B21"/>
    <w:rsid w:val="005C10E2"/>
    <w:rsid w:val="005C120C"/>
    <w:rsid w:val="005C2323"/>
    <w:rsid w:val="005C271F"/>
    <w:rsid w:val="005C4C70"/>
    <w:rsid w:val="005C581E"/>
    <w:rsid w:val="005C682A"/>
    <w:rsid w:val="005C7792"/>
    <w:rsid w:val="005D189D"/>
    <w:rsid w:val="005D2EE5"/>
    <w:rsid w:val="005D2FA5"/>
    <w:rsid w:val="005D3376"/>
    <w:rsid w:val="005D5436"/>
    <w:rsid w:val="005D64E8"/>
    <w:rsid w:val="005D67F9"/>
    <w:rsid w:val="005D7D58"/>
    <w:rsid w:val="005E012C"/>
    <w:rsid w:val="005E0FE4"/>
    <w:rsid w:val="005E12B5"/>
    <w:rsid w:val="005E14DC"/>
    <w:rsid w:val="005E1D4B"/>
    <w:rsid w:val="005E201F"/>
    <w:rsid w:val="005E2E1C"/>
    <w:rsid w:val="005E3477"/>
    <w:rsid w:val="005E443E"/>
    <w:rsid w:val="005E623B"/>
    <w:rsid w:val="005E73C5"/>
    <w:rsid w:val="005E7548"/>
    <w:rsid w:val="005E7A13"/>
    <w:rsid w:val="005F033A"/>
    <w:rsid w:val="005F2844"/>
    <w:rsid w:val="005F5B8E"/>
    <w:rsid w:val="005F5BAA"/>
    <w:rsid w:val="005F64E4"/>
    <w:rsid w:val="005F7ACF"/>
    <w:rsid w:val="005F7FC5"/>
    <w:rsid w:val="0060110B"/>
    <w:rsid w:val="006012E3"/>
    <w:rsid w:val="00601DC7"/>
    <w:rsid w:val="00602783"/>
    <w:rsid w:val="00602BFC"/>
    <w:rsid w:val="0060325F"/>
    <w:rsid w:val="00605DC0"/>
    <w:rsid w:val="00606C6A"/>
    <w:rsid w:val="00606F00"/>
    <w:rsid w:val="00610FA5"/>
    <w:rsid w:val="0061166C"/>
    <w:rsid w:val="00612687"/>
    <w:rsid w:val="006134C1"/>
    <w:rsid w:val="0061366F"/>
    <w:rsid w:val="00614CCD"/>
    <w:rsid w:val="0061681C"/>
    <w:rsid w:val="0062007A"/>
    <w:rsid w:val="00623691"/>
    <w:rsid w:val="00623E60"/>
    <w:rsid w:val="00625164"/>
    <w:rsid w:val="00626307"/>
    <w:rsid w:val="0062634E"/>
    <w:rsid w:val="0062662B"/>
    <w:rsid w:val="0062685B"/>
    <w:rsid w:val="00626F2B"/>
    <w:rsid w:val="00631F03"/>
    <w:rsid w:val="006320CC"/>
    <w:rsid w:val="00632182"/>
    <w:rsid w:val="00633D23"/>
    <w:rsid w:val="0063423B"/>
    <w:rsid w:val="00635F5C"/>
    <w:rsid w:val="006360BB"/>
    <w:rsid w:val="00637119"/>
    <w:rsid w:val="00640E6D"/>
    <w:rsid w:val="006412D8"/>
    <w:rsid w:val="0064408C"/>
    <w:rsid w:val="0064434A"/>
    <w:rsid w:val="00644A46"/>
    <w:rsid w:val="0065029B"/>
    <w:rsid w:val="006525B3"/>
    <w:rsid w:val="00652E6F"/>
    <w:rsid w:val="00653620"/>
    <w:rsid w:val="00655254"/>
    <w:rsid w:val="006552AD"/>
    <w:rsid w:val="006562A0"/>
    <w:rsid w:val="00656479"/>
    <w:rsid w:val="0065780F"/>
    <w:rsid w:val="00660296"/>
    <w:rsid w:val="00662E1B"/>
    <w:rsid w:val="00663E50"/>
    <w:rsid w:val="00664999"/>
    <w:rsid w:val="00666CC8"/>
    <w:rsid w:val="00667EE8"/>
    <w:rsid w:val="006703E2"/>
    <w:rsid w:val="00670B38"/>
    <w:rsid w:val="00671591"/>
    <w:rsid w:val="00672401"/>
    <w:rsid w:val="00675F68"/>
    <w:rsid w:val="006804C6"/>
    <w:rsid w:val="00680A9E"/>
    <w:rsid w:val="00681789"/>
    <w:rsid w:val="006827EF"/>
    <w:rsid w:val="00683394"/>
    <w:rsid w:val="00684334"/>
    <w:rsid w:val="00685706"/>
    <w:rsid w:val="00685F8F"/>
    <w:rsid w:val="006867C0"/>
    <w:rsid w:val="00690CCE"/>
    <w:rsid w:val="006912FE"/>
    <w:rsid w:val="00692F45"/>
    <w:rsid w:val="0069412C"/>
    <w:rsid w:val="0069560F"/>
    <w:rsid w:val="00695F80"/>
    <w:rsid w:val="006960D3"/>
    <w:rsid w:val="006966AB"/>
    <w:rsid w:val="00697C4C"/>
    <w:rsid w:val="006A12ED"/>
    <w:rsid w:val="006A1D8C"/>
    <w:rsid w:val="006A430A"/>
    <w:rsid w:val="006A49CD"/>
    <w:rsid w:val="006A520A"/>
    <w:rsid w:val="006A59C5"/>
    <w:rsid w:val="006A5FC1"/>
    <w:rsid w:val="006B10A5"/>
    <w:rsid w:val="006B14BC"/>
    <w:rsid w:val="006B1781"/>
    <w:rsid w:val="006B27B3"/>
    <w:rsid w:val="006B2B39"/>
    <w:rsid w:val="006B6B54"/>
    <w:rsid w:val="006B7EE7"/>
    <w:rsid w:val="006C1D1D"/>
    <w:rsid w:val="006C40AE"/>
    <w:rsid w:val="006C41CD"/>
    <w:rsid w:val="006C5317"/>
    <w:rsid w:val="006C536C"/>
    <w:rsid w:val="006C6A78"/>
    <w:rsid w:val="006C7689"/>
    <w:rsid w:val="006C7719"/>
    <w:rsid w:val="006D0E33"/>
    <w:rsid w:val="006D2E27"/>
    <w:rsid w:val="006D31AE"/>
    <w:rsid w:val="006D4A83"/>
    <w:rsid w:val="006D5D7C"/>
    <w:rsid w:val="006E043A"/>
    <w:rsid w:val="006E0755"/>
    <w:rsid w:val="006E2246"/>
    <w:rsid w:val="006E2411"/>
    <w:rsid w:val="006E316B"/>
    <w:rsid w:val="006E3351"/>
    <w:rsid w:val="006E4860"/>
    <w:rsid w:val="006E4A35"/>
    <w:rsid w:val="006E5EBD"/>
    <w:rsid w:val="006E670F"/>
    <w:rsid w:val="006F19C7"/>
    <w:rsid w:val="006F1F2A"/>
    <w:rsid w:val="006F22EA"/>
    <w:rsid w:val="006F2ECF"/>
    <w:rsid w:val="006F3C3E"/>
    <w:rsid w:val="006F56E9"/>
    <w:rsid w:val="006F5D3D"/>
    <w:rsid w:val="006F61AD"/>
    <w:rsid w:val="006F64B1"/>
    <w:rsid w:val="00701D9D"/>
    <w:rsid w:val="00701FEF"/>
    <w:rsid w:val="00704941"/>
    <w:rsid w:val="00705365"/>
    <w:rsid w:val="00706E8D"/>
    <w:rsid w:val="007071B8"/>
    <w:rsid w:val="00710C3A"/>
    <w:rsid w:val="00711601"/>
    <w:rsid w:val="00711C02"/>
    <w:rsid w:val="00712130"/>
    <w:rsid w:val="00712F1E"/>
    <w:rsid w:val="007141F6"/>
    <w:rsid w:val="00715DF3"/>
    <w:rsid w:val="0071690F"/>
    <w:rsid w:val="00716CDD"/>
    <w:rsid w:val="007173F2"/>
    <w:rsid w:val="0072284E"/>
    <w:rsid w:val="00723157"/>
    <w:rsid w:val="0072354D"/>
    <w:rsid w:val="0072494D"/>
    <w:rsid w:val="00724C88"/>
    <w:rsid w:val="00726299"/>
    <w:rsid w:val="00732C85"/>
    <w:rsid w:val="007339D0"/>
    <w:rsid w:val="00735559"/>
    <w:rsid w:val="00736C4C"/>
    <w:rsid w:val="007379D7"/>
    <w:rsid w:val="0074083B"/>
    <w:rsid w:val="00740F73"/>
    <w:rsid w:val="007412F4"/>
    <w:rsid w:val="0074131A"/>
    <w:rsid w:val="00742466"/>
    <w:rsid w:val="007428BF"/>
    <w:rsid w:val="00742D03"/>
    <w:rsid w:val="00743F08"/>
    <w:rsid w:val="007445CA"/>
    <w:rsid w:val="0074469C"/>
    <w:rsid w:val="0074550F"/>
    <w:rsid w:val="00745A38"/>
    <w:rsid w:val="00745E57"/>
    <w:rsid w:val="00746CB8"/>
    <w:rsid w:val="00746CF5"/>
    <w:rsid w:val="007478BC"/>
    <w:rsid w:val="00751C91"/>
    <w:rsid w:val="00751F23"/>
    <w:rsid w:val="00752331"/>
    <w:rsid w:val="00753DD3"/>
    <w:rsid w:val="0075441C"/>
    <w:rsid w:val="007549AB"/>
    <w:rsid w:val="007563AE"/>
    <w:rsid w:val="0075726F"/>
    <w:rsid w:val="00757F19"/>
    <w:rsid w:val="00760D56"/>
    <w:rsid w:val="0076151B"/>
    <w:rsid w:val="00762B21"/>
    <w:rsid w:val="00764626"/>
    <w:rsid w:val="00764773"/>
    <w:rsid w:val="00765593"/>
    <w:rsid w:val="007662F5"/>
    <w:rsid w:val="00767329"/>
    <w:rsid w:val="00770680"/>
    <w:rsid w:val="007713C5"/>
    <w:rsid w:val="007713C7"/>
    <w:rsid w:val="00772237"/>
    <w:rsid w:val="00772C03"/>
    <w:rsid w:val="00781C8E"/>
    <w:rsid w:val="00783757"/>
    <w:rsid w:val="00783BA8"/>
    <w:rsid w:val="00784EBF"/>
    <w:rsid w:val="00785799"/>
    <w:rsid w:val="00785896"/>
    <w:rsid w:val="00787C74"/>
    <w:rsid w:val="007913E0"/>
    <w:rsid w:val="007931F4"/>
    <w:rsid w:val="007943E6"/>
    <w:rsid w:val="00795930"/>
    <w:rsid w:val="00795EEF"/>
    <w:rsid w:val="00796342"/>
    <w:rsid w:val="00796D0E"/>
    <w:rsid w:val="0079793C"/>
    <w:rsid w:val="007A0B5D"/>
    <w:rsid w:val="007A2889"/>
    <w:rsid w:val="007A36C8"/>
    <w:rsid w:val="007A3D9B"/>
    <w:rsid w:val="007A3E63"/>
    <w:rsid w:val="007A6906"/>
    <w:rsid w:val="007A6C44"/>
    <w:rsid w:val="007B0109"/>
    <w:rsid w:val="007B0C9D"/>
    <w:rsid w:val="007B1A21"/>
    <w:rsid w:val="007B1B85"/>
    <w:rsid w:val="007B1C8A"/>
    <w:rsid w:val="007B20D1"/>
    <w:rsid w:val="007B266A"/>
    <w:rsid w:val="007B31EE"/>
    <w:rsid w:val="007B5588"/>
    <w:rsid w:val="007B7814"/>
    <w:rsid w:val="007B789F"/>
    <w:rsid w:val="007C1D1A"/>
    <w:rsid w:val="007C3ABC"/>
    <w:rsid w:val="007C5008"/>
    <w:rsid w:val="007C70FC"/>
    <w:rsid w:val="007D0F30"/>
    <w:rsid w:val="007D1035"/>
    <w:rsid w:val="007D1E98"/>
    <w:rsid w:val="007D221A"/>
    <w:rsid w:val="007D25E7"/>
    <w:rsid w:val="007D4CA6"/>
    <w:rsid w:val="007D54F2"/>
    <w:rsid w:val="007D5BE6"/>
    <w:rsid w:val="007D5EB3"/>
    <w:rsid w:val="007D7B5D"/>
    <w:rsid w:val="007E0630"/>
    <w:rsid w:val="007E7E10"/>
    <w:rsid w:val="007E7FF6"/>
    <w:rsid w:val="007F01D6"/>
    <w:rsid w:val="007F11C8"/>
    <w:rsid w:val="007F1972"/>
    <w:rsid w:val="007F2142"/>
    <w:rsid w:val="007F28C1"/>
    <w:rsid w:val="007F484E"/>
    <w:rsid w:val="007F5659"/>
    <w:rsid w:val="007F5994"/>
    <w:rsid w:val="007F5C61"/>
    <w:rsid w:val="007F75F9"/>
    <w:rsid w:val="008001F0"/>
    <w:rsid w:val="008010E7"/>
    <w:rsid w:val="00801D80"/>
    <w:rsid w:val="00802567"/>
    <w:rsid w:val="008029D4"/>
    <w:rsid w:val="008032F9"/>
    <w:rsid w:val="00804963"/>
    <w:rsid w:val="00805535"/>
    <w:rsid w:val="008078C0"/>
    <w:rsid w:val="00810302"/>
    <w:rsid w:val="00810A66"/>
    <w:rsid w:val="00811A0C"/>
    <w:rsid w:val="008136D3"/>
    <w:rsid w:val="00814FAF"/>
    <w:rsid w:val="0081561A"/>
    <w:rsid w:val="008162CA"/>
    <w:rsid w:val="00816C54"/>
    <w:rsid w:val="00817988"/>
    <w:rsid w:val="00817E7D"/>
    <w:rsid w:val="00817ECD"/>
    <w:rsid w:val="00822A89"/>
    <w:rsid w:val="00823AAA"/>
    <w:rsid w:val="00825BAC"/>
    <w:rsid w:val="00825CB1"/>
    <w:rsid w:val="008263E1"/>
    <w:rsid w:val="008327E6"/>
    <w:rsid w:val="00833BA7"/>
    <w:rsid w:val="0083670A"/>
    <w:rsid w:val="00836EF1"/>
    <w:rsid w:val="00840551"/>
    <w:rsid w:val="008425CF"/>
    <w:rsid w:val="00842886"/>
    <w:rsid w:val="00842EB7"/>
    <w:rsid w:val="00845ACD"/>
    <w:rsid w:val="008467CC"/>
    <w:rsid w:val="00846D89"/>
    <w:rsid w:val="00852A8D"/>
    <w:rsid w:val="0085374C"/>
    <w:rsid w:val="0085455A"/>
    <w:rsid w:val="008562A4"/>
    <w:rsid w:val="00857608"/>
    <w:rsid w:val="00857693"/>
    <w:rsid w:val="00860987"/>
    <w:rsid w:val="00862824"/>
    <w:rsid w:val="00865906"/>
    <w:rsid w:val="0087058B"/>
    <w:rsid w:val="00870EF6"/>
    <w:rsid w:val="00873E81"/>
    <w:rsid w:val="008745A9"/>
    <w:rsid w:val="00874798"/>
    <w:rsid w:val="0087480E"/>
    <w:rsid w:val="00874FA5"/>
    <w:rsid w:val="00876D96"/>
    <w:rsid w:val="008802A9"/>
    <w:rsid w:val="008808AE"/>
    <w:rsid w:val="00880D16"/>
    <w:rsid w:val="00883E65"/>
    <w:rsid w:val="00884A96"/>
    <w:rsid w:val="00884FD3"/>
    <w:rsid w:val="00885371"/>
    <w:rsid w:val="00885D34"/>
    <w:rsid w:val="00885EC8"/>
    <w:rsid w:val="00887089"/>
    <w:rsid w:val="00887580"/>
    <w:rsid w:val="00887972"/>
    <w:rsid w:val="008908B7"/>
    <w:rsid w:val="00890DDB"/>
    <w:rsid w:val="00895AAF"/>
    <w:rsid w:val="00896B59"/>
    <w:rsid w:val="008A05AF"/>
    <w:rsid w:val="008A17B5"/>
    <w:rsid w:val="008A2885"/>
    <w:rsid w:val="008A3FEA"/>
    <w:rsid w:val="008A6E07"/>
    <w:rsid w:val="008B03C9"/>
    <w:rsid w:val="008B0CCE"/>
    <w:rsid w:val="008B110E"/>
    <w:rsid w:val="008B122B"/>
    <w:rsid w:val="008B1479"/>
    <w:rsid w:val="008B3D73"/>
    <w:rsid w:val="008B4AE7"/>
    <w:rsid w:val="008B51EF"/>
    <w:rsid w:val="008B6B94"/>
    <w:rsid w:val="008B71BF"/>
    <w:rsid w:val="008C063C"/>
    <w:rsid w:val="008C0DAA"/>
    <w:rsid w:val="008C1783"/>
    <w:rsid w:val="008C1C3D"/>
    <w:rsid w:val="008C3F3C"/>
    <w:rsid w:val="008C54EC"/>
    <w:rsid w:val="008C63CA"/>
    <w:rsid w:val="008D19E0"/>
    <w:rsid w:val="008D2763"/>
    <w:rsid w:val="008D400F"/>
    <w:rsid w:val="008D54BF"/>
    <w:rsid w:val="008D5F93"/>
    <w:rsid w:val="008D7855"/>
    <w:rsid w:val="008E10E2"/>
    <w:rsid w:val="008E290E"/>
    <w:rsid w:val="008E36A2"/>
    <w:rsid w:val="008E3F09"/>
    <w:rsid w:val="008E4CC9"/>
    <w:rsid w:val="008E4D2D"/>
    <w:rsid w:val="008E639D"/>
    <w:rsid w:val="008F0294"/>
    <w:rsid w:val="008F0EEE"/>
    <w:rsid w:val="008F27D5"/>
    <w:rsid w:val="008F37C7"/>
    <w:rsid w:val="008F7CCC"/>
    <w:rsid w:val="00902A11"/>
    <w:rsid w:val="00902C3A"/>
    <w:rsid w:val="00904F9F"/>
    <w:rsid w:val="009070C0"/>
    <w:rsid w:val="009070D4"/>
    <w:rsid w:val="009070F4"/>
    <w:rsid w:val="009115B7"/>
    <w:rsid w:val="009120F1"/>
    <w:rsid w:val="0091414D"/>
    <w:rsid w:val="00915165"/>
    <w:rsid w:val="00915644"/>
    <w:rsid w:val="00921094"/>
    <w:rsid w:val="00921589"/>
    <w:rsid w:val="009218D9"/>
    <w:rsid w:val="00921CD1"/>
    <w:rsid w:val="009224B2"/>
    <w:rsid w:val="0092403E"/>
    <w:rsid w:val="00926FA8"/>
    <w:rsid w:val="00927DA4"/>
    <w:rsid w:val="00930695"/>
    <w:rsid w:val="0093138C"/>
    <w:rsid w:val="00931F94"/>
    <w:rsid w:val="009334A2"/>
    <w:rsid w:val="00933BB5"/>
    <w:rsid w:val="009341DE"/>
    <w:rsid w:val="009357E4"/>
    <w:rsid w:val="0093680C"/>
    <w:rsid w:val="00936AB1"/>
    <w:rsid w:val="009373CF"/>
    <w:rsid w:val="009469F0"/>
    <w:rsid w:val="00946D3F"/>
    <w:rsid w:val="00950797"/>
    <w:rsid w:val="00952C87"/>
    <w:rsid w:val="009539D0"/>
    <w:rsid w:val="00953AFC"/>
    <w:rsid w:val="00953C0C"/>
    <w:rsid w:val="00954504"/>
    <w:rsid w:val="00955DFA"/>
    <w:rsid w:val="00957364"/>
    <w:rsid w:val="009600D9"/>
    <w:rsid w:val="0096061B"/>
    <w:rsid w:val="009636B6"/>
    <w:rsid w:val="00964CE2"/>
    <w:rsid w:val="00966073"/>
    <w:rsid w:val="0096758C"/>
    <w:rsid w:val="00971A6E"/>
    <w:rsid w:val="00971EA0"/>
    <w:rsid w:val="00972A2F"/>
    <w:rsid w:val="009734D7"/>
    <w:rsid w:val="0097350F"/>
    <w:rsid w:val="00976499"/>
    <w:rsid w:val="00977571"/>
    <w:rsid w:val="009804D7"/>
    <w:rsid w:val="009808FC"/>
    <w:rsid w:val="00980F9A"/>
    <w:rsid w:val="00981A63"/>
    <w:rsid w:val="009833B9"/>
    <w:rsid w:val="009863D2"/>
    <w:rsid w:val="009902EC"/>
    <w:rsid w:val="0099175C"/>
    <w:rsid w:val="009926D0"/>
    <w:rsid w:val="0099296A"/>
    <w:rsid w:val="00992B7E"/>
    <w:rsid w:val="009930F2"/>
    <w:rsid w:val="00993462"/>
    <w:rsid w:val="00993806"/>
    <w:rsid w:val="00993A2E"/>
    <w:rsid w:val="009954AE"/>
    <w:rsid w:val="00995C9D"/>
    <w:rsid w:val="00996E7E"/>
    <w:rsid w:val="009A080B"/>
    <w:rsid w:val="009A115E"/>
    <w:rsid w:val="009A4A0B"/>
    <w:rsid w:val="009A5046"/>
    <w:rsid w:val="009A721F"/>
    <w:rsid w:val="009B34DB"/>
    <w:rsid w:val="009B4191"/>
    <w:rsid w:val="009B4709"/>
    <w:rsid w:val="009B5C67"/>
    <w:rsid w:val="009C0D69"/>
    <w:rsid w:val="009C2E63"/>
    <w:rsid w:val="009C5B82"/>
    <w:rsid w:val="009C5E9E"/>
    <w:rsid w:val="009C643E"/>
    <w:rsid w:val="009C7189"/>
    <w:rsid w:val="009D01ED"/>
    <w:rsid w:val="009D05E5"/>
    <w:rsid w:val="009D0756"/>
    <w:rsid w:val="009D52E7"/>
    <w:rsid w:val="009D57C4"/>
    <w:rsid w:val="009D584C"/>
    <w:rsid w:val="009D66DB"/>
    <w:rsid w:val="009D6E29"/>
    <w:rsid w:val="009E056B"/>
    <w:rsid w:val="009E0D62"/>
    <w:rsid w:val="009E0F99"/>
    <w:rsid w:val="009E1DFD"/>
    <w:rsid w:val="009E2DD6"/>
    <w:rsid w:val="009E3D6F"/>
    <w:rsid w:val="009E5BC5"/>
    <w:rsid w:val="009E760D"/>
    <w:rsid w:val="009F0697"/>
    <w:rsid w:val="009F10CE"/>
    <w:rsid w:val="009F1C2D"/>
    <w:rsid w:val="009F2E26"/>
    <w:rsid w:val="009F4D03"/>
    <w:rsid w:val="009F4DEF"/>
    <w:rsid w:val="009F4F16"/>
    <w:rsid w:val="009F5390"/>
    <w:rsid w:val="00A01BCE"/>
    <w:rsid w:val="00A02795"/>
    <w:rsid w:val="00A04E26"/>
    <w:rsid w:val="00A05F05"/>
    <w:rsid w:val="00A06FCC"/>
    <w:rsid w:val="00A1324A"/>
    <w:rsid w:val="00A138DA"/>
    <w:rsid w:val="00A1475A"/>
    <w:rsid w:val="00A149C6"/>
    <w:rsid w:val="00A14BBA"/>
    <w:rsid w:val="00A150A0"/>
    <w:rsid w:val="00A15AD0"/>
    <w:rsid w:val="00A17FE0"/>
    <w:rsid w:val="00A21B4C"/>
    <w:rsid w:val="00A22FD2"/>
    <w:rsid w:val="00A26E87"/>
    <w:rsid w:val="00A27CE0"/>
    <w:rsid w:val="00A3102D"/>
    <w:rsid w:val="00A31CE0"/>
    <w:rsid w:val="00A336B2"/>
    <w:rsid w:val="00A33C8E"/>
    <w:rsid w:val="00A341C6"/>
    <w:rsid w:val="00A36C97"/>
    <w:rsid w:val="00A36D13"/>
    <w:rsid w:val="00A40F2A"/>
    <w:rsid w:val="00A439E7"/>
    <w:rsid w:val="00A4410A"/>
    <w:rsid w:val="00A454A1"/>
    <w:rsid w:val="00A4681F"/>
    <w:rsid w:val="00A46904"/>
    <w:rsid w:val="00A47B54"/>
    <w:rsid w:val="00A509B6"/>
    <w:rsid w:val="00A51ECA"/>
    <w:rsid w:val="00A52615"/>
    <w:rsid w:val="00A53B53"/>
    <w:rsid w:val="00A5435D"/>
    <w:rsid w:val="00A544F0"/>
    <w:rsid w:val="00A551D2"/>
    <w:rsid w:val="00A5593A"/>
    <w:rsid w:val="00A55B74"/>
    <w:rsid w:val="00A562FE"/>
    <w:rsid w:val="00A6053F"/>
    <w:rsid w:val="00A6155A"/>
    <w:rsid w:val="00A617D3"/>
    <w:rsid w:val="00A636E8"/>
    <w:rsid w:val="00A6469F"/>
    <w:rsid w:val="00A65301"/>
    <w:rsid w:val="00A723FF"/>
    <w:rsid w:val="00A73352"/>
    <w:rsid w:val="00A75769"/>
    <w:rsid w:val="00A76164"/>
    <w:rsid w:val="00A76668"/>
    <w:rsid w:val="00A7679F"/>
    <w:rsid w:val="00A7752D"/>
    <w:rsid w:val="00A778A1"/>
    <w:rsid w:val="00A8042A"/>
    <w:rsid w:val="00A804FA"/>
    <w:rsid w:val="00A8082A"/>
    <w:rsid w:val="00A81139"/>
    <w:rsid w:val="00A814CA"/>
    <w:rsid w:val="00A829CC"/>
    <w:rsid w:val="00A8315D"/>
    <w:rsid w:val="00A837F8"/>
    <w:rsid w:val="00A83F2A"/>
    <w:rsid w:val="00A844B9"/>
    <w:rsid w:val="00A845B3"/>
    <w:rsid w:val="00A86031"/>
    <w:rsid w:val="00A902BD"/>
    <w:rsid w:val="00A91D6F"/>
    <w:rsid w:val="00A9326F"/>
    <w:rsid w:val="00A93A2A"/>
    <w:rsid w:val="00A93AEB"/>
    <w:rsid w:val="00A946BE"/>
    <w:rsid w:val="00A97792"/>
    <w:rsid w:val="00AA03CB"/>
    <w:rsid w:val="00AA248A"/>
    <w:rsid w:val="00AA2925"/>
    <w:rsid w:val="00AA68B1"/>
    <w:rsid w:val="00AB05FD"/>
    <w:rsid w:val="00AB0E9D"/>
    <w:rsid w:val="00AB0F3C"/>
    <w:rsid w:val="00AB173C"/>
    <w:rsid w:val="00AB1DD9"/>
    <w:rsid w:val="00AB2B55"/>
    <w:rsid w:val="00AB35FD"/>
    <w:rsid w:val="00AB38D0"/>
    <w:rsid w:val="00AB3ECE"/>
    <w:rsid w:val="00AB41BF"/>
    <w:rsid w:val="00AB4FED"/>
    <w:rsid w:val="00AB5801"/>
    <w:rsid w:val="00AB61EE"/>
    <w:rsid w:val="00AC009B"/>
    <w:rsid w:val="00AC3D88"/>
    <w:rsid w:val="00AC5018"/>
    <w:rsid w:val="00AC5508"/>
    <w:rsid w:val="00AC6476"/>
    <w:rsid w:val="00AC6D70"/>
    <w:rsid w:val="00AD0580"/>
    <w:rsid w:val="00AD15EB"/>
    <w:rsid w:val="00AD1ACB"/>
    <w:rsid w:val="00AD3669"/>
    <w:rsid w:val="00AD4E63"/>
    <w:rsid w:val="00AD532C"/>
    <w:rsid w:val="00AD7C20"/>
    <w:rsid w:val="00AE00C9"/>
    <w:rsid w:val="00AE1DC5"/>
    <w:rsid w:val="00AE2E7B"/>
    <w:rsid w:val="00AE3ABC"/>
    <w:rsid w:val="00AE4951"/>
    <w:rsid w:val="00AE49B5"/>
    <w:rsid w:val="00AE50BC"/>
    <w:rsid w:val="00AE544F"/>
    <w:rsid w:val="00AE7045"/>
    <w:rsid w:val="00AF0969"/>
    <w:rsid w:val="00AF2A3A"/>
    <w:rsid w:val="00AF2B4D"/>
    <w:rsid w:val="00AF3489"/>
    <w:rsid w:val="00AF478A"/>
    <w:rsid w:val="00AF4F52"/>
    <w:rsid w:val="00AF58F9"/>
    <w:rsid w:val="00AF59CA"/>
    <w:rsid w:val="00AF59DA"/>
    <w:rsid w:val="00AF7474"/>
    <w:rsid w:val="00AF785F"/>
    <w:rsid w:val="00B00A83"/>
    <w:rsid w:val="00B00BA6"/>
    <w:rsid w:val="00B01CCA"/>
    <w:rsid w:val="00B020BC"/>
    <w:rsid w:val="00B03B17"/>
    <w:rsid w:val="00B03FCA"/>
    <w:rsid w:val="00B040A9"/>
    <w:rsid w:val="00B04A19"/>
    <w:rsid w:val="00B052C6"/>
    <w:rsid w:val="00B067D1"/>
    <w:rsid w:val="00B06BC5"/>
    <w:rsid w:val="00B109E6"/>
    <w:rsid w:val="00B1191B"/>
    <w:rsid w:val="00B124C4"/>
    <w:rsid w:val="00B1278F"/>
    <w:rsid w:val="00B13D66"/>
    <w:rsid w:val="00B14DC6"/>
    <w:rsid w:val="00B1601F"/>
    <w:rsid w:val="00B174B5"/>
    <w:rsid w:val="00B20983"/>
    <w:rsid w:val="00B21805"/>
    <w:rsid w:val="00B22056"/>
    <w:rsid w:val="00B22FCA"/>
    <w:rsid w:val="00B2370F"/>
    <w:rsid w:val="00B24DF0"/>
    <w:rsid w:val="00B26C8F"/>
    <w:rsid w:val="00B27ED7"/>
    <w:rsid w:val="00B310DD"/>
    <w:rsid w:val="00B3124F"/>
    <w:rsid w:val="00B33DC9"/>
    <w:rsid w:val="00B354FA"/>
    <w:rsid w:val="00B35ACB"/>
    <w:rsid w:val="00B36EB0"/>
    <w:rsid w:val="00B37EF2"/>
    <w:rsid w:val="00B405AF"/>
    <w:rsid w:val="00B40630"/>
    <w:rsid w:val="00B4258F"/>
    <w:rsid w:val="00B42CDA"/>
    <w:rsid w:val="00B4322C"/>
    <w:rsid w:val="00B451C5"/>
    <w:rsid w:val="00B45C3A"/>
    <w:rsid w:val="00B45F3D"/>
    <w:rsid w:val="00B46861"/>
    <w:rsid w:val="00B470E6"/>
    <w:rsid w:val="00B471D7"/>
    <w:rsid w:val="00B4740C"/>
    <w:rsid w:val="00B47FB0"/>
    <w:rsid w:val="00B512AB"/>
    <w:rsid w:val="00B51721"/>
    <w:rsid w:val="00B5266D"/>
    <w:rsid w:val="00B53A3F"/>
    <w:rsid w:val="00B54C79"/>
    <w:rsid w:val="00B55846"/>
    <w:rsid w:val="00B55FB4"/>
    <w:rsid w:val="00B56A99"/>
    <w:rsid w:val="00B5746E"/>
    <w:rsid w:val="00B61438"/>
    <w:rsid w:val="00B633F5"/>
    <w:rsid w:val="00B647D3"/>
    <w:rsid w:val="00B7171E"/>
    <w:rsid w:val="00B71DCC"/>
    <w:rsid w:val="00B7267C"/>
    <w:rsid w:val="00B73FB9"/>
    <w:rsid w:val="00B749FF"/>
    <w:rsid w:val="00B768A1"/>
    <w:rsid w:val="00B76A53"/>
    <w:rsid w:val="00B7742D"/>
    <w:rsid w:val="00B80F45"/>
    <w:rsid w:val="00B85899"/>
    <w:rsid w:val="00B85957"/>
    <w:rsid w:val="00B85B7E"/>
    <w:rsid w:val="00B85EBD"/>
    <w:rsid w:val="00B92438"/>
    <w:rsid w:val="00B92D59"/>
    <w:rsid w:val="00B9330B"/>
    <w:rsid w:val="00B95A83"/>
    <w:rsid w:val="00B95E1F"/>
    <w:rsid w:val="00B965B3"/>
    <w:rsid w:val="00B97230"/>
    <w:rsid w:val="00B974CB"/>
    <w:rsid w:val="00B97508"/>
    <w:rsid w:val="00BA2CE2"/>
    <w:rsid w:val="00BA2F67"/>
    <w:rsid w:val="00BA355D"/>
    <w:rsid w:val="00BA434D"/>
    <w:rsid w:val="00BA475A"/>
    <w:rsid w:val="00BA4983"/>
    <w:rsid w:val="00BA5B8A"/>
    <w:rsid w:val="00BA606B"/>
    <w:rsid w:val="00BA725F"/>
    <w:rsid w:val="00BA79DD"/>
    <w:rsid w:val="00BB070E"/>
    <w:rsid w:val="00BB21CF"/>
    <w:rsid w:val="00BB2C5B"/>
    <w:rsid w:val="00BB600C"/>
    <w:rsid w:val="00BB6801"/>
    <w:rsid w:val="00BB6B12"/>
    <w:rsid w:val="00BC1A73"/>
    <w:rsid w:val="00BC1DB7"/>
    <w:rsid w:val="00BC44BA"/>
    <w:rsid w:val="00BC4B57"/>
    <w:rsid w:val="00BC4D3A"/>
    <w:rsid w:val="00BC5257"/>
    <w:rsid w:val="00BC5DBE"/>
    <w:rsid w:val="00BD09CA"/>
    <w:rsid w:val="00BD0A32"/>
    <w:rsid w:val="00BD19C5"/>
    <w:rsid w:val="00BD2579"/>
    <w:rsid w:val="00BD3281"/>
    <w:rsid w:val="00BD33D2"/>
    <w:rsid w:val="00BD3C68"/>
    <w:rsid w:val="00BD4ACE"/>
    <w:rsid w:val="00BD60D0"/>
    <w:rsid w:val="00BE006B"/>
    <w:rsid w:val="00BE59DB"/>
    <w:rsid w:val="00BE5A45"/>
    <w:rsid w:val="00BE6F81"/>
    <w:rsid w:val="00BE79D1"/>
    <w:rsid w:val="00BF25B0"/>
    <w:rsid w:val="00C00FCE"/>
    <w:rsid w:val="00C0160D"/>
    <w:rsid w:val="00C02A4C"/>
    <w:rsid w:val="00C0477B"/>
    <w:rsid w:val="00C04CD0"/>
    <w:rsid w:val="00C06355"/>
    <w:rsid w:val="00C07572"/>
    <w:rsid w:val="00C07C8D"/>
    <w:rsid w:val="00C10B4E"/>
    <w:rsid w:val="00C11B26"/>
    <w:rsid w:val="00C11E9C"/>
    <w:rsid w:val="00C12F3F"/>
    <w:rsid w:val="00C14028"/>
    <w:rsid w:val="00C15106"/>
    <w:rsid w:val="00C176D0"/>
    <w:rsid w:val="00C177E8"/>
    <w:rsid w:val="00C17E58"/>
    <w:rsid w:val="00C20348"/>
    <w:rsid w:val="00C209FF"/>
    <w:rsid w:val="00C22166"/>
    <w:rsid w:val="00C23EE2"/>
    <w:rsid w:val="00C3060B"/>
    <w:rsid w:val="00C30B1F"/>
    <w:rsid w:val="00C311FC"/>
    <w:rsid w:val="00C317E6"/>
    <w:rsid w:val="00C32086"/>
    <w:rsid w:val="00C32B21"/>
    <w:rsid w:val="00C344A2"/>
    <w:rsid w:val="00C34FF8"/>
    <w:rsid w:val="00C35FA1"/>
    <w:rsid w:val="00C36DE6"/>
    <w:rsid w:val="00C37421"/>
    <w:rsid w:val="00C400BC"/>
    <w:rsid w:val="00C406BC"/>
    <w:rsid w:val="00C40BED"/>
    <w:rsid w:val="00C410B8"/>
    <w:rsid w:val="00C42506"/>
    <w:rsid w:val="00C43AA7"/>
    <w:rsid w:val="00C45588"/>
    <w:rsid w:val="00C458B1"/>
    <w:rsid w:val="00C47740"/>
    <w:rsid w:val="00C50DFF"/>
    <w:rsid w:val="00C52207"/>
    <w:rsid w:val="00C5241C"/>
    <w:rsid w:val="00C5273F"/>
    <w:rsid w:val="00C52A25"/>
    <w:rsid w:val="00C557D7"/>
    <w:rsid w:val="00C566EE"/>
    <w:rsid w:val="00C5682C"/>
    <w:rsid w:val="00C568CA"/>
    <w:rsid w:val="00C56AAE"/>
    <w:rsid w:val="00C6076F"/>
    <w:rsid w:val="00C61FEE"/>
    <w:rsid w:val="00C62380"/>
    <w:rsid w:val="00C62D5C"/>
    <w:rsid w:val="00C63C02"/>
    <w:rsid w:val="00C66078"/>
    <w:rsid w:val="00C67EFA"/>
    <w:rsid w:val="00C7087B"/>
    <w:rsid w:val="00C71746"/>
    <w:rsid w:val="00C7297E"/>
    <w:rsid w:val="00C72E22"/>
    <w:rsid w:val="00C73503"/>
    <w:rsid w:val="00C7407C"/>
    <w:rsid w:val="00C778BC"/>
    <w:rsid w:val="00C81763"/>
    <w:rsid w:val="00C817BD"/>
    <w:rsid w:val="00C82ACD"/>
    <w:rsid w:val="00C844E3"/>
    <w:rsid w:val="00C845A8"/>
    <w:rsid w:val="00C85378"/>
    <w:rsid w:val="00C8537D"/>
    <w:rsid w:val="00C857A9"/>
    <w:rsid w:val="00C85FFC"/>
    <w:rsid w:val="00C86D01"/>
    <w:rsid w:val="00C91FAD"/>
    <w:rsid w:val="00C92060"/>
    <w:rsid w:val="00C92EE9"/>
    <w:rsid w:val="00C931BA"/>
    <w:rsid w:val="00C94187"/>
    <w:rsid w:val="00C95787"/>
    <w:rsid w:val="00C97283"/>
    <w:rsid w:val="00CA2096"/>
    <w:rsid w:val="00CA28B6"/>
    <w:rsid w:val="00CA38C0"/>
    <w:rsid w:val="00CA4A81"/>
    <w:rsid w:val="00CA53F2"/>
    <w:rsid w:val="00CA5BD5"/>
    <w:rsid w:val="00CA6341"/>
    <w:rsid w:val="00CA71CF"/>
    <w:rsid w:val="00CA7404"/>
    <w:rsid w:val="00CA7773"/>
    <w:rsid w:val="00CA7DE9"/>
    <w:rsid w:val="00CA7F58"/>
    <w:rsid w:val="00CB4928"/>
    <w:rsid w:val="00CB55F4"/>
    <w:rsid w:val="00CB5CD6"/>
    <w:rsid w:val="00CB6E87"/>
    <w:rsid w:val="00CC12AF"/>
    <w:rsid w:val="00CC1782"/>
    <w:rsid w:val="00CC23F7"/>
    <w:rsid w:val="00CC3E47"/>
    <w:rsid w:val="00CC4A5C"/>
    <w:rsid w:val="00CC6ED8"/>
    <w:rsid w:val="00CC7CD1"/>
    <w:rsid w:val="00CD048F"/>
    <w:rsid w:val="00CD04DB"/>
    <w:rsid w:val="00CD11B8"/>
    <w:rsid w:val="00CD25E8"/>
    <w:rsid w:val="00CD4A18"/>
    <w:rsid w:val="00CD4A38"/>
    <w:rsid w:val="00CD6D3C"/>
    <w:rsid w:val="00CD70E8"/>
    <w:rsid w:val="00CE149A"/>
    <w:rsid w:val="00CE34F5"/>
    <w:rsid w:val="00CE4F1C"/>
    <w:rsid w:val="00CE529B"/>
    <w:rsid w:val="00CE5D74"/>
    <w:rsid w:val="00CE69E3"/>
    <w:rsid w:val="00CE6A5E"/>
    <w:rsid w:val="00CE7926"/>
    <w:rsid w:val="00CF0A94"/>
    <w:rsid w:val="00CF0C10"/>
    <w:rsid w:val="00CF3FE5"/>
    <w:rsid w:val="00CF40D5"/>
    <w:rsid w:val="00CF445C"/>
    <w:rsid w:val="00D01780"/>
    <w:rsid w:val="00D02577"/>
    <w:rsid w:val="00D02864"/>
    <w:rsid w:val="00D03CD1"/>
    <w:rsid w:val="00D04D5D"/>
    <w:rsid w:val="00D057FC"/>
    <w:rsid w:val="00D06689"/>
    <w:rsid w:val="00D06734"/>
    <w:rsid w:val="00D06D2C"/>
    <w:rsid w:val="00D115A0"/>
    <w:rsid w:val="00D119BF"/>
    <w:rsid w:val="00D120AE"/>
    <w:rsid w:val="00D124CC"/>
    <w:rsid w:val="00D1269A"/>
    <w:rsid w:val="00D128A5"/>
    <w:rsid w:val="00D12ACA"/>
    <w:rsid w:val="00D136EF"/>
    <w:rsid w:val="00D16499"/>
    <w:rsid w:val="00D166E3"/>
    <w:rsid w:val="00D179CF"/>
    <w:rsid w:val="00D21D34"/>
    <w:rsid w:val="00D22644"/>
    <w:rsid w:val="00D23332"/>
    <w:rsid w:val="00D23806"/>
    <w:rsid w:val="00D239E4"/>
    <w:rsid w:val="00D25232"/>
    <w:rsid w:val="00D253EB"/>
    <w:rsid w:val="00D2599D"/>
    <w:rsid w:val="00D260DA"/>
    <w:rsid w:val="00D27218"/>
    <w:rsid w:val="00D31313"/>
    <w:rsid w:val="00D322FF"/>
    <w:rsid w:val="00D3242D"/>
    <w:rsid w:val="00D33F9B"/>
    <w:rsid w:val="00D34AEA"/>
    <w:rsid w:val="00D3589E"/>
    <w:rsid w:val="00D35DB1"/>
    <w:rsid w:val="00D35F78"/>
    <w:rsid w:val="00D40223"/>
    <w:rsid w:val="00D40399"/>
    <w:rsid w:val="00D40840"/>
    <w:rsid w:val="00D411C0"/>
    <w:rsid w:val="00D416B9"/>
    <w:rsid w:val="00D4292B"/>
    <w:rsid w:val="00D43CDD"/>
    <w:rsid w:val="00D4622C"/>
    <w:rsid w:val="00D46925"/>
    <w:rsid w:val="00D473F6"/>
    <w:rsid w:val="00D50DDB"/>
    <w:rsid w:val="00D51B7E"/>
    <w:rsid w:val="00D53026"/>
    <w:rsid w:val="00D54176"/>
    <w:rsid w:val="00D54677"/>
    <w:rsid w:val="00D56224"/>
    <w:rsid w:val="00D57DA9"/>
    <w:rsid w:val="00D60590"/>
    <w:rsid w:val="00D60A56"/>
    <w:rsid w:val="00D60B13"/>
    <w:rsid w:val="00D61957"/>
    <w:rsid w:val="00D6283A"/>
    <w:rsid w:val="00D62BF6"/>
    <w:rsid w:val="00D64F05"/>
    <w:rsid w:val="00D656D5"/>
    <w:rsid w:val="00D67093"/>
    <w:rsid w:val="00D71712"/>
    <w:rsid w:val="00D73974"/>
    <w:rsid w:val="00D743ED"/>
    <w:rsid w:val="00D82171"/>
    <w:rsid w:val="00D84744"/>
    <w:rsid w:val="00D90031"/>
    <w:rsid w:val="00D92B57"/>
    <w:rsid w:val="00D92FF3"/>
    <w:rsid w:val="00D93789"/>
    <w:rsid w:val="00D947B4"/>
    <w:rsid w:val="00D96CC9"/>
    <w:rsid w:val="00D977BA"/>
    <w:rsid w:val="00D979D9"/>
    <w:rsid w:val="00DA0410"/>
    <w:rsid w:val="00DA052A"/>
    <w:rsid w:val="00DA18A7"/>
    <w:rsid w:val="00DA2915"/>
    <w:rsid w:val="00DA3E11"/>
    <w:rsid w:val="00DA782C"/>
    <w:rsid w:val="00DB3707"/>
    <w:rsid w:val="00DB4388"/>
    <w:rsid w:val="00DB4937"/>
    <w:rsid w:val="00DB57A2"/>
    <w:rsid w:val="00DB6052"/>
    <w:rsid w:val="00DB686F"/>
    <w:rsid w:val="00DB7173"/>
    <w:rsid w:val="00DB7958"/>
    <w:rsid w:val="00DB795A"/>
    <w:rsid w:val="00DB7AE0"/>
    <w:rsid w:val="00DB7E47"/>
    <w:rsid w:val="00DC0F9A"/>
    <w:rsid w:val="00DC225F"/>
    <w:rsid w:val="00DC2340"/>
    <w:rsid w:val="00DC2624"/>
    <w:rsid w:val="00DC267A"/>
    <w:rsid w:val="00DC3E0F"/>
    <w:rsid w:val="00DC4090"/>
    <w:rsid w:val="00DC4319"/>
    <w:rsid w:val="00DC5F0F"/>
    <w:rsid w:val="00DC6A92"/>
    <w:rsid w:val="00DC73EB"/>
    <w:rsid w:val="00DD0347"/>
    <w:rsid w:val="00DD122B"/>
    <w:rsid w:val="00DD157D"/>
    <w:rsid w:val="00DD340C"/>
    <w:rsid w:val="00DD5C22"/>
    <w:rsid w:val="00DD6401"/>
    <w:rsid w:val="00DD79C1"/>
    <w:rsid w:val="00DE0158"/>
    <w:rsid w:val="00DE0E72"/>
    <w:rsid w:val="00DE1A6D"/>
    <w:rsid w:val="00DE2693"/>
    <w:rsid w:val="00DE2FEA"/>
    <w:rsid w:val="00DE622A"/>
    <w:rsid w:val="00DF1D67"/>
    <w:rsid w:val="00DF46AB"/>
    <w:rsid w:val="00DF496E"/>
    <w:rsid w:val="00DF4D77"/>
    <w:rsid w:val="00DF4FBC"/>
    <w:rsid w:val="00DF503E"/>
    <w:rsid w:val="00DF5F12"/>
    <w:rsid w:val="00DF6165"/>
    <w:rsid w:val="00DF644A"/>
    <w:rsid w:val="00DF6767"/>
    <w:rsid w:val="00DF6789"/>
    <w:rsid w:val="00DF7486"/>
    <w:rsid w:val="00DF78E0"/>
    <w:rsid w:val="00E02EC3"/>
    <w:rsid w:val="00E035AC"/>
    <w:rsid w:val="00E04C08"/>
    <w:rsid w:val="00E055FE"/>
    <w:rsid w:val="00E05A17"/>
    <w:rsid w:val="00E05F30"/>
    <w:rsid w:val="00E05FFA"/>
    <w:rsid w:val="00E07380"/>
    <w:rsid w:val="00E0788F"/>
    <w:rsid w:val="00E10C3F"/>
    <w:rsid w:val="00E1185C"/>
    <w:rsid w:val="00E11952"/>
    <w:rsid w:val="00E128F2"/>
    <w:rsid w:val="00E14E49"/>
    <w:rsid w:val="00E16655"/>
    <w:rsid w:val="00E16E94"/>
    <w:rsid w:val="00E17074"/>
    <w:rsid w:val="00E17418"/>
    <w:rsid w:val="00E17674"/>
    <w:rsid w:val="00E17A7F"/>
    <w:rsid w:val="00E2132B"/>
    <w:rsid w:val="00E22232"/>
    <w:rsid w:val="00E229C6"/>
    <w:rsid w:val="00E238A3"/>
    <w:rsid w:val="00E23FE8"/>
    <w:rsid w:val="00E25647"/>
    <w:rsid w:val="00E25D92"/>
    <w:rsid w:val="00E264C5"/>
    <w:rsid w:val="00E273AD"/>
    <w:rsid w:val="00E30967"/>
    <w:rsid w:val="00E31220"/>
    <w:rsid w:val="00E330DB"/>
    <w:rsid w:val="00E343BE"/>
    <w:rsid w:val="00E35528"/>
    <w:rsid w:val="00E37B20"/>
    <w:rsid w:val="00E409B3"/>
    <w:rsid w:val="00E42336"/>
    <w:rsid w:val="00E42DAA"/>
    <w:rsid w:val="00E43E11"/>
    <w:rsid w:val="00E45418"/>
    <w:rsid w:val="00E47800"/>
    <w:rsid w:val="00E47BA8"/>
    <w:rsid w:val="00E54F6A"/>
    <w:rsid w:val="00E551DF"/>
    <w:rsid w:val="00E5558B"/>
    <w:rsid w:val="00E55F02"/>
    <w:rsid w:val="00E57CF6"/>
    <w:rsid w:val="00E602D3"/>
    <w:rsid w:val="00E6243B"/>
    <w:rsid w:val="00E6297E"/>
    <w:rsid w:val="00E63223"/>
    <w:rsid w:val="00E65210"/>
    <w:rsid w:val="00E65D0B"/>
    <w:rsid w:val="00E677FA"/>
    <w:rsid w:val="00E706EC"/>
    <w:rsid w:val="00E70C8A"/>
    <w:rsid w:val="00E751DC"/>
    <w:rsid w:val="00E75416"/>
    <w:rsid w:val="00E75E22"/>
    <w:rsid w:val="00E76598"/>
    <w:rsid w:val="00E76EF2"/>
    <w:rsid w:val="00E774C2"/>
    <w:rsid w:val="00E77CC2"/>
    <w:rsid w:val="00E8591B"/>
    <w:rsid w:val="00E8614F"/>
    <w:rsid w:val="00E864C0"/>
    <w:rsid w:val="00E86524"/>
    <w:rsid w:val="00E8714C"/>
    <w:rsid w:val="00E87AB0"/>
    <w:rsid w:val="00E91573"/>
    <w:rsid w:val="00E9687C"/>
    <w:rsid w:val="00E96E9D"/>
    <w:rsid w:val="00E96EC7"/>
    <w:rsid w:val="00E97268"/>
    <w:rsid w:val="00EA53CF"/>
    <w:rsid w:val="00EA5765"/>
    <w:rsid w:val="00EA624D"/>
    <w:rsid w:val="00EA64DC"/>
    <w:rsid w:val="00EA6859"/>
    <w:rsid w:val="00EB0651"/>
    <w:rsid w:val="00EB20C8"/>
    <w:rsid w:val="00EB21B2"/>
    <w:rsid w:val="00EB304F"/>
    <w:rsid w:val="00EB37C8"/>
    <w:rsid w:val="00EB43B4"/>
    <w:rsid w:val="00EB4FF7"/>
    <w:rsid w:val="00EB56EE"/>
    <w:rsid w:val="00EB69A9"/>
    <w:rsid w:val="00EC1470"/>
    <w:rsid w:val="00EC1E35"/>
    <w:rsid w:val="00EC3001"/>
    <w:rsid w:val="00EC629C"/>
    <w:rsid w:val="00ED0E2A"/>
    <w:rsid w:val="00ED1949"/>
    <w:rsid w:val="00ED27C8"/>
    <w:rsid w:val="00ED583B"/>
    <w:rsid w:val="00ED68E6"/>
    <w:rsid w:val="00ED6A49"/>
    <w:rsid w:val="00EE14D6"/>
    <w:rsid w:val="00EE2350"/>
    <w:rsid w:val="00EE42BF"/>
    <w:rsid w:val="00EE4D70"/>
    <w:rsid w:val="00EE7851"/>
    <w:rsid w:val="00EE7E41"/>
    <w:rsid w:val="00EF0469"/>
    <w:rsid w:val="00EF0CA9"/>
    <w:rsid w:val="00EF25EC"/>
    <w:rsid w:val="00EF31CA"/>
    <w:rsid w:val="00EF3536"/>
    <w:rsid w:val="00EF3F32"/>
    <w:rsid w:val="00EF5328"/>
    <w:rsid w:val="00EF6578"/>
    <w:rsid w:val="00EF721B"/>
    <w:rsid w:val="00EF72A7"/>
    <w:rsid w:val="00F000DB"/>
    <w:rsid w:val="00F002CD"/>
    <w:rsid w:val="00F00B4C"/>
    <w:rsid w:val="00F01098"/>
    <w:rsid w:val="00F02688"/>
    <w:rsid w:val="00F02760"/>
    <w:rsid w:val="00F04761"/>
    <w:rsid w:val="00F0504D"/>
    <w:rsid w:val="00F06BAB"/>
    <w:rsid w:val="00F06DA1"/>
    <w:rsid w:val="00F07255"/>
    <w:rsid w:val="00F11220"/>
    <w:rsid w:val="00F13310"/>
    <w:rsid w:val="00F13375"/>
    <w:rsid w:val="00F142D3"/>
    <w:rsid w:val="00F1486B"/>
    <w:rsid w:val="00F14A00"/>
    <w:rsid w:val="00F14ED0"/>
    <w:rsid w:val="00F1680B"/>
    <w:rsid w:val="00F207AF"/>
    <w:rsid w:val="00F214B7"/>
    <w:rsid w:val="00F21676"/>
    <w:rsid w:val="00F234F1"/>
    <w:rsid w:val="00F2449D"/>
    <w:rsid w:val="00F262B3"/>
    <w:rsid w:val="00F26B74"/>
    <w:rsid w:val="00F27402"/>
    <w:rsid w:val="00F3011A"/>
    <w:rsid w:val="00F31BEA"/>
    <w:rsid w:val="00F33B4D"/>
    <w:rsid w:val="00F34B17"/>
    <w:rsid w:val="00F3694C"/>
    <w:rsid w:val="00F36A1E"/>
    <w:rsid w:val="00F37CE0"/>
    <w:rsid w:val="00F37D00"/>
    <w:rsid w:val="00F40E40"/>
    <w:rsid w:val="00F412F4"/>
    <w:rsid w:val="00F42230"/>
    <w:rsid w:val="00F43339"/>
    <w:rsid w:val="00F4434A"/>
    <w:rsid w:val="00F44962"/>
    <w:rsid w:val="00F44C14"/>
    <w:rsid w:val="00F44D26"/>
    <w:rsid w:val="00F46085"/>
    <w:rsid w:val="00F4641F"/>
    <w:rsid w:val="00F46A61"/>
    <w:rsid w:val="00F54508"/>
    <w:rsid w:val="00F550D5"/>
    <w:rsid w:val="00F57E22"/>
    <w:rsid w:val="00F57F2A"/>
    <w:rsid w:val="00F60D01"/>
    <w:rsid w:val="00F60EF9"/>
    <w:rsid w:val="00F63613"/>
    <w:rsid w:val="00F63775"/>
    <w:rsid w:val="00F660DA"/>
    <w:rsid w:val="00F66A1A"/>
    <w:rsid w:val="00F705D4"/>
    <w:rsid w:val="00F705FE"/>
    <w:rsid w:val="00F70D0A"/>
    <w:rsid w:val="00F70D72"/>
    <w:rsid w:val="00F728C4"/>
    <w:rsid w:val="00F73574"/>
    <w:rsid w:val="00F73A6E"/>
    <w:rsid w:val="00F73E5B"/>
    <w:rsid w:val="00F7581F"/>
    <w:rsid w:val="00F75DDD"/>
    <w:rsid w:val="00F80920"/>
    <w:rsid w:val="00F8114B"/>
    <w:rsid w:val="00F81DBE"/>
    <w:rsid w:val="00F81FFB"/>
    <w:rsid w:val="00F82588"/>
    <w:rsid w:val="00F835A6"/>
    <w:rsid w:val="00F85C2F"/>
    <w:rsid w:val="00F861F4"/>
    <w:rsid w:val="00F930C7"/>
    <w:rsid w:val="00F947A4"/>
    <w:rsid w:val="00F958D1"/>
    <w:rsid w:val="00F97CB0"/>
    <w:rsid w:val="00FA06C0"/>
    <w:rsid w:val="00FA0CE6"/>
    <w:rsid w:val="00FA0CE8"/>
    <w:rsid w:val="00FA2C32"/>
    <w:rsid w:val="00FA461F"/>
    <w:rsid w:val="00FA4850"/>
    <w:rsid w:val="00FA499A"/>
    <w:rsid w:val="00FA51DF"/>
    <w:rsid w:val="00FA5D94"/>
    <w:rsid w:val="00FA5FFE"/>
    <w:rsid w:val="00FA6418"/>
    <w:rsid w:val="00FA6A0D"/>
    <w:rsid w:val="00FA7AB4"/>
    <w:rsid w:val="00FB0A0F"/>
    <w:rsid w:val="00FB274F"/>
    <w:rsid w:val="00FB5C4A"/>
    <w:rsid w:val="00FB69D2"/>
    <w:rsid w:val="00FB6D6F"/>
    <w:rsid w:val="00FB7A46"/>
    <w:rsid w:val="00FC0755"/>
    <w:rsid w:val="00FC3729"/>
    <w:rsid w:val="00FC492F"/>
    <w:rsid w:val="00FC4A50"/>
    <w:rsid w:val="00FC659E"/>
    <w:rsid w:val="00FC79EF"/>
    <w:rsid w:val="00FD0E31"/>
    <w:rsid w:val="00FD1D39"/>
    <w:rsid w:val="00FD2F14"/>
    <w:rsid w:val="00FD2FD6"/>
    <w:rsid w:val="00FD309D"/>
    <w:rsid w:val="00FD44E8"/>
    <w:rsid w:val="00FD4A8C"/>
    <w:rsid w:val="00FD4DF8"/>
    <w:rsid w:val="00FD6697"/>
    <w:rsid w:val="00FD7388"/>
    <w:rsid w:val="00FE0C62"/>
    <w:rsid w:val="00FE1E01"/>
    <w:rsid w:val="00FE277E"/>
    <w:rsid w:val="00FE3316"/>
    <w:rsid w:val="00FE3DE3"/>
    <w:rsid w:val="00FE3FE9"/>
    <w:rsid w:val="00FE482F"/>
    <w:rsid w:val="00FE525D"/>
    <w:rsid w:val="00FE5834"/>
    <w:rsid w:val="00FE6225"/>
    <w:rsid w:val="00FE6CB4"/>
    <w:rsid w:val="00FE7C14"/>
    <w:rsid w:val="00FE7D2B"/>
    <w:rsid w:val="00FF0081"/>
    <w:rsid w:val="00FF3735"/>
    <w:rsid w:val="00FF446E"/>
    <w:rsid w:val="00FF4660"/>
    <w:rsid w:val="00FF5933"/>
    <w:rsid w:val="00FF5CFB"/>
    <w:rsid w:val="00FF65E5"/>
    <w:rsid w:val="00FF70B9"/>
    <w:rsid w:val="00FF7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788DBFB"/>
  <w15:chartTrackingRefBased/>
  <w15:docId w15:val="{6F11B359-3F26-47CC-959E-D275393C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6789"/>
    <w:pPr>
      <w:spacing w:after="0" w:line="240" w:lineRule="auto"/>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BA475A"/>
    <w:pPr>
      <w:spacing w:before="100" w:beforeAutospacing="1" w:after="100" w:afterAutospacing="1"/>
    </w:pPr>
  </w:style>
  <w:style w:type="character" w:customStyle="1" w:styleId="normaltextrun">
    <w:name w:val="normaltextrun"/>
    <w:basedOn w:val="Carpredefinitoparagrafo"/>
    <w:rsid w:val="00BA475A"/>
  </w:style>
  <w:style w:type="character" w:customStyle="1" w:styleId="eop">
    <w:name w:val="eop"/>
    <w:basedOn w:val="Carpredefinitoparagrafo"/>
    <w:rsid w:val="00BA475A"/>
  </w:style>
  <w:style w:type="character" w:customStyle="1" w:styleId="superscript">
    <w:name w:val="superscript"/>
    <w:basedOn w:val="Carpredefinitoparagrafo"/>
    <w:rsid w:val="00BA475A"/>
  </w:style>
  <w:style w:type="character" w:customStyle="1" w:styleId="scxw244158161">
    <w:name w:val="scxw244158161"/>
    <w:basedOn w:val="Carpredefinitoparagrafo"/>
    <w:rsid w:val="00BA475A"/>
  </w:style>
  <w:style w:type="paragraph" w:styleId="Intestazione">
    <w:name w:val="header"/>
    <w:basedOn w:val="Normale"/>
    <w:link w:val="IntestazioneCarattere"/>
    <w:uiPriority w:val="99"/>
    <w:unhideWhenUsed/>
    <w:rsid w:val="00473609"/>
    <w:pPr>
      <w:tabs>
        <w:tab w:val="center" w:pos="4680"/>
        <w:tab w:val="right" w:pos="9360"/>
      </w:tabs>
    </w:pPr>
  </w:style>
  <w:style w:type="character" w:customStyle="1" w:styleId="IntestazioneCarattere">
    <w:name w:val="Intestazione Carattere"/>
    <w:basedOn w:val="Carpredefinitoparagrafo"/>
    <w:link w:val="Intestazione"/>
    <w:uiPriority w:val="99"/>
    <w:rsid w:val="00473609"/>
    <w:rPr>
      <w:rFonts w:ascii="Times New Roman" w:eastAsia="Times New Roman" w:hAnsi="Times New Roman" w:cs="Times New Roman"/>
      <w:sz w:val="24"/>
      <w:szCs w:val="24"/>
    </w:rPr>
  </w:style>
  <w:style w:type="paragraph" w:styleId="Pidipagina">
    <w:name w:val="footer"/>
    <w:basedOn w:val="Normale"/>
    <w:link w:val="PidipaginaCarattere"/>
    <w:uiPriority w:val="99"/>
    <w:unhideWhenUsed/>
    <w:rsid w:val="00473609"/>
    <w:pPr>
      <w:tabs>
        <w:tab w:val="center" w:pos="4680"/>
        <w:tab w:val="right" w:pos="9360"/>
      </w:tabs>
    </w:pPr>
  </w:style>
  <w:style w:type="character" w:customStyle="1" w:styleId="PidipaginaCarattere">
    <w:name w:val="Piè di pagina Carattere"/>
    <w:basedOn w:val="Carpredefinitoparagrafo"/>
    <w:link w:val="Pidipagina"/>
    <w:uiPriority w:val="99"/>
    <w:rsid w:val="00473609"/>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9E2DD6"/>
    <w:rPr>
      <w:color w:val="0000FF"/>
      <w:u w:val="single"/>
    </w:rPr>
  </w:style>
  <w:style w:type="character" w:customStyle="1" w:styleId="apple-converted-space">
    <w:name w:val="apple-converted-space"/>
    <w:basedOn w:val="Carpredefinitoparagrafo"/>
    <w:rsid w:val="009E2DD6"/>
  </w:style>
  <w:style w:type="paragraph" w:styleId="Paragrafoelenco">
    <w:name w:val="List Paragraph"/>
    <w:aliases w:val="Bullet List,FooterText,Paragraphe de liste1,numbered,List Paragraph1,Listenabsatz,リスト段落,Executive Summary List,cS List Paragraph,Question,Bulletr List Paragraph,列出段落,列出段落1,List Paragraph2,List Paragraph21,リスト段落1,Foot,????"/>
    <w:basedOn w:val="Normale"/>
    <w:link w:val="ParagrafoelencoCarattere"/>
    <w:uiPriority w:val="34"/>
    <w:qFormat/>
    <w:rsid w:val="00870EF6"/>
    <w:pPr>
      <w:ind w:left="720"/>
    </w:pPr>
    <w:rPr>
      <w:rFonts w:ascii="Calibri" w:hAnsi="Calibri" w:cs="Calibri"/>
    </w:rPr>
  </w:style>
  <w:style w:type="character" w:styleId="Rimandocommento">
    <w:name w:val="annotation reference"/>
    <w:basedOn w:val="Carpredefinitoparagrafo"/>
    <w:uiPriority w:val="99"/>
    <w:semiHidden/>
    <w:unhideWhenUsed/>
    <w:rsid w:val="00D54677"/>
    <w:rPr>
      <w:sz w:val="16"/>
      <w:szCs w:val="16"/>
    </w:rPr>
  </w:style>
  <w:style w:type="paragraph" w:styleId="Testocommento">
    <w:name w:val="annotation text"/>
    <w:basedOn w:val="Normale"/>
    <w:link w:val="TestocommentoCarattere"/>
    <w:uiPriority w:val="99"/>
    <w:unhideWhenUsed/>
    <w:rsid w:val="00D54677"/>
    <w:rPr>
      <w:sz w:val="20"/>
      <w:szCs w:val="20"/>
    </w:rPr>
  </w:style>
  <w:style w:type="character" w:customStyle="1" w:styleId="TestocommentoCarattere">
    <w:name w:val="Testo commento Carattere"/>
    <w:basedOn w:val="Carpredefinitoparagrafo"/>
    <w:link w:val="Testocommento"/>
    <w:uiPriority w:val="99"/>
    <w:rsid w:val="00D54677"/>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D54677"/>
    <w:rPr>
      <w:b/>
      <w:bCs/>
    </w:rPr>
  </w:style>
  <w:style w:type="character" w:customStyle="1" w:styleId="SoggettocommentoCarattere">
    <w:name w:val="Soggetto commento Carattere"/>
    <w:basedOn w:val="TestocommentoCarattere"/>
    <w:link w:val="Soggettocommento"/>
    <w:uiPriority w:val="99"/>
    <w:semiHidden/>
    <w:rsid w:val="00D54677"/>
    <w:rPr>
      <w:rFonts w:ascii="Times New Roman" w:eastAsia="Times New Roman" w:hAnsi="Times New Roman" w:cs="Times New Roman"/>
      <w:b/>
      <w:bCs/>
      <w:sz w:val="20"/>
      <w:szCs w:val="20"/>
    </w:rPr>
  </w:style>
  <w:style w:type="paragraph" w:styleId="Testofumetto">
    <w:name w:val="Balloon Text"/>
    <w:basedOn w:val="Normale"/>
    <w:link w:val="TestofumettoCarattere"/>
    <w:uiPriority w:val="99"/>
    <w:semiHidden/>
    <w:unhideWhenUsed/>
    <w:rsid w:val="00D5467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54677"/>
    <w:rPr>
      <w:rFonts w:ascii="Segoe UI" w:eastAsia="Times New Roman" w:hAnsi="Segoe UI" w:cs="Segoe UI"/>
      <w:sz w:val="18"/>
      <w:szCs w:val="18"/>
    </w:rPr>
  </w:style>
  <w:style w:type="character" w:styleId="Menzionenonrisolta">
    <w:name w:val="Unresolved Mention"/>
    <w:basedOn w:val="Carpredefinitoparagrafo"/>
    <w:uiPriority w:val="99"/>
    <w:unhideWhenUsed/>
    <w:rsid w:val="00D54677"/>
    <w:rPr>
      <w:color w:val="605E5C"/>
      <w:shd w:val="clear" w:color="auto" w:fill="E1DFDD"/>
    </w:rPr>
  </w:style>
  <w:style w:type="character" w:styleId="Collegamentovisitato">
    <w:name w:val="FollowedHyperlink"/>
    <w:basedOn w:val="Carpredefinitoparagrafo"/>
    <w:uiPriority w:val="99"/>
    <w:semiHidden/>
    <w:unhideWhenUsed/>
    <w:rsid w:val="00341084"/>
    <w:rPr>
      <w:color w:val="954F72" w:themeColor="followedHyperlink"/>
      <w:u w:val="single"/>
    </w:rPr>
  </w:style>
  <w:style w:type="character" w:styleId="Menzione">
    <w:name w:val="Mention"/>
    <w:basedOn w:val="Carpredefinitoparagrafo"/>
    <w:uiPriority w:val="99"/>
    <w:unhideWhenUsed/>
    <w:rsid w:val="00F06DA1"/>
    <w:rPr>
      <w:color w:val="2B579A"/>
      <w:shd w:val="clear" w:color="auto" w:fill="E1DFDD"/>
    </w:rPr>
  </w:style>
  <w:style w:type="paragraph" w:styleId="Revisione">
    <w:name w:val="Revision"/>
    <w:hidden/>
    <w:uiPriority w:val="99"/>
    <w:semiHidden/>
    <w:rsid w:val="00CB5CD6"/>
    <w:pPr>
      <w:spacing w:after="0" w:line="240" w:lineRule="auto"/>
    </w:pPr>
  </w:style>
  <w:style w:type="paragraph" w:styleId="Testonotaapidipagina">
    <w:name w:val="footnote text"/>
    <w:basedOn w:val="Normale"/>
    <w:link w:val="TestonotaapidipaginaCarattere"/>
    <w:uiPriority w:val="99"/>
    <w:semiHidden/>
    <w:unhideWhenUsed/>
    <w:rsid w:val="00511503"/>
    <w:rPr>
      <w:sz w:val="20"/>
      <w:szCs w:val="20"/>
    </w:rPr>
  </w:style>
  <w:style w:type="character" w:customStyle="1" w:styleId="TestonotaapidipaginaCarattere">
    <w:name w:val="Testo nota a piè di pagina Carattere"/>
    <w:basedOn w:val="Carpredefinitoparagrafo"/>
    <w:link w:val="Testonotaapidipagina"/>
    <w:uiPriority w:val="99"/>
    <w:semiHidden/>
    <w:rsid w:val="00511503"/>
    <w:rPr>
      <w:rFonts w:ascii="Times New Roman" w:eastAsia="Times New Roman" w:hAnsi="Times New Roman" w:cs="Times New Roman"/>
      <w:sz w:val="20"/>
      <w:szCs w:val="20"/>
    </w:rPr>
  </w:style>
  <w:style w:type="character" w:styleId="Rimandonotaapidipagina">
    <w:name w:val="footnote reference"/>
    <w:basedOn w:val="Carpredefinitoparagrafo"/>
    <w:uiPriority w:val="99"/>
    <w:semiHidden/>
    <w:unhideWhenUsed/>
    <w:rsid w:val="00511503"/>
    <w:rPr>
      <w:vertAlign w:val="superscript"/>
    </w:rPr>
  </w:style>
  <w:style w:type="character" w:customStyle="1" w:styleId="ParagrafoelencoCarattere">
    <w:name w:val="Paragrafo elenco Carattere"/>
    <w:aliases w:val="Bullet List Carattere,FooterText Carattere,Paragraphe de liste1 Carattere,numbered Carattere,List Paragraph1 Carattere,Listenabsatz Carattere,リスト段落 Carattere,Executive Summary List Carattere,cS List Paragraph Carattere"/>
    <w:basedOn w:val="Carpredefinitoparagrafo"/>
    <w:link w:val="Paragrafoelenco"/>
    <w:uiPriority w:val="34"/>
    <w:qFormat/>
    <w:locked/>
    <w:rsid w:val="004E47E4"/>
    <w:rPr>
      <w:rFonts w:ascii="Calibri" w:eastAsia="Times New Roman" w:hAnsi="Calibri" w:cs="Calibri"/>
      <w:sz w:val="24"/>
      <w:szCs w:val="24"/>
    </w:rPr>
  </w:style>
  <w:style w:type="paragraph" w:customStyle="1" w:styleId="Default">
    <w:name w:val="Default"/>
    <w:rsid w:val="00EB20C8"/>
    <w:pPr>
      <w:autoSpaceDE w:val="0"/>
      <w:autoSpaceDN w:val="0"/>
      <w:adjustRightInd w:val="0"/>
      <w:spacing w:after="0" w:line="240" w:lineRule="auto"/>
    </w:pPr>
    <w:rPr>
      <w:rFonts w:ascii="Segoe UI" w:hAnsi="Segoe UI" w:cs="Segoe UI"/>
      <w:color w:val="000000"/>
      <w:sz w:val="24"/>
      <w:szCs w:val="24"/>
    </w:rPr>
  </w:style>
  <w:style w:type="character" w:styleId="Enfasigrassetto">
    <w:name w:val="Strong"/>
    <w:basedOn w:val="Carpredefinitoparagrafo"/>
    <w:uiPriority w:val="22"/>
    <w:qFormat/>
    <w:rsid w:val="00D04D5D"/>
    <w:rPr>
      <w:b/>
      <w:bCs/>
    </w:rPr>
  </w:style>
  <w:style w:type="character" w:customStyle="1" w:styleId="bwuline">
    <w:name w:val="bwuline"/>
    <w:basedOn w:val="Carpredefinitoparagrafo"/>
    <w:rsid w:val="00D04D5D"/>
  </w:style>
  <w:style w:type="paragraph" w:styleId="NormaleWeb">
    <w:name w:val="Normal (Web)"/>
    <w:basedOn w:val="Normale"/>
    <w:uiPriority w:val="99"/>
    <w:unhideWhenUsed/>
    <w:rsid w:val="00B61438"/>
    <w:pPr>
      <w:spacing w:before="100" w:beforeAutospacing="1" w:after="100" w:afterAutospacing="1"/>
    </w:pPr>
  </w:style>
  <w:style w:type="paragraph" w:styleId="Nessunaspaziatura">
    <w:name w:val="No Spacing"/>
    <w:uiPriority w:val="1"/>
    <w:qFormat/>
    <w:rsid w:val="00E11952"/>
    <w:pPr>
      <w:spacing w:after="0" w:line="240" w:lineRule="auto"/>
    </w:pPr>
    <w:rPr>
      <w:rFonts w:eastAsiaTheme="minorHAnsi"/>
      <w:lang w:val="it-IT"/>
    </w:rPr>
  </w:style>
  <w:style w:type="paragraph" w:customStyle="1" w:styleId="xmsonormal">
    <w:name w:val="x_msonormal"/>
    <w:basedOn w:val="Normale"/>
    <w:rsid w:val="00553E72"/>
    <w:rPr>
      <w:rFonts w:ascii="Calibri" w:eastAsiaTheme="minorHAnsi" w:hAnsi="Calibri" w:cs="Calibri"/>
      <w:sz w:val="22"/>
      <w:szCs w:val="22"/>
      <w:lang w:val="it-IT" w:eastAsia="it-IT"/>
    </w:rPr>
  </w:style>
  <w:style w:type="paragraph" w:customStyle="1" w:styleId="xmsonospacing">
    <w:name w:val="x_msonospacing"/>
    <w:basedOn w:val="Normale"/>
    <w:rsid w:val="00553E72"/>
    <w:rPr>
      <w:rFonts w:ascii="Calibri" w:eastAsiaTheme="minorHAnsi" w:hAnsi="Calibri" w:cs="Calibri"/>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1606">
      <w:bodyDiv w:val="1"/>
      <w:marLeft w:val="0"/>
      <w:marRight w:val="0"/>
      <w:marTop w:val="0"/>
      <w:marBottom w:val="0"/>
      <w:divBdr>
        <w:top w:val="none" w:sz="0" w:space="0" w:color="auto"/>
        <w:left w:val="none" w:sz="0" w:space="0" w:color="auto"/>
        <w:bottom w:val="none" w:sz="0" w:space="0" w:color="auto"/>
        <w:right w:val="none" w:sz="0" w:space="0" w:color="auto"/>
      </w:divBdr>
    </w:div>
    <w:div w:id="350180738">
      <w:bodyDiv w:val="1"/>
      <w:marLeft w:val="0"/>
      <w:marRight w:val="0"/>
      <w:marTop w:val="0"/>
      <w:marBottom w:val="0"/>
      <w:divBdr>
        <w:top w:val="none" w:sz="0" w:space="0" w:color="auto"/>
        <w:left w:val="none" w:sz="0" w:space="0" w:color="auto"/>
        <w:bottom w:val="none" w:sz="0" w:space="0" w:color="auto"/>
        <w:right w:val="none" w:sz="0" w:space="0" w:color="auto"/>
      </w:divBdr>
    </w:div>
    <w:div w:id="363747341">
      <w:bodyDiv w:val="1"/>
      <w:marLeft w:val="0"/>
      <w:marRight w:val="0"/>
      <w:marTop w:val="0"/>
      <w:marBottom w:val="0"/>
      <w:divBdr>
        <w:top w:val="none" w:sz="0" w:space="0" w:color="auto"/>
        <w:left w:val="none" w:sz="0" w:space="0" w:color="auto"/>
        <w:bottom w:val="none" w:sz="0" w:space="0" w:color="auto"/>
        <w:right w:val="none" w:sz="0" w:space="0" w:color="auto"/>
      </w:divBdr>
      <w:divsChild>
        <w:div w:id="666400854">
          <w:marLeft w:val="907"/>
          <w:marRight w:val="0"/>
          <w:marTop w:val="120"/>
          <w:marBottom w:val="0"/>
          <w:divBdr>
            <w:top w:val="none" w:sz="0" w:space="0" w:color="auto"/>
            <w:left w:val="none" w:sz="0" w:space="0" w:color="auto"/>
            <w:bottom w:val="none" w:sz="0" w:space="0" w:color="auto"/>
            <w:right w:val="none" w:sz="0" w:space="0" w:color="auto"/>
          </w:divBdr>
        </w:div>
      </w:divsChild>
    </w:div>
    <w:div w:id="369302164">
      <w:bodyDiv w:val="1"/>
      <w:marLeft w:val="0"/>
      <w:marRight w:val="0"/>
      <w:marTop w:val="0"/>
      <w:marBottom w:val="0"/>
      <w:divBdr>
        <w:top w:val="none" w:sz="0" w:space="0" w:color="auto"/>
        <w:left w:val="none" w:sz="0" w:space="0" w:color="auto"/>
        <w:bottom w:val="none" w:sz="0" w:space="0" w:color="auto"/>
        <w:right w:val="none" w:sz="0" w:space="0" w:color="auto"/>
      </w:divBdr>
    </w:div>
    <w:div w:id="399640396">
      <w:bodyDiv w:val="1"/>
      <w:marLeft w:val="0"/>
      <w:marRight w:val="0"/>
      <w:marTop w:val="0"/>
      <w:marBottom w:val="0"/>
      <w:divBdr>
        <w:top w:val="none" w:sz="0" w:space="0" w:color="auto"/>
        <w:left w:val="none" w:sz="0" w:space="0" w:color="auto"/>
        <w:bottom w:val="none" w:sz="0" w:space="0" w:color="auto"/>
        <w:right w:val="none" w:sz="0" w:space="0" w:color="auto"/>
      </w:divBdr>
    </w:div>
    <w:div w:id="403837401">
      <w:bodyDiv w:val="1"/>
      <w:marLeft w:val="0"/>
      <w:marRight w:val="0"/>
      <w:marTop w:val="0"/>
      <w:marBottom w:val="0"/>
      <w:divBdr>
        <w:top w:val="none" w:sz="0" w:space="0" w:color="auto"/>
        <w:left w:val="none" w:sz="0" w:space="0" w:color="auto"/>
        <w:bottom w:val="none" w:sz="0" w:space="0" w:color="auto"/>
        <w:right w:val="none" w:sz="0" w:space="0" w:color="auto"/>
      </w:divBdr>
    </w:div>
    <w:div w:id="416753960">
      <w:bodyDiv w:val="1"/>
      <w:marLeft w:val="0"/>
      <w:marRight w:val="0"/>
      <w:marTop w:val="0"/>
      <w:marBottom w:val="0"/>
      <w:divBdr>
        <w:top w:val="none" w:sz="0" w:space="0" w:color="auto"/>
        <w:left w:val="none" w:sz="0" w:space="0" w:color="auto"/>
        <w:bottom w:val="none" w:sz="0" w:space="0" w:color="auto"/>
        <w:right w:val="none" w:sz="0" w:space="0" w:color="auto"/>
      </w:divBdr>
      <w:divsChild>
        <w:div w:id="18166469">
          <w:marLeft w:val="0"/>
          <w:marRight w:val="0"/>
          <w:marTop w:val="0"/>
          <w:marBottom w:val="0"/>
          <w:divBdr>
            <w:top w:val="none" w:sz="0" w:space="0" w:color="auto"/>
            <w:left w:val="none" w:sz="0" w:space="0" w:color="auto"/>
            <w:bottom w:val="none" w:sz="0" w:space="0" w:color="auto"/>
            <w:right w:val="none" w:sz="0" w:space="0" w:color="auto"/>
          </w:divBdr>
          <w:divsChild>
            <w:div w:id="266279814">
              <w:marLeft w:val="0"/>
              <w:marRight w:val="0"/>
              <w:marTop w:val="0"/>
              <w:marBottom w:val="0"/>
              <w:divBdr>
                <w:top w:val="none" w:sz="0" w:space="0" w:color="auto"/>
                <w:left w:val="none" w:sz="0" w:space="0" w:color="auto"/>
                <w:bottom w:val="none" w:sz="0" w:space="0" w:color="auto"/>
                <w:right w:val="none" w:sz="0" w:space="0" w:color="auto"/>
              </w:divBdr>
            </w:div>
            <w:div w:id="1027827225">
              <w:marLeft w:val="0"/>
              <w:marRight w:val="0"/>
              <w:marTop w:val="0"/>
              <w:marBottom w:val="0"/>
              <w:divBdr>
                <w:top w:val="none" w:sz="0" w:space="0" w:color="auto"/>
                <w:left w:val="none" w:sz="0" w:space="0" w:color="auto"/>
                <w:bottom w:val="none" w:sz="0" w:space="0" w:color="auto"/>
                <w:right w:val="none" w:sz="0" w:space="0" w:color="auto"/>
              </w:divBdr>
            </w:div>
            <w:div w:id="1622423276">
              <w:marLeft w:val="0"/>
              <w:marRight w:val="0"/>
              <w:marTop w:val="0"/>
              <w:marBottom w:val="0"/>
              <w:divBdr>
                <w:top w:val="none" w:sz="0" w:space="0" w:color="auto"/>
                <w:left w:val="none" w:sz="0" w:space="0" w:color="auto"/>
                <w:bottom w:val="none" w:sz="0" w:space="0" w:color="auto"/>
                <w:right w:val="none" w:sz="0" w:space="0" w:color="auto"/>
              </w:divBdr>
            </w:div>
            <w:div w:id="2098555748">
              <w:marLeft w:val="0"/>
              <w:marRight w:val="0"/>
              <w:marTop w:val="0"/>
              <w:marBottom w:val="0"/>
              <w:divBdr>
                <w:top w:val="none" w:sz="0" w:space="0" w:color="auto"/>
                <w:left w:val="none" w:sz="0" w:space="0" w:color="auto"/>
                <w:bottom w:val="none" w:sz="0" w:space="0" w:color="auto"/>
                <w:right w:val="none" w:sz="0" w:space="0" w:color="auto"/>
              </w:divBdr>
            </w:div>
          </w:divsChild>
        </w:div>
        <w:div w:id="68891266">
          <w:marLeft w:val="0"/>
          <w:marRight w:val="0"/>
          <w:marTop w:val="0"/>
          <w:marBottom w:val="0"/>
          <w:divBdr>
            <w:top w:val="none" w:sz="0" w:space="0" w:color="auto"/>
            <w:left w:val="none" w:sz="0" w:space="0" w:color="auto"/>
            <w:bottom w:val="none" w:sz="0" w:space="0" w:color="auto"/>
            <w:right w:val="none" w:sz="0" w:space="0" w:color="auto"/>
          </w:divBdr>
        </w:div>
        <w:div w:id="94594906">
          <w:marLeft w:val="0"/>
          <w:marRight w:val="0"/>
          <w:marTop w:val="0"/>
          <w:marBottom w:val="0"/>
          <w:divBdr>
            <w:top w:val="none" w:sz="0" w:space="0" w:color="auto"/>
            <w:left w:val="none" w:sz="0" w:space="0" w:color="auto"/>
            <w:bottom w:val="none" w:sz="0" w:space="0" w:color="auto"/>
            <w:right w:val="none" w:sz="0" w:space="0" w:color="auto"/>
          </w:divBdr>
        </w:div>
        <w:div w:id="183787501">
          <w:marLeft w:val="0"/>
          <w:marRight w:val="0"/>
          <w:marTop w:val="0"/>
          <w:marBottom w:val="0"/>
          <w:divBdr>
            <w:top w:val="none" w:sz="0" w:space="0" w:color="auto"/>
            <w:left w:val="none" w:sz="0" w:space="0" w:color="auto"/>
            <w:bottom w:val="none" w:sz="0" w:space="0" w:color="auto"/>
            <w:right w:val="none" w:sz="0" w:space="0" w:color="auto"/>
          </w:divBdr>
          <w:divsChild>
            <w:div w:id="167257191">
              <w:marLeft w:val="0"/>
              <w:marRight w:val="0"/>
              <w:marTop w:val="0"/>
              <w:marBottom w:val="0"/>
              <w:divBdr>
                <w:top w:val="none" w:sz="0" w:space="0" w:color="auto"/>
                <w:left w:val="none" w:sz="0" w:space="0" w:color="auto"/>
                <w:bottom w:val="none" w:sz="0" w:space="0" w:color="auto"/>
                <w:right w:val="none" w:sz="0" w:space="0" w:color="auto"/>
              </w:divBdr>
            </w:div>
            <w:div w:id="263805986">
              <w:marLeft w:val="0"/>
              <w:marRight w:val="0"/>
              <w:marTop w:val="0"/>
              <w:marBottom w:val="0"/>
              <w:divBdr>
                <w:top w:val="none" w:sz="0" w:space="0" w:color="auto"/>
                <w:left w:val="none" w:sz="0" w:space="0" w:color="auto"/>
                <w:bottom w:val="none" w:sz="0" w:space="0" w:color="auto"/>
                <w:right w:val="none" w:sz="0" w:space="0" w:color="auto"/>
              </w:divBdr>
            </w:div>
            <w:div w:id="354505644">
              <w:marLeft w:val="0"/>
              <w:marRight w:val="0"/>
              <w:marTop w:val="0"/>
              <w:marBottom w:val="0"/>
              <w:divBdr>
                <w:top w:val="none" w:sz="0" w:space="0" w:color="auto"/>
                <w:left w:val="none" w:sz="0" w:space="0" w:color="auto"/>
                <w:bottom w:val="none" w:sz="0" w:space="0" w:color="auto"/>
                <w:right w:val="none" w:sz="0" w:space="0" w:color="auto"/>
              </w:divBdr>
            </w:div>
            <w:div w:id="1240945927">
              <w:marLeft w:val="0"/>
              <w:marRight w:val="0"/>
              <w:marTop w:val="0"/>
              <w:marBottom w:val="0"/>
              <w:divBdr>
                <w:top w:val="none" w:sz="0" w:space="0" w:color="auto"/>
                <w:left w:val="none" w:sz="0" w:space="0" w:color="auto"/>
                <w:bottom w:val="none" w:sz="0" w:space="0" w:color="auto"/>
                <w:right w:val="none" w:sz="0" w:space="0" w:color="auto"/>
              </w:divBdr>
            </w:div>
          </w:divsChild>
        </w:div>
        <w:div w:id="396976322">
          <w:marLeft w:val="0"/>
          <w:marRight w:val="0"/>
          <w:marTop w:val="0"/>
          <w:marBottom w:val="0"/>
          <w:divBdr>
            <w:top w:val="none" w:sz="0" w:space="0" w:color="auto"/>
            <w:left w:val="none" w:sz="0" w:space="0" w:color="auto"/>
            <w:bottom w:val="none" w:sz="0" w:space="0" w:color="auto"/>
            <w:right w:val="none" w:sz="0" w:space="0" w:color="auto"/>
          </w:divBdr>
        </w:div>
        <w:div w:id="422843095">
          <w:marLeft w:val="0"/>
          <w:marRight w:val="0"/>
          <w:marTop w:val="0"/>
          <w:marBottom w:val="0"/>
          <w:divBdr>
            <w:top w:val="none" w:sz="0" w:space="0" w:color="auto"/>
            <w:left w:val="none" w:sz="0" w:space="0" w:color="auto"/>
            <w:bottom w:val="none" w:sz="0" w:space="0" w:color="auto"/>
            <w:right w:val="none" w:sz="0" w:space="0" w:color="auto"/>
          </w:divBdr>
          <w:divsChild>
            <w:div w:id="671224030">
              <w:marLeft w:val="0"/>
              <w:marRight w:val="0"/>
              <w:marTop w:val="0"/>
              <w:marBottom w:val="0"/>
              <w:divBdr>
                <w:top w:val="none" w:sz="0" w:space="0" w:color="auto"/>
                <w:left w:val="none" w:sz="0" w:space="0" w:color="auto"/>
                <w:bottom w:val="none" w:sz="0" w:space="0" w:color="auto"/>
                <w:right w:val="none" w:sz="0" w:space="0" w:color="auto"/>
              </w:divBdr>
            </w:div>
            <w:div w:id="872033432">
              <w:marLeft w:val="0"/>
              <w:marRight w:val="0"/>
              <w:marTop w:val="0"/>
              <w:marBottom w:val="0"/>
              <w:divBdr>
                <w:top w:val="none" w:sz="0" w:space="0" w:color="auto"/>
                <w:left w:val="none" w:sz="0" w:space="0" w:color="auto"/>
                <w:bottom w:val="none" w:sz="0" w:space="0" w:color="auto"/>
                <w:right w:val="none" w:sz="0" w:space="0" w:color="auto"/>
              </w:divBdr>
            </w:div>
            <w:div w:id="1186210796">
              <w:marLeft w:val="0"/>
              <w:marRight w:val="0"/>
              <w:marTop w:val="0"/>
              <w:marBottom w:val="0"/>
              <w:divBdr>
                <w:top w:val="none" w:sz="0" w:space="0" w:color="auto"/>
                <w:left w:val="none" w:sz="0" w:space="0" w:color="auto"/>
                <w:bottom w:val="none" w:sz="0" w:space="0" w:color="auto"/>
                <w:right w:val="none" w:sz="0" w:space="0" w:color="auto"/>
              </w:divBdr>
            </w:div>
            <w:div w:id="1547253525">
              <w:marLeft w:val="0"/>
              <w:marRight w:val="0"/>
              <w:marTop w:val="0"/>
              <w:marBottom w:val="0"/>
              <w:divBdr>
                <w:top w:val="none" w:sz="0" w:space="0" w:color="auto"/>
                <w:left w:val="none" w:sz="0" w:space="0" w:color="auto"/>
                <w:bottom w:val="none" w:sz="0" w:space="0" w:color="auto"/>
                <w:right w:val="none" w:sz="0" w:space="0" w:color="auto"/>
              </w:divBdr>
            </w:div>
          </w:divsChild>
        </w:div>
        <w:div w:id="567418618">
          <w:marLeft w:val="0"/>
          <w:marRight w:val="0"/>
          <w:marTop w:val="0"/>
          <w:marBottom w:val="0"/>
          <w:divBdr>
            <w:top w:val="none" w:sz="0" w:space="0" w:color="auto"/>
            <w:left w:val="none" w:sz="0" w:space="0" w:color="auto"/>
            <w:bottom w:val="none" w:sz="0" w:space="0" w:color="auto"/>
            <w:right w:val="none" w:sz="0" w:space="0" w:color="auto"/>
          </w:divBdr>
        </w:div>
        <w:div w:id="646974087">
          <w:marLeft w:val="0"/>
          <w:marRight w:val="0"/>
          <w:marTop w:val="0"/>
          <w:marBottom w:val="0"/>
          <w:divBdr>
            <w:top w:val="none" w:sz="0" w:space="0" w:color="auto"/>
            <w:left w:val="none" w:sz="0" w:space="0" w:color="auto"/>
            <w:bottom w:val="none" w:sz="0" w:space="0" w:color="auto"/>
            <w:right w:val="none" w:sz="0" w:space="0" w:color="auto"/>
          </w:divBdr>
        </w:div>
        <w:div w:id="683555448">
          <w:marLeft w:val="0"/>
          <w:marRight w:val="0"/>
          <w:marTop w:val="0"/>
          <w:marBottom w:val="0"/>
          <w:divBdr>
            <w:top w:val="none" w:sz="0" w:space="0" w:color="auto"/>
            <w:left w:val="none" w:sz="0" w:space="0" w:color="auto"/>
            <w:bottom w:val="none" w:sz="0" w:space="0" w:color="auto"/>
            <w:right w:val="none" w:sz="0" w:space="0" w:color="auto"/>
          </w:divBdr>
        </w:div>
        <w:div w:id="944507274">
          <w:marLeft w:val="0"/>
          <w:marRight w:val="0"/>
          <w:marTop w:val="0"/>
          <w:marBottom w:val="0"/>
          <w:divBdr>
            <w:top w:val="none" w:sz="0" w:space="0" w:color="auto"/>
            <w:left w:val="none" w:sz="0" w:space="0" w:color="auto"/>
            <w:bottom w:val="none" w:sz="0" w:space="0" w:color="auto"/>
            <w:right w:val="none" w:sz="0" w:space="0" w:color="auto"/>
          </w:divBdr>
        </w:div>
        <w:div w:id="957641038">
          <w:marLeft w:val="0"/>
          <w:marRight w:val="0"/>
          <w:marTop w:val="0"/>
          <w:marBottom w:val="0"/>
          <w:divBdr>
            <w:top w:val="none" w:sz="0" w:space="0" w:color="auto"/>
            <w:left w:val="none" w:sz="0" w:space="0" w:color="auto"/>
            <w:bottom w:val="none" w:sz="0" w:space="0" w:color="auto"/>
            <w:right w:val="none" w:sz="0" w:space="0" w:color="auto"/>
          </w:divBdr>
        </w:div>
        <w:div w:id="1004355203">
          <w:marLeft w:val="0"/>
          <w:marRight w:val="0"/>
          <w:marTop w:val="0"/>
          <w:marBottom w:val="0"/>
          <w:divBdr>
            <w:top w:val="none" w:sz="0" w:space="0" w:color="auto"/>
            <w:left w:val="none" w:sz="0" w:space="0" w:color="auto"/>
            <w:bottom w:val="none" w:sz="0" w:space="0" w:color="auto"/>
            <w:right w:val="none" w:sz="0" w:space="0" w:color="auto"/>
          </w:divBdr>
        </w:div>
        <w:div w:id="1007295873">
          <w:marLeft w:val="0"/>
          <w:marRight w:val="0"/>
          <w:marTop w:val="0"/>
          <w:marBottom w:val="0"/>
          <w:divBdr>
            <w:top w:val="none" w:sz="0" w:space="0" w:color="auto"/>
            <w:left w:val="none" w:sz="0" w:space="0" w:color="auto"/>
            <w:bottom w:val="none" w:sz="0" w:space="0" w:color="auto"/>
            <w:right w:val="none" w:sz="0" w:space="0" w:color="auto"/>
          </w:divBdr>
        </w:div>
        <w:div w:id="1332216867">
          <w:marLeft w:val="0"/>
          <w:marRight w:val="0"/>
          <w:marTop w:val="0"/>
          <w:marBottom w:val="0"/>
          <w:divBdr>
            <w:top w:val="none" w:sz="0" w:space="0" w:color="auto"/>
            <w:left w:val="none" w:sz="0" w:space="0" w:color="auto"/>
            <w:bottom w:val="none" w:sz="0" w:space="0" w:color="auto"/>
            <w:right w:val="none" w:sz="0" w:space="0" w:color="auto"/>
          </w:divBdr>
        </w:div>
        <w:div w:id="1347488405">
          <w:marLeft w:val="0"/>
          <w:marRight w:val="0"/>
          <w:marTop w:val="0"/>
          <w:marBottom w:val="0"/>
          <w:divBdr>
            <w:top w:val="none" w:sz="0" w:space="0" w:color="auto"/>
            <w:left w:val="none" w:sz="0" w:space="0" w:color="auto"/>
            <w:bottom w:val="none" w:sz="0" w:space="0" w:color="auto"/>
            <w:right w:val="none" w:sz="0" w:space="0" w:color="auto"/>
          </w:divBdr>
        </w:div>
        <w:div w:id="1359544545">
          <w:marLeft w:val="0"/>
          <w:marRight w:val="0"/>
          <w:marTop w:val="0"/>
          <w:marBottom w:val="0"/>
          <w:divBdr>
            <w:top w:val="none" w:sz="0" w:space="0" w:color="auto"/>
            <w:left w:val="none" w:sz="0" w:space="0" w:color="auto"/>
            <w:bottom w:val="none" w:sz="0" w:space="0" w:color="auto"/>
            <w:right w:val="none" w:sz="0" w:space="0" w:color="auto"/>
          </w:divBdr>
        </w:div>
        <w:div w:id="1480921512">
          <w:marLeft w:val="0"/>
          <w:marRight w:val="0"/>
          <w:marTop w:val="0"/>
          <w:marBottom w:val="0"/>
          <w:divBdr>
            <w:top w:val="none" w:sz="0" w:space="0" w:color="auto"/>
            <w:left w:val="none" w:sz="0" w:space="0" w:color="auto"/>
            <w:bottom w:val="none" w:sz="0" w:space="0" w:color="auto"/>
            <w:right w:val="none" w:sz="0" w:space="0" w:color="auto"/>
          </w:divBdr>
        </w:div>
        <w:div w:id="1602714395">
          <w:marLeft w:val="0"/>
          <w:marRight w:val="0"/>
          <w:marTop w:val="0"/>
          <w:marBottom w:val="0"/>
          <w:divBdr>
            <w:top w:val="none" w:sz="0" w:space="0" w:color="auto"/>
            <w:left w:val="none" w:sz="0" w:space="0" w:color="auto"/>
            <w:bottom w:val="none" w:sz="0" w:space="0" w:color="auto"/>
            <w:right w:val="none" w:sz="0" w:space="0" w:color="auto"/>
          </w:divBdr>
        </w:div>
        <w:div w:id="1680539686">
          <w:marLeft w:val="0"/>
          <w:marRight w:val="0"/>
          <w:marTop w:val="0"/>
          <w:marBottom w:val="0"/>
          <w:divBdr>
            <w:top w:val="none" w:sz="0" w:space="0" w:color="auto"/>
            <w:left w:val="none" w:sz="0" w:space="0" w:color="auto"/>
            <w:bottom w:val="none" w:sz="0" w:space="0" w:color="auto"/>
            <w:right w:val="none" w:sz="0" w:space="0" w:color="auto"/>
          </w:divBdr>
        </w:div>
        <w:div w:id="1703626577">
          <w:marLeft w:val="0"/>
          <w:marRight w:val="0"/>
          <w:marTop w:val="0"/>
          <w:marBottom w:val="0"/>
          <w:divBdr>
            <w:top w:val="none" w:sz="0" w:space="0" w:color="auto"/>
            <w:left w:val="none" w:sz="0" w:space="0" w:color="auto"/>
            <w:bottom w:val="none" w:sz="0" w:space="0" w:color="auto"/>
            <w:right w:val="none" w:sz="0" w:space="0" w:color="auto"/>
          </w:divBdr>
        </w:div>
        <w:div w:id="1786923015">
          <w:marLeft w:val="0"/>
          <w:marRight w:val="0"/>
          <w:marTop w:val="0"/>
          <w:marBottom w:val="0"/>
          <w:divBdr>
            <w:top w:val="none" w:sz="0" w:space="0" w:color="auto"/>
            <w:left w:val="none" w:sz="0" w:space="0" w:color="auto"/>
            <w:bottom w:val="none" w:sz="0" w:space="0" w:color="auto"/>
            <w:right w:val="none" w:sz="0" w:space="0" w:color="auto"/>
          </w:divBdr>
        </w:div>
        <w:div w:id="1861822425">
          <w:marLeft w:val="0"/>
          <w:marRight w:val="0"/>
          <w:marTop w:val="0"/>
          <w:marBottom w:val="0"/>
          <w:divBdr>
            <w:top w:val="none" w:sz="0" w:space="0" w:color="auto"/>
            <w:left w:val="none" w:sz="0" w:space="0" w:color="auto"/>
            <w:bottom w:val="none" w:sz="0" w:space="0" w:color="auto"/>
            <w:right w:val="none" w:sz="0" w:space="0" w:color="auto"/>
          </w:divBdr>
        </w:div>
        <w:div w:id="1891651723">
          <w:marLeft w:val="0"/>
          <w:marRight w:val="0"/>
          <w:marTop w:val="0"/>
          <w:marBottom w:val="0"/>
          <w:divBdr>
            <w:top w:val="none" w:sz="0" w:space="0" w:color="auto"/>
            <w:left w:val="none" w:sz="0" w:space="0" w:color="auto"/>
            <w:bottom w:val="none" w:sz="0" w:space="0" w:color="auto"/>
            <w:right w:val="none" w:sz="0" w:space="0" w:color="auto"/>
          </w:divBdr>
        </w:div>
        <w:div w:id="1898856969">
          <w:marLeft w:val="0"/>
          <w:marRight w:val="0"/>
          <w:marTop w:val="0"/>
          <w:marBottom w:val="0"/>
          <w:divBdr>
            <w:top w:val="none" w:sz="0" w:space="0" w:color="auto"/>
            <w:left w:val="none" w:sz="0" w:space="0" w:color="auto"/>
            <w:bottom w:val="none" w:sz="0" w:space="0" w:color="auto"/>
            <w:right w:val="none" w:sz="0" w:space="0" w:color="auto"/>
          </w:divBdr>
        </w:div>
        <w:div w:id="2124105086">
          <w:marLeft w:val="0"/>
          <w:marRight w:val="0"/>
          <w:marTop w:val="0"/>
          <w:marBottom w:val="0"/>
          <w:divBdr>
            <w:top w:val="none" w:sz="0" w:space="0" w:color="auto"/>
            <w:left w:val="none" w:sz="0" w:space="0" w:color="auto"/>
            <w:bottom w:val="none" w:sz="0" w:space="0" w:color="auto"/>
            <w:right w:val="none" w:sz="0" w:space="0" w:color="auto"/>
          </w:divBdr>
        </w:div>
        <w:div w:id="2134059137">
          <w:marLeft w:val="0"/>
          <w:marRight w:val="0"/>
          <w:marTop w:val="0"/>
          <w:marBottom w:val="0"/>
          <w:divBdr>
            <w:top w:val="none" w:sz="0" w:space="0" w:color="auto"/>
            <w:left w:val="none" w:sz="0" w:space="0" w:color="auto"/>
            <w:bottom w:val="none" w:sz="0" w:space="0" w:color="auto"/>
            <w:right w:val="none" w:sz="0" w:space="0" w:color="auto"/>
          </w:divBdr>
        </w:div>
      </w:divsChild>
    </w:div>
    <w:div w:id="432167561">
      <w:bodyDiv w:val="1"/>
      <w:marLeft w:val="0"/>
      <w:marRight w:val="0"/>
      <w:marTop w:val="0"/>
      <w:marBottom w:val="0"/>
      <w:divBdr>
        <w:top w:val="none" w:sz="0" w:space="0" w:color="auto"/>
        <w:left w:val="none" w:sz="0" w:space="0" w:color="auto"/>
        <w:bottom w:val="none" w:sz="0" w:space="0" w:color="auto"/>
        <w:right w:val="none" w:sz="0" w:space="0" w:color="auto"/>
      </w:divBdr>
    </w:div>
    <w:div w:id="473567488">
      <w:bodyDiv w:val="1"/>
      <w:marLeft w:val="0"/>
      <w:marRight w:val="0"/>
      <w:marTop w:val="0"/>
      <w:marBottom w:val="0"/>
      <w:divBdr>
        <w:top w:val="none" w:sz="0" w:space="0" w:color="auto"/>
        <w:left w:val="none" w:sz="0" w:space="0" w:color="auto"/>
        <w:bottom w:val="none" w:sz="0" w:space="0" w:color="auto"/>
        <w:right w:val="none" w:sz="0" w:space="0" w:color="auto"/>
      </w:divBdr>
    </w:div>
    <w:div w:id="603999244">
      <w:bodyDiv w:val="1"/>
      <w:marLeft w:val="0"/>
      <w:marRight w:val="0"/>
      <w:marTop w:val="0"/>
      <w:marBottom w:val="0"/>
      <w:divBdr>
        <w:top w:val="none" w:sz="0" w:space="0" w:color="auto"/>
        <w:left w:val="none" w:sz="0" w:space="0" w:color="auto"/>
        <w:bottom w:val="none" w:sz="0" w:space="0" w:color="auto"/>
        <w:right w:val="none" w:sz="0" w:space="0" w:color="auto"/>
      </w:divBdr>
    </w:div>
    <w:div w:id="707144802">
      <w:bodyDiv w:val="1"/>
      <w:marLeft w:val="0"/>
      <w:marRight w:val="0"/>
      <w:marTop w:val="0"/>
      <w:marBottom w:val="0"/>
      <w:divBdr>
        <w:top w:val="none" w:sz="0" w:space="0" w:color="auto"/>
        <w:left w:val="none" w:sz="0" w:space="0" w:color="auto"/>
        <w:bottom w:val="none" w:sz="0" w:space="0" w:color="auto"/>
        <w:right w:val="none" w:sz="0" w:space="0" w:color="auto"/>
      </w:divBdr>
      <w:divsChild>
        <w:div w:id="1889678788">
          <w:marLeft w:val="907"/>
          <w:marRight w:val="0"/>
          <w:marTop w:val="120"/>
          <w:marBottom w:val="0"/>
          <w:divBdr>
            <w:top w:val="none" w:sz="0" w:space="0" w:color="auto"/>
            <w:left w:val="none" w:sz="0" w:space="0" w:color="auto"/>
            <w:bottom w:val="none" w:sz="0" w:space="0" w:color="auto"/>
            <w:right w:val="none" w:sz="0" w:space="0" w:color="auto"/>
          </w:divBdr>
        </w:div>
      </w:divsChild>
    </w:div>
    <w:div w:id="813957961">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349330353">
      <w:bodyDiv w:val="1"/>
      <w:marLeft w:val="0"/>
      <w:marRight w:val="0"/>
      <w:marTop w:val="0"/>
      <w:marBottom w:val="0"/>
      <w:divBdr>
        <w:top w:val="none" w:sz="0" w:space="0" w:color="auto"/>
        <w:left w:val="none" w:sz="0" w:space="0" w:color="auto"/>
        <w:bottom w:val="none" w:sz="0" w:space="0" w:color="auto"/>
        <w:right w:val="none" w:sz="0" w:space="0" w:color="auto"/>
      </w:divBdr>
    </w:div>
    <w:div w:id="1420101712">
      <w:bodyDiv w:val="1"/>
      <w:marLeft w:val="0"/>
      <w:marRight w:val="0"/>
      <w:marTop w:val="0"/>
      <w:marBottom w:val="0"/>
      <w:divBdr>
        <w:top w:val="none" w:sz="0" w:space="0" w:color="auto"/>
        <w:left w:val="none" w:sz="0" w:space="0" w:color="auto"/>
        <w:bottom w:val="none" w:sz="0" w:space="0" w:color="auto"/>
        <w:right w:val="none" w:sz="0" w:space="0" w:color="auto"/>
      </w:divBdr>
    </w:div>
    <w:div w:id="1427656436">
      <w:bodyDiv w:val="1"/>
      <w:marLeft w:val="0"/>
      <w:marRight w:val="0"/>
      <w:marTop w:val="0"/>
      <w:marBottom w:val="0"/>
      <w:divBdr>
        <w:top w:val="none" w:sz="0" w:space="0" w:color="auto"/>
        <w:left w:val="none" w:sz="0" w:space="0" w:color="auto"/>
        <w:bottom w:val="none" w:sz="0" w:space="0" w:color="auto"/>
        <w:right w:val="none" w:sz="0" w:space="0" w:color="auto"/>
      </w:divBdr>
    </w:div>
    <w:div w:id="1481993922">
      <w:bodyDiv w:val="1"/>
      <w:marLeft w:val="0"/>
      <w:marRight w:val="0"/>
      <w:marTop w:val="0"/>
      <w:marBottom w:val="0"/>
      <w:divBdr>
        <w:top w:val="none" w:sz="0" w:space="0" w:color="auto"/>
        <w:left w:val="none" w:sz="0" w:space="0" w:color="auto"/>
        <w:bottom w:val="none" w:sz="0" w:space="0" w:color="auto"/>
        <w:right w:val="none" w:sz="0" w:space="0" w:color="auto"/>
      </w:divBdr>
    </w:div>
    <w:div w:id="1511990469">
      <w:bodyDiv w:val="1"/>
      <w:marLeft w:val="0"/>
      <w:marRight w:val="0"/>
      <w:marTop w:val="0"/>
      <w:marBottom w:val="0"/>
      <w:divBdr>
        <w:top w:val="none" w:sz="0" w:space="0" w:color="auto"/>
        <w:left w:val="none" w:sz="0" w:space="0" w:color="auto"/>
        <w:bottom w:val="none" w:sz="0" w:space="0" w:color="auto"/>
        <w:right w:val="none" w:sz="0" w:space="0" w:color="auto"/>
      </w:divBdr>
    </w:div>
    <w:div w:id="1603030258">
      <w:bodyDiv w:val="1"/>
      <w:marLeft w:val="0"/>
      <w:marRight w:val="0"/>
      <w:marTop w:val="0"/>
      <w:marBottom w:val="0"/>
      <w:divBdr>
        <w:top w:val="none" w:sz="0" w:space="0" w:color="auto"/>
        <w:left w:val="none" w:sz="0" w:space="0" w:color="auto"/>
        <w:bottom w:val="none" w:sz="0" w:space="0" w:color="auto"/>
        <w:right w:val="none" w:sz="0" w:space="0" w:color="auto"/>
      </w:divBdr>
    </w:div>
    <w:div w:id="1660113671">
      <w:bodyDiv w:val="1"/>
      <w:marLeft w:val="0"/>
      <w:marRight w:val="0"/>
      <w:marTop w:val="0"/>
      <w:marBottom w:val="0"/>
      <w:divBdr>
        <w:top w:val="none" w:sz="0" w:space="0" w:color="auto"/>
        <w:left w:val="none" w:sz="0" w:space="0" w:color="auto"/>
        <w:bottom w:val="none" w:sz="0" w:space="0" w:color="auto"/>
        <w:right w:val="none" w:sz="0" w:space="0" w:color="auto"/>
      </w:divBdr>
    </w:div>
    <w:div w:id="1669361395">
      <w:bodyDiv w:val="1"/>
      <w:marLeft w:val="0"/>
      <w:marRight w:val="0"/>
      <w:marTop w:val="0"/>
      <w:marBottom w:val="0"/>
      <w:divBdr>
        <w:top w:val="none" w:sz="0" w:space="0" w:color="auto"/>
        <w:left w:val="none" w:sz="0" w:space="0" w:color="auto"/>
        <w:bottom w:val="none" w:sz="0" w:space="0" w:color="auto"/>
        <w:right w:val="none" w:sz="0" w:space="0" w:color="auto"/>
      </w:divBdr>
    </w:div>
    <w:div w:id="1719888284">
      <w:bodyDiv w:val="1"/>
      <w:marLeft w:val="0"/>
      <w:marRight w:val="0"/>
      <w:marTop w:val="0"/>
      <w:marBottom w:val="0"/>
      <w:divBdr>
        <w:top w:val="none" w:sz="0" w:space="0" w:color="auto"/>
        <w:left w:val="none" w:sz="0" w:space="0" w:color="auto"/>
        <w:bottom w:val="none" w:sz="0" w:space="0" w:color="auto"/>
        <w:right w:val="none" w:sz="0" w:space="0" w:color="auto"/>
      </w:divBdr>
    </w:div>
    <w:div w:id="1771196043">
      <w:bodyDiv w:val="1"/>
      <w:marLeft w:val="0"/>
      <w:marRight w:val="0"/>
      <w:marTop w:val="0"/>
      <w:marBottom w:val="0"/>
      <w:divBdr>
        <w:top w:val="none" w:sz="0" w:space="0" w:color="auto"/>
        <w:left w:val="none" w:sz="0" w:space="0" w:color="auto"/>
        <w:bottom w:val="none" w:sz="0" w:space="0" w:color="auto"/>
        <w:right w:val="none" w:sz="0" w:space="0" w:color="auto"/>
      </w:divBdr>
    </w:div>
    <w:div w:id="1808476204">
      <w:bodyDiv w:val="1"/>
      <w:marLeft w:val="0"/>
      <w:marRight w:val="0"/>
      <w:marTop w:val="0"/>
      <w:marBottom w:val="0"/>
      <w:divBdr>
        <w:top w:val="none" w:sz="0" w:space="0" w:color="auto"/>
        <w:left w:val="none" w:sz="0" w:space="0" w:color="auto"/>
        <w:bottom w:val="none" w:sz="0" w:space="0" w:color="auto"/>
        <w:right w:val="none" w:sz="0" w:space="0" w:color="auto"/>
      </w:divBdr>
    </w:div>
    <w:div w:id="2065523751">
      <w:bodyDiv w:val="1"/>
      <w:marLeft w:val="0"/>
      <w:marRight w:val="0"/>
      <w:marTop w:val="0"/>
      <w:marBottom w:val="0"/>
      <w:divBdr>
        <w:top w:val="none" w:sz="0" w:space="0" w:color="auto"/>
        <w:left w:val="none" w:sz="0" w:space="0" w:color="auto"/>
        <w:bottom w:val="none" w:sz="0" w:space="0" w:color="auto"/>
        <w:right w:val="none" w:sz="0" w:space="0" w:color="auto"/>
      </w:divBdr>
    </w:div>
    <w:div w:id="2074809142">
      <w:bodyDiv w:val="1"/>
      <w:marLeft w:val="0"/>
      <w:marRight w:val="0"/>
      <w:marTop w:val="0"/>
      <w:marBottom w:val="0"/>
      <w:divBdr>
        <w:top w:val="none" w:sz="0" w:space="0" w:color="auto"/>
        <w:left w:val="none" w:sz="0" w:space="0" w:color="auto"/>
        <w:bottom w:val="none" w:sz="0" w:space="0" w:color="auto"/>
        <w:right w:val="none" w:sz="0" w:space="0" w:color="auto"/>
      </w:divBdr>
    </w:div>
    <w:div w:id="20906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a.visa.com/about-visa/sponsorships-promotions/olympics-partnership.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a.visa.com/about-visa/sponsorships-promotions/olympics-partnership.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a.visa.com/careers/university-recruiting.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saital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2D450E43FC3440804C2614004EBA6D" ma:contentTypeVersion="25" ma:contentTypeDescription="Create a new document." ma:contentTypeScope="" ma:versionID="1019f7c41e2c8496ab44b594682631b2">
  <xsd:schema xmlns:xsd="http://www.w3.org/2001/XMLSchema" xmlns:xs="http://www.w3.org/2001/XMLSchema" xmlns:p="http://schemas.microsoft.com/office/2006/metadata/properties" xmlns:ns2="697a717e-e977-4bde-ba6b-40f25cc29d11" xmlns:ns3="6b0eef8b-b7f0-48fa-9336-88c040fad3a6" xmlns:ns4="http://schemas.microsoft.com/sharepoint/v4" targetNamespace="http://schemas.microsoft.com/office/2006/metadata/properties" ma:root="true" ma:fieldsID="4fec24bee54c64af1695f1e4d2d16629" ns2:_="" ns3:_="" ns4:_="">
    <xsd:import namespace="697a717e-e977-4bde-ba6b-40f25cc29d11"/>
    <xsd:import namespace="6b0eef8b-b7f0-48fa-9336-88c040fad3a6"/>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a717e-e977-4bde-ba6b-40f25cc29d11"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0eef8b-b7f0-48fa-9336-88c040fad3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2F0974-968C-4D8E-8B85-D89EE07B9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a717e-e977-4bde-ba6b-40f25cc29d11"/>
    <ds:schemaRef ds:uri="6b0eef8b-b7f0-48fa-9336-88c040fad3a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BAC1F-6C1E-48F0-A517-2436A8F29E40}">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7E0B6727-2B85-944C-8170-2791E4F1B241}">
  <ds:schemaRefs>
    <ds:schemaRef ds:uri="http://schemas.openxmlformats.org/officeDocument/2006/bibliography"/>
  </ds:schemaRefs>
</ds:datastoreItem>
</file>

<file path=customXml/itemProps4.xml><?xml version="1.0" encoding="utf-8"?>
<ds:datastoreItem xmlns:ds="http://schemas.openxmlformats.org/officeDocument/2006/customXml" ds:itemID="{E3D9E069-A1BD-4656-B157-B81F13E58C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1223</Words>
  <Characters>6972</Characters>
  <Application>Microsoft Office Word</Application>
  <DocSecurity>0</DocSecurity>
  <Lines>58</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8179</CharactersWithSpaces>
  <SharedDoc>false</SharedDoc>
  <HLinks>
    <vt:vector size="60" baseType="variant">
      <vt:variant>
        <vt:i4>3866648</vt:i4>
      </vt:variant>
      <vt:variant>
        <vt:i4>27</vt:i4>
      </vt:variant>
      <vt:variant>
        <vt:i4>0</vt:i4>
      </vt:variant>
      <vt:variant>
        <vt:i4>5</vt:i4>
      </vt:variant>
      <vt:variant>
        <vt:lpwstr>mailto:kguntrum@visa.com</vt:lpwstr>
      </vt:variant>
      <vt:variant>
        <vt:lpwstr/>
      </vt:variant>
      <vt:variant>
        <vt:i4>1376261</vt:i4>
      </vt:variant>
      <vt:variant>
        <vt:i4>24</vt:i4>
      </vt:variant>
      <vt:variant>
        <vt:i4>0</vt:i4>
      </vt:variant>
      <vt:variant>
        <vt:i4>5</vt:i4>
      </vt:variant>
      <vt:variant>
        <vt:lpwstr>https://cts.businesswire.com/ct/CT?id=smartlink&amp;url=https%3A%2F%2Ftwitter.com%2FVisaNews&amp;esheet=52415072&amp;newsitemid=20210421005395&amp;lan=en-US&amp;anchor=%40VisaNews&amp;index=4&amp;md5=57790c2392224b1b75637e23647a2f91</vt:lpwstr>
      </vt:variant>
      <vt:variant>
        <vt:lpwstr/>
      </vt:variant>
      <vt:variant>
        <vt:i4>2359333</vt:i4>
      </vt:variant>
      <vt:variant>
        <vt:i4>21</vt:i4>
      </vt:variant>
      <vt:variant>
        <vt:i4>0</vt:i4>
      </vt:variant>
      <vt:variant>
        <vt:i4>5</vt:i4>
      </vt:variant>
      <vt:variant>
        <vt:lpwstr>https://cts.businesswire.com/ct/CT?id=smartlink&amp;url=http%3A%2F%2Fvisa.com%2Fvisa-everywhere%2Fblog.html&amp;esheet=52415072&amp;newsitemid=20210421005395&amp;lan=en-US&amp;anchor=visa.com%2Fvisa-everywhere%2Fblog.html&amp;index=3&amp;md5=db57f42fdeaae0badb3e905ff310df57</vt:lpwstr>
      </vt:variant>
      <vt:variant>
        <vt:lpwstr/>
      </vt:variant>
      <vt:variant>
        <vt:i4>7667825</vt:i4>
      </vt:variant>
      <vt:variant>
        <vt:i4>18</vt:i4>
      </vt:variant>
      <vt:variant>
        <vt:i4>0</vt:i4>
      </vt:variant>
      <vt:variant>
        <vt:i4>5</vt:i4>
      </vt:variant>
      <vt:variant>
        <vt:lpwstr>https://cts.businesswire.com/ct/CT?id=smartlink&amp;url=http%3A%2F%2Fusa.visa.com%2Fabout-visa.html&amp;esheet=52415072&amp;newsitemid=20210421005395&amp;lan=en-US&amp;anchor=usa.visa.com%2Fabout-visa.html&amp;index=2&amp;md5=a3ef8c0d13986e38a281f13a7e6c625c</vt:lpwstr>
      </vt:variant>
      <vt:variant>
        <vt:lpwstr/>
      </vt:variant>
      <vt:variant>
        <vt:i4>3670077</vt:i4>
      </vt:variant>
      <vt:variant>
        <vt:i4>15</vt:i4>
      </vt:variant>
      <vt:variant>
        <vt:i4>0</vt:i4>
      </vt:variant>
      <vt:variant>
        <vt:i4>5</vt:i4>
      </vt:variant>
      <vt:variant>
        <vt:lpwstr>https://cts.businesswire.com/ct/CT?id=smartlink&amp;url=https%3A%2F%2Fusa.visa.com%2Fabout-visa%2Fsponsorships-promotions%2Folympics-partnership.html&amp;esheet=52128100&amp;newsitemid=20191113005219&amp;lan=en-US&amp;anchor=Visa%26%238217%3Bs+Olympic+partnership+page&amp;index=2&amp;md5=f4f4029f8b27c401da25cad380bd68d0</vt:lpwstr>
      </vt:variant>
      <vt:variant>
        <vt:lpwstr/>
      </vt:variant>
      <vt:variant>
        <vt:i4>65602</vt:i4>
      </vt:variant>
      <vt:variant>
        <vt:i4>12</vt:i4>
      </vt:variant>
      <vt:variant>
        <vt:i4>0</vt:i4>
      </vt:variant>
      <vt:variant>
        <vt:i4>5</vt:i4>
      </vt:variant>
      <vt:variant>
        <vt:lpwstr>https://usa.visa.com/careers/university-recruiting.html</vt:lpwstr>
      </vt:variant>
      <vt:variant>
        <vt:lpwstr>Rotational_programs_ff86</vt:lpwstr>
      </vt:variant>
      <vt:variant>
        <vt:i4>262166</vt:i4>
      </vt:variant>
      <vt:variant>
        <vt:i4>9</vt:i4>
      </vt:variant>
      <vt:variant>
        <vt:i4>0</vt:i4>
      </vt:variant>
      <vt:variant>
        <vt:i4>5</vt:i4>
      </vt:variant>
      <vt:variant>
        <vt:lpwstr>https://www.instagram.com/p/B-dcI1Mp61X/</vt:lpwstr>
      </vt:variant>
      <vt:variant>
        <vt:lpwstr/>
      </vt:variant>
      <vt:variant>
        <vt:i4>524358</vt:i4>
      </vt:variant>
      <vt:variant>
        <vt:i4>6</vt:i4>
      </vt:variant>
      <vt:variant>
        <vt:i4>0</vt:i4>
      </vt:variant>
      <vt:variant>
        <vt:i4>5</vt:i4>
      </vt:variant>
      <vt:variant>
        <vt:lpwstr>https://www.instagram.com/p/CDPfc9ZFeOS/</vt:lpwstr>
      </vt:variant>
      <vt:variant>
        <vt:lpwstr/>
      </vt:variant>
      <vt:variant>
        <vt:i4>2359337</vt:i4>
      </vt:variant>
      <vt:variant>
        <vt:i4>3</vt:i4>
      </vt:variant>
      <vt:variant>
        <vt:i4>0</vt:i4>
      </vt:variant>
      <vt:variant>
        <vt:i4>5</vt:i4>
      </vt:variant>
      <vt:variant>
        <vt:lpwstr>https://twitter.com/katieledecky/status/1245814756738392064?lang=en</vt:lpwstr>
      </vt:variant>
      <vt:variant>
        <vt:lpwstr/>
      </vt:variant>
      <vt:variant>
        <vt:i4>28</vt:i4>
      </vt:variant>
      <vt:variant>
        <vt:i4>0</vt:i4>
      </vt:variant>
      <vt:variant>
        <vt:i4>0</vt:i4>
      </vt:variant>
      <vt:variant>
        <vt:i4>5</vt:i4>
      </vt:variant>
      <vt:variant>
        <vt:lpwstr>https://www.instagram.com/p/B90LGtRhTSu/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Trocchia (Access)</dc:creator>
  <cp:keywords/>
  <dc:description/>
  <cp:lastModifiedBy>D.A.G. Communication Srl</cp:lastModifiedBy>
  <cp:revision>25</cp:revision>
  <dcterms:created xsi:type="dcterms:W3CDTF">2021-06-25T07:48:00Z</dcterms:created>
  <dcterms:modified xsi:type="dcterms:W3CDTF">2021-06-30T17:17:00Z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0x010100A32D450E43FC3440804C2614004EBA6D</vt:lpwstr>
  </property>
</Properties>
</file>