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0890" w:type="dxa"/>
        <w:tblCellMar>
          <w:left w:w="187" w:type="dxa"/>
          <w:right w:w="187" w:type="dxa"/>
        </w:tblCellMar>
        <w:tblLook w:val="0000"/>
      </w:tblPr>
      <w:tblGrid>
        <w:gridCol w:w="2070"/>
        <w:gridCol w:w="5670"/>
        <w:gridCol w:w="3150"/>
      </w:tblGrid>
      <w:tr w:rsidR="006E7A80" w:rsidTr="004F0DA9">
        <w:trPr>
          <w:trHeight w:val="720"/>
        </w:trPr>
        <w:tc>
          <w:tcPr>
            <w:tcW w:w="2070" w:type="dxa"/>
          </w:tcPr>
          <w:p w:rsidR="006E7A80" w:rsidRDefault="006E7A80" w:rsidP="004F0DA9">
            <w:pPr>
              <w:pStyle w:val="ReturnAddress"/>
              <w:ind w:left="173" w:right="-30"/>
            </w:pPr>
            <w:r w:rsidRPr="00A52F34">
              <w:rPr>
                <w:noProof/>
                <w:lang w:val="nb-NO" w:eastAsia="nb-N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2004HyundaiLogoStacked_Blue288" style="width:71.25pt;height:35.25pt;visibility:visible">
                  <v:imagedata r:id="rId6" o:title=""/>
                </v:shape>
              </w:pic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6E7A80" w:rsidRDefault="006E7A80" w:rsidP="004F0DA9">
            <w:pPr>
              <w:pStyle w:val="ReturnAddress"/>
              <w:spacing w:after="20" w:line="160" w:lineRule="atLeast"/>
              <w:ind w:left="83"/>
              <w:rPr>
                <w:rFonts w:ascii="Arial" w:hAnsi="Arial" w:cs="Arial"/>
                <w:b w:val="0"/>
                <w:bCs w:val="0"/>
                <w:sz w:val="14"/>
              </w:rPr>
            </w:pPr>
            <w:r>
              <w:rPr>
                <w:rFonts w:ascii="Arial" w:hAnsi="Arial" w:cs="Arial"/>
              </w:rPr>
              <w:t>Hyun</w:t>
            </w:r>
            <w:smartTag w:uri="urn:schemas-microsoft-com:office:smarttags" w:element="PersonName">
              <w:r>
                <w:rPr>
                  <w:rFonts w:ascii="Arial" w:hAnsi="Arial" w:cs="Arial"/>
                </w:rPr>
                <w:t>d</w:t>
              </w:r>
            </w:smartTag>
            <w:r>
              <w:rPr>
                <w:rFonts w:ascii="Arial" w:hAnsi="Arial" w:cs="Arial"/>
              </w:rPr>
              <w:t xml:space="preserve">ai Motor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</w:rPr>
                  <w:t>America</w:t>
                </w:r>
              </w:smartTag>
            </w:smartTag>
            <w:r>
              <w:rPr>
                <w:rFonts w:ascii="Arial" w:hAnsi="Arial" w:cs="Arial"/>
                <w:b w:val="0"/>
                <w:bCs w:val="0"/>
                <w:sz w:val="14"/>
              </w:rPr>
              <w:br/>
              <w:t xml:space="preserve">10550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 w:val="0"/>
                    <w:bCs w:val="0"/>
                    <w:sz w:val="14"/>
                  </w:rPr>
                  <w:t>Talbert Avenue</w:t>
                </w:r>
              </w:smartTag>
              <w:r>
                <w:rPr>
                  <w:rFonts w:ascii="Arial" w:hAnsi="Arial" w:cs="Arial"/>
                  <w:b w:val="0"/>
                  <w:bCs w:val="0"/>
                  <w:sz w:val="14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 w:cs="Arial"/>
                    <w:b w:val="0"/>
                    <w:bCs w:val="0"/>
                    <w:sz w:val="14"/>
                  </w:rPr>
                  <w:t>Fountain Valley</w:t>
                </w:r>
              </w:smartTag>
              <w:r>
                <w:rPr>
                  <w:rFonts w:ascii="Arial" w:hAnsi="Arial" w:cs="Arial"/>
                  <w:b w:val="0"/>
                  <w:bCs w:val="0"/>
                  <w:sz w:val="14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 w:val="0"/>
                    <w:bCs w:val="0"/>
                    <w:sz w:val="14"/>
                  </w:rPr>
                  <w:t>CA</w:t>
                </w:r>
              </w:smartTag>
              <w:r>
                <w:rPr>
                  <w:rFonts w:ascii="Arial" w:hAnsi="Arial" w:cs="Arial"/>
                  <w:b w:val="0"/>
                  <w:bCs w:val="0"/>
                  <w:sz w:val="14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b w:val="0"/>
                    <w:bCs w:val="0"/>
                    <w:sz w:val="14"/>
                  </w:rPr>
                  <w:t>92708</w:t>
                </w:r>
              </w:smartTag>
            </w:smartTag>
          </w:p>
          <w:p w:rsidR="006E7A80" w:rsidRDefault="006E7A80" w:rsidP="004F0DA9">
            <w:pPr>
              <w:pStyle w:val="ReturnAddress"/>
              <w:spacing w:after="20" w:line="160" w:lineRule="atLeast"/>
              <w:ind w:left="83"/>
              <w:rPr>
                <w:rFonts w:ascii="Arial" w:hAnsi="Arial" w:cs="Arial"/>
                <w:b w:val="0"/>
                <w:bCs w:val="0"/>
                <w:sz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</w:rPr>
              <w:t>TEL: 714-965-3000     FAX: 714-378-1008</w:t>
            </w:r>
            <w:r>
              <w:rPr>
                <w:rFonts w:ascii="Arial" w:hAnsi="Arial" w:cs="Arial"/>
                <w:b w:val="0"/>
                <w:bCs w:val="0"/>
                <w:sz w:val="14"/>
              </w:rPr>
              <w:br/>
              <w:t>MEDIA WEBSITE: Hyun</w:t>
            </w:r>
            <w:smartTag w:uri="urn:schemas-microsoft-com:office:smarttags" w:element="PersonName">
              <w:r>
                <w:rPr>
                  <w:rFonts w:ascii="Arial" w:hAnsi="Arial" w:cs="Arial"/>
                  <w:b w:val="0"/>
                  <w:bCs w:val="0"/>
                  <w:sz w:val="14"/>
                </w:rPr>
                <w:t>d</w:t>
              </w:r>
            </w:smartTag>
            <w:r>
              <w:rPr>
                <w:rFonts w:ascii="Arial" w:hAnsi="Arial" w:cs="Arial"/>
                <w:b w:val="0"/>
                <w:bCs w:val="0"/>
                <w:sz w:val="14"/>
              </w:rPr>
              <w:t>aiNews.com     CORPORATE WEBSITE: Hyun</w:t>
            </w:r>
            <w:smartTag w:uri="urn:schemas-microsoft-com:office:smarttags" w:element="PersonName">
              <w:r>
                <w:rPr>
                  <w:rFonts w:ascii="Arial" w:hAnsi="Arial" w:cs="Arial"/>
                  <w:b w:val="0"/>
                  <w:bCs w:val="0"/>
                  <w:sz w:val="14"/>
                </w:rPr>
                <w:t>d</w:t>
              </w:r>
            </w:smartTag>
            <w:r>
              <w:rPr>
                <w:rFonts w:ascii="Arial" w:hAnsi="Arial" w:cs="Arial"/>
                <w:b w:val="0"/>
                <w:bCs w:val="0"/>
                <w:sz w:val="14"/>
              </w:rPr>
              <w:t>aiUSA.com</w:t>
            </w:r>
          </w:p>
        </w:tc>
        <w:tc>
          <w:tcPr>
            <w:tcW w:w="3150" w:type="dxa"/>
          </w:tcPr>
          <w:p w:rsidR="006E7A80" w:rsidRDefault="006E7A80" w:rsidP="004F0DA9">
            <w:pPr>
              <w:pStyle w:val="ReturnAddress"/>
              <w:spacing w:line="160" w:lineRule="atLeast"/>
              <w:jc w:val="right"/>
              <w:rPr>
                <w:rFonts w:ascii="Arial" w:hAnsi="Arial" w:cs="Arial"/>
              </w:rPr>
            </w:pPr>
            <w:r w:rsidRPr="00A52F34">
              <w:rPr>
                <w:rFonts w:ascii="Arial" w:hAnsi="Arial" w:cs="Arial"/>
                <w:noProof/>
                <w:lang w:val="nb-NO" w:eastAsia="nb-NO"/>
              </w:rPr>
              <w:pict>
                <v:shape id="Picture 2" o:spid="_x0000_i1026" type="#_x0000_t75" alt="NewsBureauLogo" style="width:132pt;height:18.75pt;visibility:visible">
                  <v:imagedata r:id="rId7" o:title=""/>
                </v:shape>
              </w:pict>
            </w:r>
          </w:p>
        </w:tc>
      </w:tr>
      <w:tr w:rsidR="006E7A80" w:rsidTr="004F0DA9">
        <w:trPr>
          <w:trHeight w:val="360"/>
        </w:trPr>
        <w:tc>
          <w:tcPr>
            <w:tcW w:w="2070" w:type="dxa"/>
            <w:vAlign w:val="center"/>
          </w:tcPr>
          <w:p w:rsidR="006E7A80" w:rsidRDefault="006E7A80" w:rsidP="004F0DA9">
            <w:pPr>
              <w:pStyle w:val="ReturnAddress"/>
              <w:ind w:left="173" w:right="-30"/>
            </w:pPr>
          </w:p>
        </w:tc>
        <w:tc>
          <w:tcPr>
            <w:tcW w:w="5670" w:type="dxa"/>
          </w:tcPr>
          <w:p w:rsidR="006E7A80" w:rsidRDefault="006E7A80" w:rsidP="004F0DA9">
            <w:pPr>
              <w:pStyle w:val="ReturnAddress"/>
              <w:spacing w:after="20" w:line="160" w:lineRule="atLeast"/>
              <w:ind w:left="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Immediate Release</w:t>
            </w:r>
          </w:p>
        </w:tc>
        <w:tc>
          <w:tcPr>
            <w:tcW w:w="3150" w:type="dxa"/>
          </w:tcPr>
          <w:p w:rsidR="006E7A80" w:rsidRDefault="006E7A80" w:rsidP="004F0DA9">
            <w:pPr>
              <w:pStyle w:val="ReturnAddress"/>
              <w:spacing w:line="160" w:lineRule="atLeast"/>
              <w:jc w:val="right"/>
              <w:rPr>
                <w:rFonts w:ascii="Arial" w:hAnsi="Arial" w:cs="Arial"/>
              </w:rPr>
            </w:pPr>
          </w:p>
        </w:tc>
      </w:tr>
    </w:tbl>
    <w:p w:rsidR="006E7A80" w:rsidRDefault="006E7A80" w:rsidP="00CE4CF1">
      <w:pPr>
        <w:spacing w:line="360" w:lineRule="auto"/>
        <w:rPr>
          <w:sz w:val="22"/>
          <w:szCs w:val="22"/>
        </w:rPr>
      </w:pPr>
    </w:p>
    <w:p w:rsidR="006E7A80" w:rsidRPr="002A027A" w:rsidRDefault="006E7A80" w:rsidP="00CE4CF1">
      <w:pPr>
        <w:spacing w:line="360" w:lineRule="auto"/>
        <w:rPr>
          <w:sz w:val="22"/>
          <w:szCs w:val="22"/>
        </w:rPr>
      </w:pPr>
      <w:r w:rsidRPr="002A027A">
        <w:rPr>
          <w:sz w:val="22"/>
          <w:szCs w:val="22"/>
        </w:rPr>
        <w:t>Contacts:</w:t>
      </w:r>
    </w:p>
    <w:p w:rsidR="006E7A80" w:rsidRPr="002A027A" w:rsidRDefault="006E7A80" w:rsidP="004F0DA9">
      <w:pPr>
        <w:pStyle w:val="Header"/>
        <w:tabs>
          <w:tab w:val="clear" w:pos="4320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Chris Hosford</w:t>
      </w:r>
      <w:r w:rsidRPr="002A027A">
        <w:rPr>
          <w:rFonts w:ascii="Times New Roman" w:hAnsi="Times New Roman"/>
          <w:sz w:val="22"/>
          <w:szCs w:val="22"/>
        </w:rPr>
        <w:tab/>
        <w:t>Jim Trainor</w:t>
      </w:r>
      <w:r w:rsidRPr="002A027A">
        <w:rPr>
          <w:rFonts w:ascii="Times New Roman" w:hAnsi="Times New Roman"/>
          <w:sz w:val="22"/>
          <w:szCs w:val="22"/>
        </w:rPr>
        <w:tab/>
      </w:r>
    </w:p>
    <w:p w:rsidR="006E7A80" w:rsidRPr="002A027A" w:rsidRDefault="006E7A80" w:rsidP="002A027A">
      <w:pPr>
        <w:tabs>
          <w:tab w:val="right" w:pos="8640"/>
        </w:tabs>
        <w:ind w:left="-180" w:right="770" w:firstLine="180"/>
        <w:jc w:val="right"/>
        <w:rPr>
          <w:sz w:val="22"/>
          <w:szCs w:val="22"/>
        </w:rPr>
      </w:pPr>
      <w:r w:rsidRPr="002A027A">
        <w:rPr>
          <w:sz w:val="22"/>
          <w:szCs w:val="22"/>
        </w:rPr>
        <w:t>714-965-</w:t>
      </w:r>
      <w:r>
        <w:rPr>
          <w:sz w:val="22"/>
          <w:szCs w:val="22"/>
        </w:rPr>
        <w:t>3470</w:t>
      </w:r>
      <w:r w:rsidRPr="002A027A">
        <w:rPr>
          <w:sz w:val="22"/>
          <w:szCs w:val="22"/>
        </w:rPr>
        <w:tab/>
        <w:t>714-594-1629</w:t>
      </w:r>
    </w:p>
    <w:p w:rsidR="006E7A80" w:rsidRPr="002A027A" w:rsidRDefault="006E7A80" w:rsidP="004F0DA9">
      <w:pPr>
        <w:pStyle w:val="BodyTextIndent"/>
        <w:tabs>
          <w:tab w:val="right" w:pos="8640"/>
        </w:tabs>
        <w:ind w:left="0"/>
        <w:rPr>
          <w:sz w:val="22"/>
          <w:szCs w:val="22"/>
        </w:rPr>
      </w:pPr>
      <w:r w:rsidRPr="002A027A">
        <w:rPr>
          <w:sz w:val="22"/>
          <w:szCs w:val="22"/>
        </w:rPr>
        <w:t>714-</w:t>
      </w:r>
      <w:r>
        <w:rPr>
          <w:sz w:val="22"/>
          <w:szCs w:val="22"/>
        </w:rPr>
        <w:t>743-8764</w:t>
      </w:r>
      <w:r w:rsidRPr="002A027A">
        <w:rPr>
          <w:sz w:val="22"/>
          <w:szCs w:val="22"/>
        </w:rPr>
        <w:t xml:space="preserve"> (cell)</w:t>
      </w:r>
      <w:r w:rsidRPr="002A027A">
        <w:rPr>
          <w:sz w:val="22"/>
          <w:szCs w:val="22"/>
        </w:rPr>
        <w:tab/>
        <w:t>714-316-6421 (cell)</w:t>
      </w:r>
    </w:p>
    <w:p w:rsidR="006E7A80" w:rsidRPr="002A027A" w:rsidRDefault="006E7A80" w:rsidP="002A027A">
      <w:pPr>
        <w:tabs>
          <w:tab w:val="right" w:pos="8640"/>
        </w:tabs>
        <w:spacing w:line="360" w:lineRule="auto"/>
        <w:rPr>
          <w:sz w:val="22"/>
          <w:szCs w:val="22"/>
        </w:rPr>
      </w:pPr>
      <w:hyperlink r:id="rId8" w:history="1">
        <w:r w:rsidRPr="00B30D38">
          <w:rPr>
            <w:rStyle w:val="Hyperlink"/>
            <w:sz w:val="22"/>
            <w:szCs w:val="22"/>
          </w:rPr>
          <w:t>chosford@hmausa.com</w:t>
        </w:r>
      </w:hyperlink>
      <w:r w:rsidRPr="002A027A">
        <w:rPr>
          <w:sz w:val="22"/>
          <w:szCs w:val="22"/>
        </w:rPr>
        <w:tab/>
      </w:r>
      <w:hyperlink r:id="rId9" w:history="1">
        <w:r w:rsidRPr="002A027A">
          <w:rPr>
            <w:rStyle w:val="Hyperlink"/>
            <w:color w:val="auto"/>
            <w:sz w:val="22"/>
            <w:szCs w:val="22"/>
          </w:rPr>
          <w:t>jtrainor@hmausa.com</w:t>
        </w:r>
      </w:hyperlink>
      <w:r w:rsidRPr="002A027A">
        <w:rPr>
          <w:sz w:val="22"/>
          <w:szCs w:val="22"/>
        </w:rPr>
        <w:t xml:space="preserve"> </w:t>
      </w:r>
    </w:p>
    <w:p w:rsidR="006E7A80" w:rsidRPr="00867636" w:rsidRDefault="006E7A80" w:rsidP="002D71E0">
      <w:pPr>
        <w:tabs>
          <w:tab w:val="right" w:pos="8640"/>
        </w:tabs>
        <w:spacing w:line="324" w:lineRule="auto"/>
        <w:jc w:val="center"/>
      </w:pPr>
    </w:p>
    <w:p w:rsidR="006E7A80" w:rsidRDefault="006E7A80" w:rsidP="002D71E0">
      <w:pPr>
        <w:pStyle w:val="NormalFirstline05"/>
        <w:spacing w:line="324" w:lineRule="auto"/>
        <w:ind w:firstLine="0"/>
        <w:jc w:val="center"/>
        <w:rPr>
          <w:b/>
          <w:caps/>
        </w:rPr>
      </w:pPr>
      <w:r>
        <w:rPr>
          <w:b/>
          <w:caps/>
        </w:rPr>
        <w:t xml:space="preserve">HYUNDAI Celebrates its 25th anniversary in the united states </w:t>
      </w:r>
      <w:r>
        <w:rPr>
          <w:b/>
          <w:caps/>
        </w:rPr>
        <w:br/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rPr>
          <w:color w:val="222222"/>
          <w:sz w:val="22"/>
          <w:szCs w:val="22"/>
        </w:rPr>
      </w:pPr>
      <w:r w:rsidRPr="000A5982">
        <w:rPr>
          <w:color w:val="222222"/>
          <w:sz w:val="22"/>
          <w:szCs w:val="22"/>
        </w:rPr>
        <w:t xml:space="preserve">FOUNTAIN VALLEY, Calif. </w:t>
      </w:r>
      <w:r>
        <w:rPr>
          <w:color w:val="222222"/>
          <w:sz w:val="22"/>
          <w:szCs w:val="22"/>
        </w:rPr>
        <w:t>February 21</w:t>
      </w:r>
      <w:r w:rsidRPr="000A5982">
        <w:rPr>
          <w:color w:val="222222"/>
          <w:sz w:val="22"/>
          <w:szCs w:val="22"/>
        </w:rPr>
        <w:t xml:space="preserve">, 2011 – With gas prices at $1.20 per gallon, financing topping 10 percent APR and airbags emerging as the latest safety technology, the auto industry looked much different 25 years ago when Hyundai brought its </w:t>
      </w:r>
      <w:r>
        <w:rPr>
          <w:color w:val="222222"/>
          <w:sz w:val="22"/>
          <w:szCs w:val="22"/>
        </w:rPr>
        <w:t>car</w:t>
      </w:r>
      <w:r w:rsidRPr="000A5982">
        <w:rPr>
          <w:color w:val="222222"/>
          <w:sz w:val="22"/>
          <w:szCs w:val="22"/>
        </w:rPr>
        <w:t xml:space="preserve"> to the United States.</w:t>
      </w:r>
      <w:r>
        <w:rPr>
          <w:color w:val="222222"/>
          <w:sz w:val="22"/>
          <w:szCs w:val="22"/>
        </w:rPr>
        <w:t xml:space="preserve"> Today, w</w:t>
      </w:r>
      <w:r w:rsidRPr="000A5982">
        <w:rPr>
          <w:color w:val="222222"/>
          <w:sz w:val="22"/>
          <w:szCs w:val="22"/>
        </w:rPr>
        <w:t xml:space="preserve">ith </w:t>
      </w:r>
      <w:r>
        <w:rPr>
          <w:color w:val="222222"/>
          <w:sz w:val="22"/>
          <w:szCs w:val="22"/>
        </w:rPr>
        <w:t>a full line-up of award-winning products</w:t>
      </w:r>
      <w:r w:rsidRPr="000A5982">
        <w:rPr>
          <w:color w:val="222222"/>
          <w:sz w:val="22"/>
          <w:szCs w:val="22"/>
        </w:rPr>
        <w:t>, Hyundai Motor America celebrate</w:t>
      </w:r>
      <w:r>
        <w:rPr>
          <w:color w:val="222222"/>
          <w:sz w:val="22"/>
          <w:szCs w:val="22"/>
        </w:rPr>
        <w:t>d</w:t>
      </w:r>
      <w:r w:rsidRPr="000A5982">
        <w:rPr>
          <w:color w:val="222222"/>
          <w:sz w:val="22"/>
          <w:szCs w:val="22"/>
        </w:rPr>
        <w:t xml:space="preserve"> its 25</w:t>
      </w:r>
      <w:r w:rsidRPr="00FB3C55">
        <w:rPr>
          <w:color w:val="222222"/>
          <w:sz w:val="22"/>
          <w:szCs w:val="22"/>
          <w:vertAlign w:val="superscript"/>
        </w:rPr>
        <w:t>th</w:t>
      </w:r>
      <w:r>
        <w:rPr>
          <w:color w:val="222222"/>
          <w:sz w:val="22"/>
          <w:szCs w:val="22"/>
        </w:rPr>
        <w:t xml:space="preserve"> anniversary in the U.S. on February 20</w:t>
      </w:r>
      <w:r w:rsidRPr="00FB3C55">
        <w:rPr>
          <w:color w:val="222222"/>
          <w:sz w:val="22"/>
          <w:szCs w:val="22"/>
          <w:vertAlign w:val="superscript"/>
        </w:rPr>
        <w:t>th</w:t>
      </w:r>
      <w:r w:rsidRPr="000A5982">
        <w:rPr>
          <w:color w:val="222222"/>
          <w:sz w:val="22"/>
          <w:szCs w:val="22"/>
        </w:rPr>
        <w:t xml:space="preserve">, </w:t>
      </w:r>
      <w:r>
        <w:rPr>
          <w:color w:val="222222"/>
          <w:sz w:val="22"/>
          <w:szCs w:val="22"/>
        </w:rPr>
        <w:t xml:space="preserve">focused on the new challenges and exciting opportunities that the next 25 years will bring.  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Since its start in 1986 with the humble Excel, </w:t>
      </w:r>
      <w:r w:rsidRPr="000A5982">
        <w:rPr>
          <w:color w:val="222222"/>
          <w:sz w:val="22"/>
          <w:szCs w:val="22"/>
        </w:rPr>
        <w:t xml:space="preserve">Hyundai has grown into </w:t>
      </w:r>
      <w:r>
        <w:rPr>
          <w:color w:val="222222"/>
          <w:sz w:val="22"/>
          <w:szCs w:val="22"/>
        </w:rPr>
        <w:t>a full-line producer of cars and crossovers, from Accent to Equus, from Tucson to Veracruz</w:t>
      </w:r>
      <w:r w:rsidRPr="000A5982">
        <w:rPr>
          <w:color w:val="222222"/>
          <w:sz w:val="22"/>
          <w:szCs w:val="22"/>
        </w:rPr>
        <w:t>.</w:t>
      </w:r>
      <w:r>
        <w:rPr>
          <w:color w:val="222222"/>
          <w:sz w:val="22"/>
          <w:szCs w:val="22"/>
        </w:rPr>
        <w:t xml:space="preserve"> </w:t>
      </w:r>
      <w:r w:rsidRPr="000A5982">
        <w:rPr>
          <w:color w:val="222222"/>
          <w:sz w:val="22"/>
          <w:szCs w:val="22"/>
        </w:rPr>
        <w:t xml:space="preserve"> Since the company’s arrival, </w:t>
      </w:r>
      <w:r>
        <w:rPr>
          <w:color w:val="222222"/>
          <w:sz w:val="22"/>
          <w:szCs w:val="22"/>
        </w:rPr>
        <w:t xml:space="preserve">Americans </w:t>
      </w:r>
      <w:r w:rsidRPr="000A5982">
        <w:rPr>
          <w:color w:val="222222"/>
          <w:sz w:val="22"/>
          <w:szCs w:val="22"/>
        </w:rPr>
        <w:t xml:space="preserve">have </w:t>
      </w:r>
      <w:r>
        <w:rPr>
          <w:color w:val="222222"/>
          <w:sz w:val="22"/>
          <w:szCs w:val="22"/>
        </w:rPr>
        <w:t xml:space="preserve">put </w:t>
      </w:r>
      <w:r w:rsidRPr="000A5982">
        <w:rPr>
          <w:color w:val="222222"/>
          <w:sz w:val="22"/>
          <w:szCs w:val="22"/>
        </w:rPr>
        <w:t>6,</w:t>
      </w:r>
      <w:r>
        <w:rPr>
          <w:color w:val="222222"/>
          <w:sz w:val="22"/>
          <w:szCs w:val="22"/>
        </w:rPr>
        <w:t xml:space="preserve">608,208 Hyundai vehicles in their driveways, with </w:t>
      </w:r>
      <w:r w:rsidRPr="000A5982">
        <w:rPr>
          <w:color w:val="222222"/>
          <w:sz w:val="22"/>
          <w:szCs w:val="22"/>
        </w:rPr>
        <w:t xml:space="preserve">more than </w:t>
      </w:r>
      <w:r w:rsidRPr="000A5982">
        <w:rPr>
          <w:sz w:val="22"/>
          <w:szCs w:val="22"/>
        </w:rPr>
        <w:t>4,</w:t>
      </w:r>
      <w:r>
        <w:rPr>
          <w:sz w:val="22"/>
          <w:szCs w:val="22"/>
        </w:rPr>
        <w:t xml:space="preserve">350,000 still </w:t>
      </w:r>
      <w:r w:rsidRPr="000A5982">
        <w:rPr>
          <w:sz w:val="22"/>
          <w:szCs w:val="22"/>
        </w:rPr>
        <w:t>on the road today</w:t>
      </w:r>
      <w:r w:rsidRPr="000A5982">
        <w:rPr>
          <w:color w:val="222222"/>
          <w:sz w:val="22"/>
          <w:szCs w:val="22"/>
        </w:rPr>
        <w:t xml:space="preserve">. In 2010, sales topped 538,000, </w:t>
      </w:r>
      <w:r>
        <w:rPr>
          <w:color w:val="222222"/>
          <w:sz w:val="22"/>
          <w:szCs w:val="22"/>
        </w:rPr>
        <w:t>making</w:t>
      </w:r>
      <w:r w:rsidRPr="000A5982">
        <w:rPr>
          <w:color w:val="222222"/>
          <w:sz w:val="22"/>
          <w:szCs w:val="22"/>
        </w:rPr>
        <w:t xml:space="preserve"> Hyundai</w:t>
      </w:r>
      <w:r>
        <w:rPr>
          <w:color w:val="222222"/>
          <w:sz w:val="22"/>
          <w:szCs w:val="22"/>
        </w:rPr>
        <w:t xml:space="preserve"> the sixth best-selling brand in the country, behind only Toyota, Honda, Nissan, Ford, and Chevrolet</w:t>
      </w:r>
      <w:r w:rsidRPr="000A5982">
        <w:rPr>
          <w:color w:val="222222"/>
          <w:sz w:val="22"/>
          <w:szCs w:val="22"/>
        </w:rPr>
        <w:t xml:space="preserve">. U.S. production </w:t>
      </w:r>
      <w:r>
        <w:rPr>
          <w:color w:val="222222"/>
          <w:sz w:val="22"/>
          <w:szCs w:val="22"/>
        </w:rPr>
        <w:t xml:space="preserve">capacity </w:t>
      </w:r>
      <w:r w:rsidRPr="000A5982">
        <w:rPr>
          <w:color w:val="222222"/>
          <w:sz w:val="22"/>
          <w:szCs w:val="22"/>
        </w:rPr>
        <w:t xml:space="preserve">has grown to </w:t>
      </w:r>
      <w:r>
        <w:rPr>
          <w:color w:val="222222"/>
          <w:sz w:val="22"/>
          <w:szCs w:val="22"/>
        </w:rPr>
        <w:t xml:space="preserve">over 400,000 units of </w:t>
      </w:r>
      <w:r w:rsidRPr="000A5982">
        <w:rPr>
          <w:color w:val="222222"/>
          <w:sz w:val="22"/>
          <w:szCs w:val="22"/>
        </w:rPr>
        <w:t xml:space="preserve">Sonata, Elantra and Santa Fe </w:t>
      </w:r>
      <w:r>
        <w:rPr>
          <w:color w:val="222222"/>
          <w:sz w:val="22"/>
          <w:szCs w:val="22"/>
        </w:rPr>
        <w:t xml:space="preserve">models produced </w:t>
      </w:r>
      <w:r w:rsidRPr="000A5982">
        <w:rPr>
          <w:color w:val="222222"/>
          <w:sz w:val="22"/>
          <w:szCs w:val="22"/>
        </w:rPr>
        <w:t xml:space="preserve">in </w:t>
      </w:r>
      <w:r>
        <w:rPr>
          <w:color w:val="222222"/>
          <w:sz w:val="22"/>
          <w:szCs w:val="22"/>
        </w:rPr>
        <w:t xml:space="preserve">modern </w:t>
      </w:r>
      <w:r w:rsidRPr="000A5982">
        <w:rPr>
          <w:color w:val="222222"/>
          <w:sz w:val="22"/>
          <w:szCs w:val="22"/>
        </w:rPr>
        <w:t>assembly plants</w:t>
      </w:r>
      <w:r>
        <w:rPr>
          <w:color w:val="222222"/>
          <w:sz w:val="22"/>
          <w:szCs w:val="22"/>
        </w:rPr>
        <w:t xml:space="preserve"> in Alabama and Georgia</w:t>
      </w:r>
      <w:r w:rsidRPr="000A5982">
        <w:rPr>
          <w:color w:val="222222"/>
          <w:sz w:val="22"/>
          <w:szCs w:val="22"/>
        </w:rPr>
        <w:t xml:space="preserve">. </w:t>
      </w:r>
      <w:r>
        <w:rPr>
          <w:color w:val="222222"/>
          <w:sz w:val="22"/>
          <w:szCs w:val="22"/>
        </w:rPr>
        <w:t xml:space="preserve">Hyundai engines and transmissions are produced here, too. </w:t>
      </w:r>
      <w:r w:rsidRPr="000A5982">
        <w:rPr>
          <w:color w:val="222222"/>
          <w:sz w:val="22"/>
          <w:szCs w:val="22"/>
        </w:rPr>
        <w:t xml:space="preserve">Direct U.S. employment totals more </w:t>
      </w:r>
      <w:r w:rsidRPr="00C44B1C">
        <w:rPr>
          <w:color w:val="222222"/>
          <w:sz w:val="22"/>
          <w:szCs w:val="22"/>
        </w:rPr>
        <w:t xml:space="preserve">than </w:t>
      </w:r>
      <w:r>
        <w:rPr>
          <w:color w:val="222222"/>
          <w:sz w:val="22"/>
          <w:szCs w:val="22"/>
        </w:rPr>
        <w:t>4</w:t>
      </w:r>
      <w:r w:rsidRPr="00C44B1C">
        <w:rPr>
          <w:color w:val="222222"/>
          <w:sz w:val="22"/>
          <w:szCs w:val="22"/>
        </w:rPr>
        <w:t>,000, with</w:t>
      </w:r>
      <w:r>
        <w:rPr>
          <w:color w:val="222222"/>
          <w:sz w:val="22"/>
          <w:szCs w:val="22"/>
        </w:rPr>
        <w:t xml:space="preserve"> total employment including suppliers and dealers of over 45,000.</w:t>
      </w:r>
      <w:r w:rsidRPr="000A5982">
        <w:rPr>
          <w:color w:val="222222"/>
          <w:sz w:val="22"/>
          <w:szCs w:val="22"/>
        </w:rPr>
        <w:t xml:space="preserve"> Hyundai’s commitment to the U.S. market includes engineeri</w:t>
      </w:r>
      <w:r>
        <w:rPr>
          <w:color w:val="222222"/>
          <w:sz w:val="22"/>
          <w:szCs w:val="22"/>
        </w:rPr>
        <w:t xml:space="preserve">ng, design, testing, production, </w:t>
      </w:r>
      <w:r w:rsidRPr="000A5982">
        <w:rPr>
          <w:color w:val="222222"/>
          <w:sz w:val="22"/>
          <w:szCs w:val="22"/>
        </w:rPr>
        <w:t>sales</w:t>
      </w:r>
      <w:r>
        <w:rPr>
          <w:color w:val="222222"/>
          <w:sz w:val="22"/>
          <w:szCs w:val="22"/>
        </w:rPr>
        <w:t>, and marketing</w:t>
      </w:r>
      <w:r w:rsidRPr="000A5982">
        <w:rPr>
          <w:color w:val="222222"/>
          <w:sz w:val="22"/>
          <w:szCs w:val="22"/>
        </w:rPr>
        <w:t xml:space="preserve">. In all, Hyundai’s investments in the U.S. </w:t>
      </w:r>
      <w:r w:rsidRPr="009300D0">
        <w:rPr>
          <w:color w:val="222222"/>
          <w:sz w:val="22"/>
          <w:szCs w:val="22"/>
        </w:rPr>
        <w:t>total $1.7 billion.</w:t>
      </w:r>
      <w:r w:rsidRPr="000A5982">
        <w:rPr>
          <w:color w:val="222222"/>
          <w:sz w:val="22"/>
          <w:szCs w:val="22"/>
        </w:rPr>
        <w:t xml:space="preserve">  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Hyundai’s heritage is built on earning the trust of its owners.  </w:t>
      </w:r>
      <w:r w:rsidRPr="000A5982">
        <w:rPr>
          <w:color w:val="222222"/>
          <w:sz w:val="22"/>
          <w:szCs w:val="22"/>
        </w:rPr>
        <w:t xml:space="preserve">Every Hyundai sold since the 1999 model year comes with </w:t>
      </w:r>
      <w:r>
        <w:rPr>
          <w:color w:val="222222"/>
          <w:sz w:val="22"/>
          <w:szCs w:val="22"/>
        </w:rPr>
        <w:t xml:space="preserve">what remains the industry’s best warranty – a </w:t>
      </w:r>
      <w:r w:rsidRPr="000A5982">
        <w:rPr>
          <w:color w:val="222222"/>
          <w:sz w:val="22"/>
          <w:szCs w:val="22"/>
        </w:rPr>
        <w:t>10-year, 10</w:t>
      </w:r>
      <w:r>
        <w:rPr>
          <w:color w:val="222222"/>
          <w:sz w:val="22"/>
          <w:szCs w:val="22"/>
        </w:rPr>
        <w:t xml:space="preserve">0,000-mile powertrain warranty, and a </w:t>
      </w:r>
      <w:r w:rsidRPr="000A5982">
        <w:rPr>
          <w:color w:val="222222"/>
          <w:sz w:val="22"/>
          <w:szCs w:val="22"/>
        </w:rPr>
        <w:t xml:space="preserve">5-year, 60,000-mile </w:t>
      </w:r>
      <w:r>
        <w:rPr>
          <w:color w:val="222222"/>
          <w:sz w:val="22"/>
          <w:szCs w:val="22"/>
        </w:rPr>
        <w:t>vehicle warranty</w:t>
      </w:r>
      <w:r w:rsidRPr="000A5982">
        <w:rPr>
          <w:color w:val="222222"/>
          <w:sz w:val="22"/>
          <w:szCs w:val="22"/>
        </w:rPr>
        <w:t xml:space="preserve">. </w:t>
      </w:r>
      <w:r>
        <w:rPr>
          <w:color w:val="222222"/>
          <w:sz w:val="22"/>
          <w:szCs w:val="22"/>
        </w:rPr>
        <w:t xml:space="preserve">Over the years, Hyundai has partnered with its owners in deeper ways, through good and bad times, and now offers a comprehensive suite of programs under the </w:t>
      </w:r>
      <w:r w:rsidRPr="000A5982">
        <w:rPr>
          <w:color w:val="222222"/>
          <w:sz w:val="22"/>
          <w:szCs w:val="22"/>
        </w:rPr>
        <w:t xml:space="preserve">Hyundai Assurance </w:t>
      </w:r>
      <w:r>
        <w:rPr>
          <w:color w:val="222222"/>
          <w:sz w:val="22"/>
          <w:szCs w:val="22"/>
        </w:rPr>
        <w:t xml:space="preserve">banner that includes America’s Best Warranty, five years of unlimited mileage roadside assistance, and the </w:t>
      </w:r>
      <w:r w:rsidRPr="000A5982">
        <w:rPr>
          <w:color w:val="222222"/>
          <w:sz w:val="22"/>
          <w:szCs w:val="22"/>
        </w:rPr>
        <w:t>innovative job-</w:t>
      </w:r>
      <w:r>
        <w:rPr>
          <w:color w:val="222222"/>
          <w:sz w:val="22"/>
          <w:szCs w:val="22"/>
        </w:rPr>
        <w:t>loss protection program</w:t>
      </w:r>
      <w:r w:rsidRPr="000A5982">
        <w:rPr>
          <w:color w:val="222222"/>
          <w:sz w:val="22"/>
          <w:szCs w:val="22"/>
        </w:rPr>
        <w:t xml:space="preserve">.  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 w:rsidRPr="000A5982">
        <w:rPr>
          <w:color w:val="222222"/>
          <w:sz w:val="22"/>
          <w:szCs w:val="22"/>
        </w:rPr>
        <w:t xml:space="preserve">As Hyundai grows, so do its aspirations. </w:t>
      </w:r>
      <w:r>
        <w:rPr>
          <w:color w:val="222222"/>
          <w:sz w:val="22"/>
          <w:szCs w:val="22"/>
        </w:rPr>
        <w:t xml:space="preserve">Last year, </w:t>
      </w:r>
      <w:r w:rsidRPr="000A5982">
        <w:rPr>
          <w:color w:val="222222"/>
          <w:sz w:val="22"/>
          <w:szCs w:val="22"/>
        </w:rPr>
        <w:t xml:space="preserve">Hyundai established the most aggressive fuel economy goal in the industry, </w:t>
      </w:r>
      <w:r>
        <w:rPr>
          <w:color w:val="222222"/>
          <w:sz w:val="22"/>
          <w:szCs w:val="22"/>
        </w:rPr>
        <w:t xml:space="preserve">committing to a 50 miles-per-gallon-plus </w:t>
      </w:r>
      <w:r w:rsidRPr="000A5982">
        <w:rPr>
          <w:color w:val="222222"/>
          <w:sz w:val="22"/>
          <w:szCs w:val="22"/>
        </w:rPr>
        <w:t>fleet average by 2025. This strategy, which falls under the banner</w:t>
      </w:r>
      <w:r>
        <w:rPr>
          <w:color w:val="222222"/>
          <w:sz w:val="22"/>
          <w:szCs w:val="22"/>
        </w:rPr>
        <w:t xml:space="preserve"> “BlueDrive,” includes the aggressive implementation of a </w:t>
      </w:r>
      <w:r w:rsidRPr="000A5982">
        <w:rPr>
          <w:color w:val="222222"/>
          <w:sz w:val="22"/>
          <w:szCs w:val="22"/>
        </w:rPr>
        <w:t>range of new</w:t>
      </w:r>
      <w:r>
        <w:rPr>
          <w:color w:val="222222"/>
          <w:sz w:val="22"/>
          <w:szCs w:val="22"/>
        </w:rPr>
        <w:t>, affordable</w:t>
      </w:r>
      <w:r w:rsidRPr="000A5982">
        <w:rPr>
          <w:color w:val="222222"/>
          <w:sz w:val="22"/>
          <w:szCs w:val="22"/>
        </w:rPr>
        <w:t xml:space="preserve"> technologies such as direct injection</w:t>
      </w:r>
      <w:r>
        <w:rPr>
          <w:color w:val="222222"/>
          <w:sz w:val="22"/>
          <w:szCs w:val="22"/>
        </w:rPr>
        <w:t xml:space="preserve">, turbocharging, internally-developed transmissions, and lightweighting.  In parallel, Hyundai’s engineering teams are developing new fuel cell and battery solutions to help provide alternative solutions </w:t>
      </w:r>
      <w:r w:rsidRPr="000A5982">
        <w:rPr>
          <w:color w:val="222222"/>
          <w:sz w:val="22"/>
          <w:szCs w:val="22"/>
        </w:rPr>
        <w:t xml:space="preserve">beyond the internal combustion engine.  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 w:rsidRPr="000A5982">
        <w:rPr>
          <w:color w:val="222222"/>
          <w:sz w:val="22"/>
          <w:szCs w:val="22"/>
        </w:rPr>
        <w:t>Hyundai</w:t>
      </w:r>
      <w:r>
        <w:rPr>
          <w:color w:val="222222"/>
          <w:sz w:val="22"/>
          <w:szCs w:val="22"/>
        </w:rPr>
        <w:t>’s pursuits are not limited to the automobile</w:t>
      </w:r>
      <w:r w:rsidRPr="000A5982">
        <w:rPr>
          <w:color w:val="222222"/>
          <w:sz w:val="22"/>
          <w:szCs w:val="22"/>
        </w:rPr>
        <w:t>. Hyundai Hope on Wheels is the united effort of Hyundai Motor America and its more t</w:t>
      </w:r>
      <w:r>
        <w:rPr>
          <w:color w:val="222222"/>
          <w:sz w:val="22"/>
          <w:szCs w:val="22"/>
        </w:rPr>
        <w:t>han 800 dealers across the U.S.</w:t>
      </w:r>
      <w:r w:rsidRPr="000A5982">
        <w:rPr>
          <w:color w:val="222222"/>
          <w:sz w:val="22"/>
          <w:szCs w:val="22"/>
        </w:rPr>
        <w:t xml:space="preserve"> to help </w:t>
      </w:r>
      <w:r>
        <w:rPr>
          <w:color w:val="222222"/>
          <w:sz w:val="22"/>
          <w:szCs w:val="22"/>
        </w:rPr>
        <w:t xml:space="preserve">children </w:t>
      </w:r>
      <w:r w:rsidRPr="000A5982">
        <w:rPr>
          <w:color w:val="222222"/>
          <w:sz w:val="22"/>
          <w:szCs w:val="22"/>
        </w:rPr>
        <w:t xml:space="preserve">fight cancer. We are dedicated to raising awareness about childhood cancer, celebrating the hope of the brave children battling the disease and </w:t>
      </w:r>
      <w:r>
        <w:rPr>
          <w:color w:val="222222"/>
          <w:sz w:val="22"/>
          <w:szCs w:val="22"/>
        </w:rPr>
        <w:t xml:space="preserve">finding a cure through our support of the best pediatric cancer researchers in the country.  </w:t>
      </w:r>
      <w:r w:rsidRPr="000A5982">
        <w:rPr>
          <w:color w:val="222222"/>
          <w:sz w:val="22"/>
          <w:szCs w:val="22"/>
        </w:rPr>
        <w:t xml:space="preserve">A portion of every Hyundai sold goes directly to this fight and more than $23 million have been donated since 1998. 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 w:rsidRPr="000A5982">
        <w:rPr>
          <w:color w:val="222222"/>
          <w:sz w:val="22"/>
          <w:szCs w:val="22"/>
        </w:rPr>
        <w:t>“As far as we’ve come</w:t>
      </w:r>
      <w:r>
        <w:rPr>
          <w:color w:val="222222"/>
          <w:sz w:val="22"/>
          <w:szCs w:val="22"/>
        </w:rPr>
        <w:t xml:space="preserve"> since 1986, we still feel we’r</w:t>
      </w:r>
      <w:r w:rsidRPr="000A5982">
        <w:rPr>
          <w:color w:val="222222"/>
          <w:sz w:val="22"/>
          <w:szCs w:val="22"/>
        </w:rPr>
        <w:t xml:space="preserve">e in the early stages of connecting the Hyundai brand to the U.S. </w:t>
      </w:r>
      <w:r>
        <w:rPr>
          <w:color w:val="222222"/>
          <w:sz w:val="22"/>
          <w:szCs w:val="22"/>
        </w:rPr>
        <w:t>consumer</w:t>
      </w:r>
      <w:r w:rsidRPr="000A5982">
        <w:rPr>
          <w:color w:val="222222"/>
          <w:sz w:val="22"/>
          <w:szCs w:val="22"/>
        </w:rPr>
        <w:t>,” said John Krafcik, president and CEO, Hyundai Motor America. “We’ve always challenged convention –</w:t>
      </w:r>
      <w:r>
        <w:rPr>
          <w:color w:val="222222"/>
          <w:sz w:val="22"/>
          <w:szCs w:val="22"/>
        </w:rPr>
        <w:t xml:space="preserve"> from our powertrain strategies, to our </w:t>
      </w:r>
      <w:r w:rsidRPr="000A5982">
        <w:rPr>
          <w:color w:val="222222"/>
          <w:sz w:val="22"/>
          <w:szCs w:val="22"/>
        </w:rPr>
        <w:t xml:space="preserve">consumer </w:t>
      </w:r>
      <w:r>
        <w:rPr>
          <w:color w:val="222222"/>
          <w:sz w:val="22"/>
          <w:szCs w:val="22"/>
        </w:rPr>
        <w:t>partnership</w:t>
      </w:r>
      <w:r w:rsidRPr="000A5982">
        <w:rPr>
          <w:color w:val="222222"/>
          <w:sz w:val="22"/>
          <w:szCs w:val="22"/>
        </w:rPr>
        <w:t xml:space="preserve"> programs</w:t>
      </w:r>
      <w:r>
        <w:rPr>
          <w:color w:val="222222"/>
          <w:sz w:val="22"/>
          <w:szCs w:val="22"/>
        </w:rPr>
        <w:t>, to our unique Genesis and Equus retail approach</w:t>
      </w:r>
      <w:r w:rsidRPr="000A5982">
        <w:rPr>
          <w:color w:val="222222"/>
          <w:sz w:val="22"/>
          <w:szCs w:val="22"/>
        </w:rPr>
        <w:t>. It’s authentically Hyu</w:t>
      </w:r>
      <w:r>
        <w:rPr>
          <w:color w:val="222222"/>
          <w:sz w:val="22"/>
          <w:szCs w:val="22"/>
        </w:rPr>
        <w:t>ndai to question the status quo</w:t>
      </w:r>
      <w:r w:rsidRPr="000A5982">
        <w:rPr>
          <w:color w:val="222222"/>
          <w:sz w:val="22"/>
          <w:szCs w:val="22"/>
        </w:rPr>
        <w:t xml:space="preserve"> and pursue our own vision of how things </w:t>
      </w:r>
      <w:r>
        <w:rPr>
          <w:color w:val="222222"/>
          <w:sz w:val="22"/>
          <w:szCs w:val="22"/>
        </w:rPr>
        <w:t>should</w:t>
      </w:r>
      <w:r w:rsidRPr="000A5982">
        <w:rPr>
          <w:color w:val="222222"/>
          <w:sz w:val="22"/>
          <w:szCs w:val="22"/>
        </w:rPr>
        <w:t xml:space="preserve"> be</w:t>
      </w:r>
      <w:r>
        <w:rPr>
          <w:color w:val="222222"/>
          <w:sz w:val="22"/>
          <w:szCs w:val="22"/>
        </w:rPr>
        <w:t xml:space="preserve"> in order to best serve our customers</w:t>
      </w:r>
      <w:r w:rsidRPr="000A5982">
        <w:rPr>
          <w:color w:val="222222"/>
          <w:sz w:val="22"/>
          <w:szCs w:val="22"/>
        </w:rPr>
        <w:t xml:space="preserve">. This </w:t>
      </w:r>
      <w:r>
        <w:rPr>
          <w:color w:val="222222"/>
          <w:sz w:val="22"/>
          <w:szCs w:val="22"/>
        </w:rPr>
        <w:t>willingness to challenge convention will continue to guide us these next 25 years</w:t>
      </w:r>
      <w:r w:rsidRPr="000A5982">
        <w:rPr>
          <w:color w:val="222222"/>
          <w:sz w:val="22"/>
          <w:szCs w:val="22"/>
        </w:rPr>
        <w:t>.”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 w:rsidRPr="000A5982">
        <w:rPr>
          <w:color w:val="222222"/>
          <w:sz w:val="22"/>
          <w:szCs w:val="22"/>
        </w:rPr>
        <w:t>Hyundai’s model lineup now offers 12 distinct cars and cr</w:t>
      </w:r>
      <w:r>
        <w:rPr>
          <w:color w:val="222222"/>
          <w:sz w:val="22"/>
          <w:szCs w:val="22"/>
        </w:rPr>
        <w:t xml:space="preserve">ossovers – with more on the way. </w:t>
      </w:r>
      <w:r w:rsidRPr="000A5982">
        <w:rPr>
          <w:color w:val="222222"/>
          <w:sz w:val="22"/>
          <w:szCs w:val="22"/>
        </w:rPr>
        <w:t xml:space="preserve">Hyundai’s immediate future includes three exciting new models </w:t>
      </w:r>
      <w:r>
        <w:rPr>
          <w:color w:val="222222"/>
          <w:sz w:val="22"/>
          <w:szCs w:val="22"/>
        </w:rPr>
        <w:t>arriving at showrooms through summer</w:t>
      </w:r>
      <w:r w:rsidRPr="000A5982">
        <w:rPr>
          <w:color w:val="222222"/>
          <w:sz w:val="22"/>
          <w:szCs w:val="22"/>
        </w:rPr>
        <w:t xml:space="preserve">. The Veloster, a </w:t>
      </w:r>
      <w:r>
        <w:rPr>
          <w:color w:val="222222"/>
          <w:sz w:val="22"/>
          <w:szCs w:val="22"/>
        </w:rPr>
        <w:t>unique 3-door 40-mpg sporty coupe featuring Hyundai’s Blue Link telematics solution</w:t>
      </w:r>
      <w:r w:rsidRPr="000A5982">
        <w:rPr>
          <w:color w:val="222222"/>
          <w:sz w:val="22"/>
          <w:szCs w:val="22"/>
        </w:rPr>
        <w:t xml:space="preserve">, </w:t>
      </w:r>
      <w:r>
        <w:rPr>
          <w:color w:val="222222"/>
          <w:sz w:val="22"/>
          <w:szCs w:val="22"/>
        </w:rPr>
        <w:t xml:space="preserve">will join </w:t>
      </w:r>
      <w:r w:rsidRPr="000A5982">
        <w:rPr>
          <w:color w:val="222222"/>
          <w:sz w:val="22"/>
          <w:szCs w:val="22"/>
        </w:rPr>
        <w:t xml:space="preserve">all-new </w:t>
      </w:r>
      <w:r>
        <w:rPr>
          <w:color w:val="222222"/>
          <w:sz w:val="22"/>
          <w:szCs w:val="22"/>
        </w:rPr>
        <w:t xml:space="preserve">4-door and 5-door versions of the </w:t>
      </w:r>
      <w:r w:rsidRPr="000A5982">
        <w:rPr>
          <w:color w:val="222222"/>
          <w:sz w:val="22"/>
          <w:szCs w:val="22"/>
        </w:rPr>
        <w:t>Accent</w:t>
      </w:r>
      <w:r>
        <w:rPr>
          <w:color w:val="222222"/>
          <w:sz w:val="22"/>
          <w:szCs w:val="22"/>
        </w:rPr>
        <w:t>, which will also deliver 40 mpg</w:t>
      </w:r>
      <w:r w:rsidRPr="000A5982">
        <w:rPr>
          <w:color w:val="222222"/>
          <w:sz w:val="22"/>
          <w:szCs w:val="22"/>
        </w:rPr>
        <w:t>. Hyundai’s</w:t>
      </w:r>
      <w:r>
        <w:rPr>
          <w:color w:val="222222"/>
          <w:sz w:val="22"/>
          <w:szCs w:val="22"/>
        </w:rPr>
        <w:t xml:space="preserve"> award-winning Genesis gets a thorough face-lift and new engines and transmissions</w:t>
      </w:r>
      <w:r w:rsidRPr="000A5982">
        <w:rPr>
          <w:color w:val="222222"/>
          <w:sz w:val="22"/>
          <w:szCs w:val="22"/>
        </w:rPr>
        <w:t xml:space="preserve">, </w:t>
      </w:r>
      <w:r>
        <w:rPr>
          <w:color w:val="222222"/>
          <w:sz w:val="22"/>
          <w:szCs w:val="22"/>
        </w:rPr>
        <w:t xml:space="preserve">with the </w:t>
      </w:r>
      <w:r w:rsidRPr="000A5982">
        <w:rPr>
          <w:color w:val="222222"/>
          <w:sz w:val="22"/>
          <w:szCs w:val="22"/>
        </w:rPr>
        <w:t>performance-</w:t>
      </w:r>
      <w:r>
        <w:rPr>
          <w:color w:val="222222"/>
          <w:sz w:val="22"/>
          <w:szCs w:val="22"/>
        </w:rPr>
        <w:t>focused</w:t>
      </w:r>
      <w:r w:rsidRPr="000A5982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Genesis R-S</w:t>
      </w:r>
      <w:r w:rsidRPr="000A5982">
        <w:rPr>
          <w:color w:val="222222"/>
          <w:sz w:val="22"/>
          <w:szCs w:val="22"/>
        </w:rPr>
        <w:t xml:space="preserve">pec </w:t>
      </w:r>
      <w:r>
        <w:rPr>
          <w:color w:val="222222"/>
          <w:sz w:val="22"/>
          <w:szCs w:val="22"/>
        </w:rPr>
        <w:t xml:space="preserve">and its </w:t>
      </w:r>
      <w:r w:rsidRPr="000A5982">
        <w:rPr>
          <w:color w:val="222222"/>
          <w:sz w:val="22"/>
          <w:szCs w:val="22"/>
        </w:rPr>
        <w:t xml:space="preserve">all-new </w:t>
      </w:r>
      <w:r>
        <w:rPr>
          <w:color w:val="222222"/>
          <w:sz w:val="22"/>
          <w:szCs w:val="22"/>
        </w:rPr>
        <w:t xml:space="preserve">429-horsepower </w:t>
      </w:r>
      <w:r w:rsidRPr="000A5982">
        <w:rPr>
          <w:color w:val="222222"/>
          <w:sz w:val="22"/>
          <w:szCs w:val="22"/>
        </w:rPr>
        <w:t xml:space="preserve">Tau 5.0L V8 engine </w:t>
      </w:r>
      <w:r>
        <w:rPr>
          <w:color w:val="222222"/>
          <w:sz w:val="22"/>
          <w:szCs w:val="22"/>
        </w:rPr>
        <w:t xml:space="preserve">making </w:t>
      </w:r>
      <w:r w:rsidRPr="000A5982">
        <w:rPr>
          <w:color w:val="222222"/>
          <w:sz w:val="22"/>
          <w:szCs w:val="22"/>
        </w:rPr>
        <w:t xml:space="preserve">its first appearance. </w:t>
      </w:r>
    </w:p>
    <w:p w:rsidR="006E7A80" w:rsidRPr="000A5982" w:rsidRDefault="006E7A80" w:rsidP="002D71E0">
      <w:pPr>
        <w:pStyle w:val="NormalWeb"/>
        <w:shd w:val="clear" w:color="auto" w:fill="FFFFFF"/>
        <w:spacing w:line="324" w:lineRule="auto"/>
        <w:ind w:firstLine="720"/>
        <w:rPr>
          <w:color w:val="222222"/>
          <w:sz w:val="22"/>
          <w:szCs w:val="22"/>
        </w:rPr>
      </w:pPr>
      <w:r w:rsidRPr="000A5982">
        <w:rPr>
          <w:color w:val="222222"/>
          <w:sz w:val="22"/>
          <w:szCs w:val="22"/>
        </w:rPr>
        <w:t xml:space="preserve">Hyundai’s anniversary present still awaits; a state-of-the-art headquarters based in Fountain Valley, Calif. is slated for completion in </w:t>
      </w:r>
      <w:r>
        <w:rPr>
          <w:color w:val="222222"/>
          <w:sz w:val="22"/>
          <w:szCs w:val="22"/>
        </w:rPr>
        <w:t xml:space="preserve">late </w:t>
      </w:r>
      <w:r w:rsidRPr="000A5982">
        <w:rPr>
          <w:color w:val="222222"/>
          <w:sz w:val="22"/>
          <w:szCs w:val="22"/>
        </w:rPr>
        <w:t>2012. The new campus doubles the size and capacity of the current building, giving Hyundai and its employees an e</w:t>
      </w:r>
      <w:r>
        <w:rPr>
          <w:color w:val="222222"/>
          <w:sz w:val="22"/>
          <w:szCs w:val="22"/>
        </w:rPr>
        <w:t xml:space="preserve">nvironment conducive to growth as it prepares to help </w:t>
      </w:r>
      <w:r w:rsidRPr="000A5982">
        <w:rPr>
          <w:color w:val="222222"/>
          <w:sz w:val="22"/>
          <w:szCs w:val="22"/>
        </w:rPr>
        <w:t xml:space="preserve">write the next chapter of a great American success story.   </w:t>
      </w:r>
    </w:p>
    <w:p w:rsidR="006E7A80" w:rsidRPr="000A5982" w:rsidRDefault="006E7A80" w:rsidP="002D71E0">
      <w:pPr>
        <w:spacing w:line="324" w:lineRule="auto"/>
        <w:jc w:val="both"/>
        <w:rPr>
          <w:sz w:val="22"/>
          <w:szCs w:val="22"/>
        </w:rPr>
      </w:pPr>
      <w:r w:rsidRPr="000A5982">
        <w:rPr>
          <w:b/>
          <w:sz w:val="22"/>
          <w:szCs w:val="22"/>
        </w:rPr>
        <w:t>HYUNDAI MOTOR AMERICA</w:t>
      </w:r>
    </w:p>
    <w:p w:rsidR="006E7A80" w:rsidRPr="000A5982" w:rsidRDefault="006E7A80" w:rsidP="002D71E0">
      <w:pPr>
        <w:spacing w:line="324" w:lineRule="auto"/>
        <w:ind w:firstLine="720"/>
        <w:rPr>
          <w:sz w:val="22"/>
          <w:szCs w:val="22"/>
        </w:rPr>
      </w:pPr>
      <w:r w:rsidRPr="000A5982">
        <w:rPr>
          <w:sz w:val="22"/>
          <w:szCs w:val="22"/>
        </w:rPr>
        <w:t xml:space="preserve">Hyundai Motor America, headquartered in Fountain Valley, Calif., is a subsidiary of Hyundai Motor Co. of Korea. Hyundai vehicles are distributed throughout the United States by Hyundai Motor America and are sold and serviced through </w:t>
      </w:r>
      <w:r>
        <w:rPr>
          <w:sz w:val="22"/>
          <w:szCs w:val="22"/>
        </w:rPr>
        <w:t>more than</w:t>
      </w:r>
      <w:r w:rsidRPr="000A5982">
        <w:rPr>
          <w:sz w:val="22"/>
          <w:szCs w:val="22"/>
        </w:rPr>
        <w:t xml:space="preserve"> 800 dealerships nationwide. All Hyundai vehicles sold in the U.S. are covered by the Hyundai Assurance program, which includes the 5-year/60,000-mile fully transferable new vehicle warranty, Hyundai’s 10-year/100,000-mile powertrain warranty and 5-years of complimentary Roadside Assistance. </w:t>
      </w:r>
    </w:p>
    <w:p w:rsidR="006E7A80" w:rsidRPr="000A5982" w:rsidRDefault="006E7A80" w:rsidP="002D71E0">
      <w:pPr>
        <w:spacing w:line="324" w:lineRule="auto"/>
        <w:jc w:val="center"/>
        <w:rPr>
          <w:sz w:val="22"/>
          <w:szCs w:val="22"/>
        </w:rPr>
      </w:pPr>
      <w:r w:rsidRPr="000A5982">
        <w:rPr>
          <w:sz w:val="22"/>
          <w:szCs w:val="22"/>
        </w:rPr>
        <w:t># # #</w:t>
      </w:r>
      <w:r w:rsidRPr="000A5982">
        <w:rPr>
          <w:sz w:val="22"/>
          <w:szCs w:val="22"/>
        </w:rPr>
        <w:br/>
        <w:t>Journalists are invite</w:t>
      </w:r>
      <w:smartTag w:uri="urn:schemas-microsoft-com:office:smarttags" w:element="PersonName">
        <w:r w:rsidRPr="000A5982">
          <w:rPr>
            <w:sz w:val="22"/>
            <w:szCs w:val="22"/>
          </w:rPr>
          <w:t>d</w:t>
        </w:r>
      </w:smartTag>
      <w:r w:rsidRPr="000A5982">
        <w:rPr>
          <w:sz w:val="22"/>
          <w:szCs w:val="22"/>
        </w:rPr>
        <w:t xml:space="preserve"> to visit our news me</w:t>
      </w:r>
      <w:smartTag w:uri="urn:schemas-microsoft-com:office:smarttags" w:element="PersonName">
        <w:r w:rsidRPr="000A5982">
          <w:rPr>
            <w:sz w:val="22"/>
            <w:szCs w:val="22"/>
          </w:rPr>
          <w:t>d</w:t>
        </w:r>
      </w:smartTag>
      <w:r w:rsidRPr="000A5982">
        <w:rPr>
          <w:sz w:val="22"/>
          <w:szCs w:val="22"/>
        </w:rPr>
        <w:t xml:space="preserve">ia web site: </w:t>
      </w:r>
      <w:hyperlink r:id="rId10" w:history="1">
        <w:r w:rsidRPr="000A5982">
          <w:rPr>
            <w:rStyle w:val="Hyperlink"/>
            <w:sz w:val="22"/>
            <w:szCs w:val="22"/>
          </w:rPr>
          <w:t>hwww.hyundainews.com</w:t>
        </w:r>
      </w:hyperlink>
      <w:r w:rsidRPr="000A5982">
        <w:rPr>
          <w:sz w:val="22"/>
          <w:szCs w:val="22"/>
        </w:rPr>
        <w:t xml:space="preserve"> and follow us on Twitter: </w:t>
      </w:r>
      <w:hyperlink r:id="rId11" w:history="1">
        <w:r w:rsidRPr="000A5982">
          <w:rPr>
            <w:rStyle w:val="Hyperlink"/>
            <w:sz w:val="22"/>
            <w:szCs w:val="22"/>
          </w:rPr>
          <w:t>@Hyundai.com</w:t>
        </w:r>
      </w:hyperlink>
    </w:p>
    <w:sectPr w:rsidR="006E7A80" w:rsidRPr="000A5982" w:rsidSect="00354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80" w:rsidRDefault="006E7A80" w:rsidP="00ED688E">
      <w:r>
        <w:separator/>
      </w:r>
    </w:p>
  </w:endnote>
  <w:endnote w:type="continuationSeparator" w:id="0">
    <w:p w:rsidR="006E7A80" w:rsidRDefault="006E7A80" w:rsidP="00ED6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80" w:rsidRDefault="006E7A80" w:rsidP="00ED688E">
      <w:r>
        <w:separator/>
      </w:r>
    </w:p>
  </w:footnote>
  <w:footnote w:type="continuationSeparator" w:id="0">
    <w:p w:rsidR="006E7A80" w:rsidRDefault="006E7A80" w:rsidP="00ED6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DA9"/>
    <w:rsid w:val="00015127"/>
    <w:rsid w:val="000346F7"/>
    <w:rsid w:val="00037D64"/>
    <w:rsid w:val="00060AE3"/>
    <w:rsid w:val="000623F9"/>
    <w:rsid w:val="000A1721"/>
    <w:rsid w:val="000A5982"/>
    <w:rsid w:val="001003F5"/>
    <w:rsid w:val="001F3580"/>
    <w:rsid w:val="00223865"/>
    <w:rsid w:val="002558C0"/>
    <w:rsid w:val="002770F1"/>
    <w:rsid w:val="002A027A"/>
    <w:rsid w:val="002C7BDF"/>
    <w:rsid w:val="002D71E0"/>
    <w:rsid w:val="002F1FD8"/>
    <w:rsid w:val="00304C5E"/>
    <w:rsid w:val="00314683"/>
    <w:rsid w:val="00354ACB"/>
    <w:rsid w:val="003C5173"/>
    <w:rsid w:val="003F75F2"/>
    <w:rsid w:val="00451DBE"/>
    <w:rsid w:val="004A3D53"/>
    <w:rsid w:val="004D44FE"/>
    <w:rsid w:val="004E1705"/>
    <w:rsid w:val="004F0DA9"/>
    <w:rsid w:val="00581E60"/>
    <w:rsid w:val="005D2C93"/>
    <w:rsid w:val="005D7028"/>
    <w:rsid w:val="006C782B"/>
    <w:rsid w:val="006D0AB1"/>
    <w:rsid w:val="006E7A80"/>
    <w:rsid w:val="00715F4D"/>
    <w:rsid w:val="00753F06"/>
    <w:rsid w:val="00795658"/>
    <w:rsid w:val="007A608C"/>
    <w:rsid w:val="007B086D"/>
    <w:rsid w:val="00855509"/>
    <w:rsid w:val="00867636"/>
    <w:rsid w:val="009300D0"/>
    <w:rsid w:val="00933EBE"/>
    <w:rsid w:val="00951FEE"/>
    <w:rsid w:val="009B0A0F"/>
    <w:rsid w:val="009F6CF5"/>
    <w:rsid w:val="00A52F34"/>
    <w:rsid w:val="00AA09C0"/>
    <w:rsid w:val="00AB2D83"/>
    <w:rsid w:val="00B30D38"/>
    <w:rsid w:val="00B528BE"/>
    <w:rsid w:val="00BA0E08"/>
    <w:rsid w:val="00BA0EAD"/>
    <w:rsid w:val="00C42A70"/>
    <w:rsid w:val="00C44B1C"/>
    <w:rsid w:val="00C87CF9"/>
    <w:rsid w:val="00CE4CF1"/>
    <w:rsid w:val="00D07E9C"/>
    <w:rsid w:val="00D4415D"/>
    <w:rsid w:val="00D531B6"/>
    <w:rsid w:val="00D65B91"/>
    <w:rsid w:val="00DD45CA"/>
    <w:rsid w:val="00E527CD"/>
    <w:rsid w:val="00EB7641"/>
    <w:rsid w:val="00ED688E"/>
    <w:rsid w:val="00EF7B13"/>
    <w:rsid w:val="00F05B48"/>
    <w:rsid w:val="00F14636"/>
    <w:rsid w:val="00F435D3"/>
    <w:rsid w:val="00F80C08"/>
    <w:rsid w:val="00FA7061"/>
    <w:rsid w:val="00FB3C55"/>
    <w:rsid w:val="00FD1AE6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A9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87CF9"/>
    <w:pPr>
      <w:spacing w:before="100" w:beforeAutospacing="1" w:after="120"/>
      <w:outlineLvl w:val="0"/>
    </w:pPr>
    <w:rPr>
      <w:rFonts w:eastAsia="Batang"/>
      <w:color w:val="111111"/>
      <w:kern w:val="36"/>
      <w:sz w:val="72"/>
      <w:szCs w:val="72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8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sid w:val="004F0D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0DA9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26861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F0DA9"/>
    <w:pPr>
      <w:spacing w:line="360" w:lineRule="auto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26861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4F0DA9"/>
    <w:pPr>
      <w:ind w:left="360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6861"/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uiPriority w:val="99"/>
    <w:rsid w:val="004F0DA9"/>
    <w:pPr>
      <w:keepLines/>
      <w:spacing w:line="200" w:lineRule="atLeast"/>
    </w:pPr>
    <w:rPr>
      <w:rFonts w:ascii="Univers" w:hAnsi="Univers"/>
      <w:b/>
      <w:bCs/>
      <w:spacing w:val="-2"/>
      <w:sz w:val="16"/>
      <w:szCs w:val="20"/>
    </w:rPr>
  </w:style>
  <w:style w:type="paragraph" w:customStyle="1" w:styleId="NormalFirstline05">
    <w:name w:val="Normal + First line:  0.5&quot;"/>
    <w:aliases w:val="Line spacing:  1.5 lines"/>
    <w:basedOn w:val="Normal"/>
    <w:uiPriority w:val="99"/>
    <w:rsid w:val="004F0DA9"/>
    <w:pPr>
      <w:spacing w:line="360" w:lineRule="auto"/>
      <w:ind w:firstLine="720"/>
    </w:pPr>
  </w:style>
  <w:style w:type="paragraph" w:styleId="NormalWeb">
    <w:name w:val="Normal (Web)"/>
    <w:basedOn w:val="Normal"/>
    <w:uiPriority w:val="99"/>
    <w:rsid w:val="00C87CF9"/>
    <w:pPr>
      <w:spacing w:after="150"/>
    </w:pPr>
    <w:rPr>
      <w:rFonts w:eastAsia="Batang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rsid w:val="00354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61"/>
    <w:rPr>
      <w:sz w:val="0"/>
      <w:szCs w:val="0"/>
      <w:lang w:val="en-US" w:eastAsia="en-US"/>
    </w:rPr>
  </w:style>
  <w:style w:type="character" w:styleId="FollowedHyperlink">
    <w:name w:val="FollowedHyperlink"/>
    <w:basedOn w:val="DefaultParagraphFont"/>
    <w:uiPriority w:val="99"/>
    <w:rsid w:val="00933EB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ED68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D688E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ED688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804">
                  <w:marLeft w:val="15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5801">
                          <w:marLeft w:val="2400"/>
                          <w:marRight w:val="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58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sford@hmaus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twitter.com/hyundai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yundainew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trainor@hma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895</Words>
  <Characters>5108</Characters>
  <Application>Microsoft Office Outlook</Application>
  <DocSecurity>0</DocSecurity>
  <Lines>0</Lines>
  <Paragraphs>0</Paragraphs>
  <ScaleCrop>false</ScaleCrop>
  <Company>Hyundai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hma90290</dc:creator>
  <cp:keywords/>
  <dc:description/>
  <cp:lastModifiedBy>103660mobr</cp:lastModifiedBy>
  <cp:revision>2</cp:revision>
  <dcterms:created xsi:type="dcterms:W3CDTF">2011-02-22T08:43:00Z</dcterms:created>
  <dcterms:modified xsi:type="dcterms:W3CDTF">2011-02-22T08:43:00Z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