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62" w:rsidRDefault="00421081" w:rsidP="00AB7B62">
      <w:pPr>
        <w:pStyle w:val="Flietext"/>
        <w:spacing w:line="276" w:lineRule="auto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1635142" cy="2127600"/>
            <wp:effectExtent l="0" t="0" r="3175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tt_bluete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42" cy="21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050">
        <w:rPr>
          <w:rFonts w:ascii="Arial" w:hAnsi="Arial" w:cs="Arial"/>
          <w:b/>
          <w:sz w:val="24"/>
        </w:rPr>
        <w:t>Blatt &amp; Blüte Kartensets</w:t>
      </w:r>
    </w:p>
    <w:p w:rsidR="002F4050" w:rsidRPr="002F4050" w:rsidRDefault="002F4050" w:rsidP="00AB7B62">
      <w:pPr>
        <w:pStyle w:val="Flietext"/>
        <w:spacing w:line="276" w:lineRule="auto"/>
        <w:jc w:val="left"/>
        <w:rPr>
          <w:rFonts w:ascii="Arial" w:hAnsi="Arial" w:cs="Arial"/>
          <w:sz w:val="24"/>
        </w:rPr>
      </w:pPr>
      <w:r w:rsidRPr="002F4050">
        <w:rPr>
          <w:rFonts w:ascii="Arial" w:hAnsi="Arial" w:cs="Arial"/>
          <w:sz w:val="24"/>
        </w:rPr>
        <w:t>praktische Tipps für draußen und drinnen</w:t>
      </w:r>
    </w:p>
    <w:p w:rsidR="00AB7B62" w:rsidRDefault="00AB7B62" w:rsidP="00AB7B62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:rsidR="00AB7B62" w:rsidRPr="00AE46CA" w:rsidRDefault="00404F99" w:rsidP="00920428">
      <w:pPr>
        <w:spacing w:line="276" w:lineRule="auto"/>
        <w:jc w:val="both"/>
        <w:rPr>
          <w:rFonts w:ascii="Arial" w:hAnsi="Arial" w:cs="Arial"/>
          <w:b w:val="0"/>
          <w:color w:val="000000" w:themeColor="text1"/>
          <w:szCs w:val="20"/>
        </w:rPr>
      </w:pPr>
      <w:r w:rsidRPr="00AE46CA">
        <w:rPr>
          <w:rFonts w:ascii="Arial" w:hAnsi="Arial" w:cs="Arial"/>
          <w:b w:val="0"/>
          <w:color w:val="000000" w:themeColor="text1"/>
          <w:szCs w:val="20"/>
        </w:rPr>
        <w:t xml:space="preserve">Grünes Glück für Balkon, Garten oder Terrasse: </w:t>
      </w:r>
      <w:r w:rsidR="0008341E">
        <w:rPr>
          <w:rFonts w:ascii="Arial" w:hAnsi="Arial" w:cs="Arial"/>
          <w:b w:val="0"/>
          <w:color w:val="000000" w:themeColor="text1"/>
          <w:szCs w:val="20"/>
        </w:rPr>
        <w:t>In den</w:t>
      </w:r>
      <w:r w:rsidRPr="00AE46CA">
        <w:rPr>
          <w:rFonts w:ascii="Arial" w:hAnsi="Arial" w:cs="Arial"/>
          <w:b w:val="0"/>
          <w:color w:val="000000" w:themeColor="text1"/>
          <w:szCs w:val="20"/>
        </w:rPr>
        <w:t xml:space="preserve"> </w:t>
      </w:r>
      <w:r w:rsidRPr="00736667">
        <w:rPr>
          <w:rFonts w:ascii="Arial" w:hAnsi="Arial" w:cs="Arial"/>
          <w:color w:val="000000" w:themeColor="text1"/>
          <w:szCs w:val="20"/>
        </w:rPr>
        <w:t>Blatt &amp; Blüte Kartensets</w:t>
      </w:r>
      <w:r w:rsidRPr="00AE46CA">
        <w:rPr>
          <w:rFonts w:ascii="Arial" w:hAnsi="Arial" w:cs="Arial"/>
          <w:b w:val="0"/>
          <w:color w:val="000000" w:themeColor="text1"/>
          <w:szCs w:val="20"/>
        </w:rPr>
        <w:t xml:space="preserve"> </w:t>
      </w:r>
      <w:r w:rsidR="0008341E">
        <w:rPr>
          <w:rFonts w:ascii="Arial" w:hAnsi="Arial" w:cs="Arial"/>
          <w:b w:val="0"/>
          <w:color w:val="000000" w:themeColor="text1"/>
          <w:szCs w:val="20"/>
        </w:rPr>
        <w:t xml:space="preserve">findet sich alles, was man </w:t>
      </w:r>
      <w:r w:rsidR="002C2323">
        <w:rPr>
          <w:rFonts w:ascii="Arial" w:hAnsi="Arial" w:cs="Arial"/>
          <w:b w:val="0"/>
          <w:color w:val="000000" w:themeColor="text1"/>
          <w:szCs w:val="20"/>
        </w:rPr>
        <w:t xml:space="preserve">für </w:t>
      </w:r>
      <w:r w:rsidR="007C02F6">
        <w:rPr>
          <w:rFonts w:ascii="Arial" w:hAnsi="Arial" w:cs="Arial"/>
          <w:b w:val="0"/>
          <w:color w:val="000000" w:themeColor="text1"/>
          <w:szCs w:val="20"/>
        </w:rPr>
        <w:t>Erfolg beim Gärtnern</w:t>
      </w:r>
      <w:r w:rsidR="0008341E">
        <w:rPr>
          <w:rFonts w:ascii="Arial" w:hAnsi="Arial" w:cs="Arial"/>
          <w:b w:val="0"/>
          <w:color w:val="000000" w:themeColor="text1"/>
          <w:szCs w:val="20"/>
        </w:rPr>
        <w:t xml:space="preserve"> wissen muss.</w:t>
      </w:r>
      <w:r w:rsidRPr="00AE46CA">
        <w:rPr>
          <w:rFonts w:ascii="Arial" w:hAnsi="Arial" w:cs="Arial"/>
          <w:b w:val="0"/>
          <w:color w:val="000000" w:themeColor="text1"/>
          <w:szCs w:val="20"/>
        </w:rPr>
        <w:t xml:space="preserve"> </w:t>
      </w:r>
      <w:r w:rsidR="0008341E">
        <w:rPr>
          <w:rFonts w:ascii="Arial" w:hAnsi="Arial" w:cs="Arial"/>
          <w:b w:val="0"/>
          <w:color w:val="000000" w:themeColor="text1"/>
          <w:szCs w:val="20"/>
        </w:rPr>
        <w:t>Auf</w:t>
      </w:r>
      <w:r w:rsidR="00563C93" w:rsidRPr="00AE46CA">
        <w:rPr>
          <w:rFonts w:ascii="Arial" w:hAnsi="Arial" w:cs="Arial"/>
          <w:b w:val="0"/>
          <w:color w:val="000000" w:themeColor="text1"/>
          <w:szCs w:val="20"/>
        </w:rPr>
        <w:t xml:space="preserve"> je 50 </w:t>
      </w:r>
      <w:r w:rsidR="00862BB0">
        <w:rPr>
          <w:rFonts w:ascii="Arial" w:hAnsi="Arial" w:cs="Arial"/>
          <w:b w:val="0"/>
          <w:color w:val="000000" w:themeColor="text1"/>
          <w:szCs w:val="20"/>
        </w:rPr>
        <w:t xml:space="preserve">handlichen </w:t>
      </w:r>
      <w:r w:rsidR="00563C93" w:rsidRPr="00AE46CA">
        <w:rPr>
          <w:rFonts w:ascii="Arial" w:hAnsi="Arial" w:cs="Arial"/>
          <w:b w:val="0"/>
          <w:color w:val="000000" w:themeColor="text1"/>
          <w:szCs w:val="20"/>
        </w:rPr>
        <w:t xml:space="preserve">Karten </w:t>
      </w:r>
      <w:r w:rsidR="0008341E">
        <w:rPr>
          <w:rFonts w:ascii="Arial" w:hAnsi="Arial" w:cs="Arial"/>
          <w:b w:val="0"/>
          <w:color w:val="000000" w:themeColor="text1"/>
          <w:szCs w:val="20"/>
        </w:rPr>
        <w:t xml:space="preserve">werden </w:t>
      </w:r>
      <w:r w:rsidR="00563C93" w:rsidRPr="00AE46CA">
        <w:rPr>
          <w:rFonts w:ascii="Arial" w:hAnsi="Arial" w:cs="Arial"/>
          <w:b w:val="0"/>
          <w:color w:val="000000" w:themeColor="text1"/>
          <w:szCs w:val="20"/>
        </w:rPr>
        <w:t>anschaulich die wichtigsten Basics</w:t>
      </w:r>
      <w:r w:rsidR="0008341E">
        <w:rPr>
          <w:rFonts w:ascii="Arial" w:hAnsi="Arial" w:cs="Arial"/>
          <w:b w:val="0"/>
          <w:color w:val="000000" w:themeColor="text1"/>
          <w:szCs w:val="20"/>
        </w:rPr>
        <w:t>, praktische Tipps</w:t>
      </w:r>
      <w:r w:rsidR="00563C93" w:rsidRPr="00AE46CA">
        <w:rPr>
          <w:rFonts w:ascii="Arial" w:hAnsi="Arial" w:cs="Arial"/>
          <w:b w:val="0"/>
          <w:color w:val="000000" w:themeColor="text1"/>
          <w:szCs w:val="20"/>
        </w:rPr>
        <w:t xml:space="preserve"> und </w:t>
      </w:r>
      <w:r w:rsidR="0008341E">
        <w:rPr>
          <w:rFonts w:ascii="Arial" w:hAnsi="Arial" w:cs="Arial"/>
          <w:b w:val="0"/>
          <w:color w:val="000000" w:themeColor="text1"/>
          <w:szCs w:val="20"/>
        </w:rPr>
        <w:t xml:space="preserve">hilfreiche </w:t>
      </w:r>
      <w:r w:rsidR="00563C93" w:rsidRPr="00AE46CA">
        <w:rPr>
          <w:rFonts w:ascii="Arial" w:hAnsi="Arial" w:cs="Arial"/>
          <w:b w:val="0"/>
          <w:color w:val="000000" w:themeColor="text1"/>
          <w:szCs w:val="20"/>
        </w:rPr>
        <w:t>Kniffe</w:t>
      </w:r>
      <w:r w:rsidR="0008341E">
        <w:rPr>
          <w:rFonts w:ascii="Arial" w:hAnsi="Arial" w:cs="Arial"/>
          <w:b w:val="0"/>
          <w:color w:val="000000" w:themeColor="text1"/>
          <w:szCs w:val="20"/>
        </w:rPr>
        <w:t xml:space="preserve"> erklärt</w:t>
      </w:r>
      <w:r w:rsidR="00563C93" w:rsidRPr="00AE46CA">
        <w:rPr>
          <w:rFonts w:ascii="Arial" w:hAnsi="Arial" w:cs="Arial"/>
          <w:b w:val="0"/>
          <w:color w:val="000000" w:themeColor="text1"/>
          <w:szCs w:val="20"/>
        </w:rPr>
        <w:t xml:space="preserve">, damit </w:t>
      </w:r>
      <w:r w:rsidR="0040520B" w:rsidRPr="00AE46CA">
        <w:rPr>
          <w:rFonts w:ascii="Arial" w:hAnsi="Arial" w:cs="Arial"/>
          <w:b w:val="0"/>
          <w:color w:val="000000" w:themeColor="text1"/>
          <w:szCs w:val="20"/>
        </w:rPr>
        <w:t>auch ohne grünen Daumen Pflanzen und Blumen</w:t>
      </w:r>
      <w:r w:rsidR="00563C93" w:rsidRPr="00AE46CA">
        <w:rPr>
          <w:rFonts w:ascii="Arial" w:hAnsi="Arial" w:cs="Arial"/>
          <w:b w:val="0"/>
          <w:color w:val="000000" w:themeColor="text1"/>
          <w:szCs w:val="20"/>
        </w:rPr>
        <w:t xml:space="preserve"> erblühen</w:t>
      </w:r>
      <w:r w:rsidR="00A61CD1" w:rsidRPr="00AE46CA">
        <w:rPr>
          <w:rFonts w:ascii="Arial" w:hAnsi="Arial" w:cs="Arial"/>
          <w:b w:val="0"/>
          <w:color w:val="000000" w:themeColor="text1"/>
          <w:szCs w:val="20"/>
        </w:rPr>
        <w:t xml:space="preserve"> und gedeihen</w:t>
      </w:r>
      <w:r w:rsidR="004F0AF5">
        <w:rPr>
          <w:rFonts w:ascii="Arial" w:hAnsi="Arial" w:cs="Arial"/>
          <w:b w:val="0"/>
          <w:color w:val="000000" w:themeColor="text1"/>
          <w:szCs w:val="20"/>
        </w:rPr>
        <w:t xml:space="preserve"> – ganz einfach, Schritt für Schritt.</w:t>
      </w:r>
    </w:p>
    <w:p w:rsidR="00AC3F7C" w:rsidRDefault="00AC3F7C" w:rsidP="00920428">
      <w:pPr>
        <w:jc w:val="both"/>
        <w:rPr>
          <w:rFonts w:ascii="Arial" w:hAnsi="Arial" w:cs="Arial"/>
          <w:b w:val="0"/>
          <w:color w:val="808080" w:themeColor="background1" w:themeShade="80"/>
          <w:szCs w:val="20"/>
        </w:rPr>
      </w:pPr>
      <w:bookmarkStart w:id="0" w:name="_GoBack"/>
      <w:bookmarkEnd w:id="0"/>
    </w:p>
    <w:p w:rsidR="004E2425" w:rsidRPr="004E2425" w:rsidRDefault="00736667" w:rsidP="00862BB0">
      <w:pPr>
        <w:jc w:val="both"/>
        <w:rPr>
          <w:rFonts w:ascii="Arial" w:hAnsi="Arial" w:cs="Arial"/>
          <w:b w:val="0"/>
          <w:color w:val="000000" w:themeColor="text1"/>
          <w:szCs w:val="20"/>
        </w:rPr>
      </w:pPr>
      <w:r w:rsidRPr="0008341E">
        <w:rPr>
          <w:rFonts w:ascii="Arial" w:hAnsi="Arial" w:cs="Arial"/>
          <w:b w:val="0"/>
          <w:color w:val="000000" w:themeColor="text1"/>
          <w:szCs w:val="20"/>
        </w:rPr>
        <w:t>Die handlichen Karten sind erhältlich in drei Editionen</w:t>
      </w:r>
      <w:r w:rsidRPr="00793626">
        <w:rPr>
          <w:rFonts w:ascii="Arial" w:hAnsi="Arial" w:cs="Arial"/>
          <w:b w:val="0"/>
          <w:color w:val="000000" w:themeColor="text1"/>
          <w:szCs w:val="20"/>
        </w:rPr>
        <w:t>. Während sich beim „</w:t>
      </w:r>
      <w:r w:rsidRPr="00A61624">
        <w:rPr>
          <w:rFonts w:ascii="Arial" w:hAnsi="Arial" w:cs="Arial"/>
          <w:color w:val="000000" w:themeColor="text1"/>
          <w:szCs w:val="20"/>
        </w:rPr>
        <w:t>Stadtgärt</w:t>
      </w:r>
      <w:r w:rsidR="00A61624" w:rsidRPr="00A61624">
        <w:rPr>
          <w:rFonts w:ascii="Arial" w:hAnsi="Arial" w:cs="Arial"/>
          <w:color w:val="000000" w:themeColor="text1"/>
          <w:szCs w:val="20"/>
        </w:rPr>
        <w:t>n</w:t>
      </w:r>
      <w:r w:rsidRPr="00A61624">
        <w:rPr>
          <w:rFonts w:ascii="Arial" w:hAnsi="Arial" w:cs="Arial"/>
          <w:color w:val="000000" w:themeColor="text1"/>
          <w:szCs w:val="20"/>
        </w:rPr>
        <w:t>ern</w:t>
      </w:r>
      <w:r w:rsidRPr="00793626">
        <w:rPr>
          <w:rFonts w:ascii="Arial" w:hAnsi="Arial" w:cs="Arial"/>
          <w:b w:val="0"/>
          <w:color w:val="000000" w:themeColor="text1"/>
          <w:szCs w:val="20"/>
        </w:rPr>
        <w:t xml:space="preserve">“ alles um selbst angebautes Obst und Gemüse, die eigene Kräuterküche und </w:t>
      </w:r>
      <w:r w:rsidR="004E2425">
        <w:rPr>
          <w:rFonts w:ascii="Arial" w:hAnsi="Arial" w:cs="Arial"/>
          <w:b w:val="0"/>
          <w:color w:val="000000" w:themeColor="text1"/>
          <w:szCs w:val="20"/>
        </w:rPr>
        <w:t>das</w:t>
      </w:r>
      <w:r w:rsidRPr="00793626">
        <w:rPr>
          <w:rFonts w:ascii="Arial" w:hAnsi="Arial" w:cs="Arial"/>
          <w:b w:val="0"/>
          <w:color w:val="000000" w:themeColor="text1"/>
          <w:szCs w:val="20"/>
        </w:rPr>
        <w:t xml:space="preserve"> Anpflanzen und Ernten i</w:t>
      </w:r>
      <w:r w:rsidR="00862BB0">
        <w:rPr>
          <w:rFonts w:ascii="Arial" w:hAnsi="Arial" w:cs="Arial"/>
          <w:b w:val="0"/>
          <w:color w:val="000000" w:themeColor="text1"/>
          <w:szCs w:val="20"/>
        </w:rPr>
        <w:t>m heimischen Nutzgarten dreht, hilft das Set „</w:t>
      </w:r>
      <w:r w:rsidR="00862BB0" w:rsidRPr="00A61624">
        <w:rPr>
          <w:rFonts w:ascii="Arial" w:hAnsi="Arial" w:cs="Arial"/>
          <w:color w:val="000000" w:themeColor="text1"/>
          <w:szCs w:val="20"/>
        </w:rPr>
        <w:t>Insektenglück</w:t>
      </w:r>
      <w:r w:rsidR="00862BB0">
        <w:rPr>
          <w:rFonts w:ascii="Arial" w:hAnsi="Arial" w:cs="Arial"/>
          <w:b w:val="0"/>
          <w:color w:val="000000" w:themeColor="text1"/>
          <w:szCs w:val="20"/>
        </w:rPr>
        <w:t xml:space="preserve">“ dabei, den heimischen Balkon oder Garten mit Insektenhotels, Nisthilfen und insektenfreundlichen Blumen zu einem bunten Paradies für kleine </w:t>
      </w:r>
      <w:proofErr w:type="spellStart"/>
      <w:r w:rsidR="00862BB0">
        <w:rPr>
          <w:rFonts w:ascii="Arial" w:hAnsi="Arial" w:cs="Arial"/>
          <w:b w:val="0"/>
          <w:color w:val="000000" w:themeColor="text1"/>
          <w:szCs w:val="20"/>
        </w:rPr>
        <w:t>Krabbler</w:t>
      </w:r>
      <w:proofErr w:type="spellEnd"/>
      <w:r w:rsidR="00862BB0">
        <w:rPr>
          <w:rFonts w:ascii="Arial" w:hAnsi="Arial" w:cs="Arial"/>
          <w:b w:val="0"/>
          <w:color w:val="000000" w:themeColor="text1"/>
          <w:szCs w:val="20"/>
        </w:rPr>
        <w:t xml:space="preserve"> zu machen. Die Karten zum Thema „</w:t>
      </w:r>
      <w:r w:rsidR="00862BB0" w:rsidRPr="00A61624">
        <w:rPr>
          <w:rFonts w:ascii="Arial" w:hAnsi="Arial" w:cs="Arial"/>
          <w:color w:val="000000" w:themeColor="text1"/>
          <w:szCs w:val="20"/>
        </w:rPr>
        <w:t>Grüner</w:t>
      </w:r>
      <w:r w:rsidR="00862BB0">
        <w:rPr>
          <w:rFonts w:ascii="Arial" w:hAnsi="Arial" w:cs="Arial"/>
          <w:b w:val="0"/>
          <w:color w:val="000000" w:themeColor="text1"/>
          <w:szCs w:val="20"/>
        </w:rPr>
        <w:t xml:space="preserve"> </w:t>
      </w:r>
      <w:r w:rsidR="00862BB0" w:rsidRPr="00A61624">
        <w:rPr>
          <w:rFonts w:ascii="Arial" w:hAnsi="Arial" w:cs="Arial"/>
          <w:color w:val="000000" w:themeColor="text1"/>
          <w:szCs w:val="20"/>
        </w:rPr>
        <w:t>Wohnen</w:t>
      </w:r>
      <w:r w:rsidR="00862BB0">
        <w:rPr>
          <w:rFonts w:ascii="Arial" w:hAnsi="Arial" w:cs="Arial"/>
          <w:b w:val="0"/>
          <w:color w:val="000000" w:themeColor="text1"/>
          <w:szCs w:val="20"/>
        </w:rPr>
        <w:t>“ hingegen liefern wissenswerte Tipps und Tricks</w:t>
      </w:r>
      <w:r w:rsidR="004E2425">
        <w:rPr>
          <w:rFonts w:ascii="Arial" w:hAnsi="Arial" w:cs="Arial"/>
          <w:b w:val="0"/>
          <w:color w:val="000000" w:themeColor="text1"/>
          <w:szCs w:val="20"/>
        </w:rPr>
        <w:t xml:space="preserve"> rund um Zimmerpflanzen, Balkonbepflanzung und </w:t>
      </w:r>
      <w:r w:rsidR="00862BB0">
        <w:rPr>
          <w:rFonts w:ascii="Arial" w:hAnsi="Arial" w:cs="Arial"/>
          <w:b w:val="0"/>
          <w:color w:val="000000" w:themeColor="text1"/>
          <w:szCs w:val="20"/>
        </w:rPr>
        <w:t>Deko-Ideen für</w:t>
      </w:r>
      <w:r w:rsidR="004E2425">
        <w:rPr>
          <w:rFonts w:ascii="Arial" w:hAnsi="Arial" w:cs="Arial"/>
          <w:b w:val="0"/>
          <w:color w:val="000000" w:themeColor="text1"/>
          <w:szCs w:val="20"/>
        </w:rPr>
        <w:t xml:space="preserve"> den Garten</w:t>
      </w:r>
      <w:r w:rsidR="00862BB0">
        <w:rPr>
          <w:rFonts w:ascii="Arial" w:hAnsi="Arial" w:cs="Arial"/>
          <w:b w:val="0"/>
          <w:color w:val="000000" w:themeColor="text1"/>
          <w:szCs w:val="20"/>
        </w:rPr>
        <w:t>. Ein Muss für Hobbygärtner*innen und alle, die es werden wollen!</w:t>
      </w:r>
    </w:p>
    <w:p w:rsidR="00A95514" w:rsidRDefault="00A95514" w:rsidP="00D427EC">
      <w:pPr>
        <w:rPr>
          <w:rFonts w:ascii="Arial" w:hAnsi="Arial" w:cs="Arial"/>
          <w:b w:val="0"/>
          <w:color w:val="808080" w:themeColor="background1" w:themeShade="80"/>
          <w:szCs w:val="20"/>
        </w:rPr>
      </w:pPr>
    </w:p>
    <w:p w:rsidR="00BE599F" w:rsidRDefault="00BE599F" w:rsidP="00D427EC">
      <w:pPr>
        <w:rPr>
          <w:rFonts w:ascii="Arial" w:hAnsi="Arial" w:cs="Arial"/>
          <w:b w:val="0"/>
          <w:color w:val="808080" w:themeColor="background1" w:themeShade="80"/>
          <w:szCs w:val="20"/>
        </w:rPr>
      </w:pPr>
    </w:p>
    <w:p w:rsidR="00BE599F" w:rsidRDefault="00A95514">
      <w:pPr>
        <w:rPr>
          <w:rFonts w:ascii="Arial" w:hAnsi="Arial" w:cs="Arial"/>
          <w:b w:val="0"/>
          <w:color w:val="000000" w:themeColor="text1"/>
          <w:sz w:val="18"/>
          <w:szCs w:val="20"/>
        </w:rPr>
      </w:pPr>
      <w:r w:rsidRPr="00A95514">
        <w:rPr>
          <w:rFonts w:ascii="Arial" w:hAnsi="Arial" w:cs="Arial"/>
          <w:color w:val="000000" w:themeColor="text1"/>
          <w:sz w:val="18"/>
          <w:szCs w:val="20"/>
        </w:rPr>
        <w:t>Alle Blatt &amp; Blüte Kartensets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A95514">
        <w:rPr>
          <w:rFonts w:ascii="Arial" w:hAnsi="Arial" w:cs="Arial"/>
          <w:color w:val="FF0000"/>
          <w:sz w:val="18"/>
          <w:szCs w:val="20"/>
        </w:rPr>
        <w:t>NEU</w:t>
      </w:r>
      <w:r w:rsidR="00654872" w:rsidRPr="00654872">
        <w:rPr>
          <w:rFonts w:ascii="Arial" w:hAnsi="Arial" w:cs="Arial"/>
          <w:b w:val="0"/>
          <w:color w:val="FF0000"/>
          <w:sz w:val="18"/>
          <w:szCs w:val="20"/>
        </w:rPr>
        <w:t xml:space="preserve">, </w:t>
      </w:r>
      <w:r w:rsidR="00654872" w:rsidRPr="00A95514">
        <w:rPr>
          <w:rFonts w:ascii="Arial" w:hAnsi="Arial" w:cs="Arial"/>
          <w:b w:val="0"/>
          <w:color w:val="FF0000"/>
          <w:sz w:val="18"/>
          <w:szCs w:val="20"/>
        </w:rPr>
        <w:t>lieferbar ab Februar 2022</w:t>
      </w:r>
      <w:r>
        <w:rPr>
          <w:rFonts w:ascii="Arial" w:hAnsi="Arial" w:cs="Arial"/>
          <w:color w:val="000000" w:themeColor="text1"/>
          <w:sz w:val="18"/>
          <w:szCs w:val="20"/>
        </w:rPr>
        <w:br/>
      </w:r>
      <w:r w:rsidRPr="00A95514">
        <w:rPr>
          <w:rFonts w:ascii="Arial" w:hAnsi="Arial" w:cs="Arial"/>
          <w:b w:val="0"/>
          <w:color w:val="000000" w:themeColor="text1"/>
          <w:sz w:val="18"/>
          <w:szCs w:val="20"/>
        </w:rPr>
        <w:t>50 Karten in einer Schachtel</w:t>
      </w:r>
      <w:r w:rsidR="00654872">
        <w:rPr>
          <w:rFonts w:ascii="Arial" w:hAnsi="Arial" w:cs="Arial"/>
          <w:b w:val="0"/>
          <w:color w:val="000000" w:themeColor="text1"/>
          <w:sz w:val="18"/>
          <w:szCs w:val="20"/>
        </w:rPr>
        <w:t xml:space="preserve">; </w:t>
      </w:r>
      <w:r w:rsidR="00654872" w:rsidRPr="00A95514">
        <w:rPr>
          <w:rFonts w:ascii="Arial" w:hAnsi="Arial" w:cs="Arial"/>
          <w:b w:val="0"/>
          <w:color w:val="000000" w:themeColor="text1"/>
          <w:sz w:val="18"/>
          <w:szCs w:val="20"/>
        </w:rPr>
        <w:t>ca. 9,4 cm x 13,3 cm x 2,4 cm</w:t>
      </w:r>
      <w:r>
        <w:rPr>
          <w:rFonts w:ascii="Arial" w:hAnsi="Arial" w:cs="Arial"/>
          <w:b w:val="0"/>
          <w:color w:val="000000" w:themeColor="text1"/>
          <w:sz w:val="18"/>
          <w:szCs w:val="20"/>
        </w:rPr>
        <w:br/>
      </w:r>
      <w:r w:rsidRPr="00A95514">
        <w:rPr>
          <w:rFonts w:ascii="Arial" w:hAnsi="Arial" w:cs="Arial"/>
          <w:b w:val="0"/>
          <w:color w:val="000000" w:themeColor="text1"/>
          <w:sz w:val="18"/>
          <w:szCs w:val="20"/>
        </w:rPr>
        <w:t>Autorin: Bärbel Oftring</w:t>
      </w:r>
      <w:r w:rsidR="00654872">
        <w:rPr>
          <w:rFonts w:ascii="Arial" w:hAnsi="Arial" w:cs="Arial"/>
          <w:b w:val="0"/>
          <w:color w:val="000000" w:themeColor="text1"/>
          <w:sz w:val="18"/>
          <w:szCs w:val="20"/>
        </w:rPr>
        <w:t xml:space="preserve">; </w:t>
      </w:r>
      <w:r w:rsidRPr="00A95514">
        <w:rPr>
          <w:rFonts w:ascii="Arial" w:hAnsi="Arial" w:cs="Arial"/>
          <w:b w:val="0"/>
          <w:color w:val="000000" w:themeColor="text1"/>
          <w:sz w:val="18"/>
          <w:szCs w:val="20"/>
        </w:rPr>
        <w:t>Design: Christina Kölsch</w:t>
      </w:r>
      <w:r>
        <w:rPr>
          <w:rFonts w:ascii="Arial" w:hAnsi="Arial" w:cs="Arial"/>
          <w:b w:val="0"/>
          <w:color w:val="000000" w:themeColor="text1"/>
          <w:sz w:val="18"/>
          <w:szCs w:val="20"/>
        </w:rPr>
        <w:br/>
      </w:r>
      <w:r w:rsidRPr="00A95514">
        <w:rPr>
          <w:rFonts w:ascii="Arial" w:hAnsi="Arial" w:cs="Arial"/>
          <w:b w:val="0"/>
          <w:color w:val="000000" w:themeColor="text1"/>
          <w:sz w:val="18"/>
          <w:szCs w:val="20"/>
        </w:rPr>
        <w:t>€ 9,95 (D), € 10,30 (A)</w:t>
      </w:r>
    </w:p>
    <w:p w:rsidR="00BE599F" w:rsidRDefault="00AA1FC7">
      <w:pPr>
        <w:rPr>
          <w:rFonts w:ascii="Arial" w:hAnsi="Arial" w:cs="Arial"/>
          <w:b w:val="0"/>
          <w:color w:val="000000" w:themeColor="text1"/>
          <w:sz w:val="18"/>
          <w:szCs w:val="20"/>
        </w:rPr>
      </w:pPr>
      <w:r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3245485</wp:posOffset>
            </wp:positionH>
            <wp:positionV relativeFrom="paragraph">
              <wp:posOffset>235585</wp:posOffset>
            </wp:positionV>
            <wp:extent cx="1257935" cy="1752600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518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 w:val="0"/>
          <w:noProof/>
          <w:color w:val="000000" w:themeColor="text1"/>
          <w:sz w:val="18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1732915</wp:posOffset>
            </wp:positionH>
            <wp:positionV relativeFrom="paragraph">
              <wp:posOffset>235585</wp:posOffset>
            </wp:positionV>
            <wp:extent cx="1258459" cy="175320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518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459" cy="17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934" w:rsidRPr="00AA1FC7" w:rsidRDefault="00AA1FC7">
      <w:pPr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57785</wp:posOffset>
            </wp:positionV>
            <wp:extent cx="1234440" cy="1718945"/>
            <wp:effectExtent l="0" t="0" r="381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18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502"/>
      </w:tblGrid>
      <w:tr w:rsidR="00BE599F" w:rsidTr="00BE599F">
        <w:tc>
          <w:tcPr>
            <w:tcW w:w="2501" w:type="dxa"/>
          </w:tcPr>
          <w:p w:rsidR="00BE599F" w:rsidRPr="00A95514" w:rsidRDefault="00BE599F" w:rsidP="00BE599F">
            <w:pPr>
              <w:rPr>
                <w:rFonts w:ascii="Arial" w:hAnsi="Arial" w:cs="Arial"/>
                <w:sz w:val="18"/>
                <w:szCs w:val="18"/>
              </w:rPr>
            </w:pPr>
            <w:r w:rsidRPr="00A95514">
              <w:rPr>
                <w:rFonts w:ascii="Arial" w:hAnsi="Arial" w:cs="Arial"/>
                <w:sz w:val="18"/>
                <w:szCs w:val="18"/>
              </w:rPr>
              <w:t>Stadtgärtnern</w:t>
            </w:r>
          </w:p>
          <w:p w:rsidR="00BE599F" w:rsidRDefault="00BE599F" w:rsidP="00BE599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A95514">
              <w:rPr>
                <w:rFonts w:ascii="Arial" w:hAnsi="Arial" w:cs="Arial"/>
                <w:b w:val="0"/>
                <w:sz w:val="18"/>
                <w:szCs w:val="18"/>
              </w:rPr>
              <w:t>Pflanze dir dein leckeres Ernteglück</w:t>
            </w:r>
          </w:p>
          <w:p w:rsidR="00BE599F" w:rsidRPr="00BE599F" w:rsidRDefault="00BE599F" w:rsidP="00BE599F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ISBN: 978-3-96455-184-9</w:t>
            </w:r>
          </w:p>
        </w:tc>
        <w:tc>
          <w:tcPr>
            <w:tcW w:w="2501" w:type="dxa"/>
          </w:tcPr>
          <w:p w:rsidR="00BE599F" w:rsidRPr="00A95514" w:rsidRDefault="00BE599F" w:rsidP="00BE59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Insektenglück</w:t>
            </w:r>
          </w:p>
          <w:p w:rsidR="00BE599F" w:rsidRDefault="00BE599F" w:rsidP="00BE599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A95514">
              <w:rPr>
                <w:rFonts w:ascii="Arial" w:hAnsi="Arial" w:cs="Arial"/>
                <w:b w:val="0"/>
                <w:sz w:val="18"/>
                <w:szCs w:val="18"/>
              </w:rPr>
              <w:t xml:space="preserve">Pflanze dir dein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buntes</w:t>
            </w:r>
            <w:r w:rsidRPr="00A9551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Insektenglück</w:t>
            </w:r>
          </w:p>
          <w:p w:rsidR="00BE599F" w:rsidRPr="00BE599F" w:rsidRDefault="00BE599F" w:rsidP="00BE599F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ISBN: 978-3-96455-185-6</w:t>
            </w:r>
          </w:p>
        </w:tc>
        <w:tc>
          <w:tcPr>
            <w:tcW w:w="2502" w:type="dxa"/>
          </w:tcPr>
          <w:p w:rsidR="00BE599F" w:rsidRPr="00A95514" w:rsidRDefault="00BE599F" w:rsidP="00BE59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Grüner Wohnen</w:t>
            </w:r>
          </w:p>
          <w:p w:rsidR="00BE599F" w:rsidRDefault="00BE599F" w:rsidP="00BE599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A95514">
              <w:rPr>
                <w:rFonts w:ascii="Arial" w:hAnsi="Arial" w:cs="Arial"/>
                <w:b w:val="0"/>
                <w:sz w:val="18"/>
                <w:szCs w:val="18"/>
              </w:rPr>
              <w:t xml:space="preserve">Pflanze dir dein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grünes Wohnglück</w:t>
            </w:r>
          </w:p>
          <w:p w:rsidR="00BE599F" w:rsidRPr="00BE599F" w:rsidRDefault="00796649" w:rsidP="00BE599F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ISBN: 978-3-96455-186-3</w:t>
            </w:r>
          </w:p>
        </w:tc>
      </w:tr>
    </w:tbl>
    <w:p w:rsidR="00862BB0" w:rsidRDefault="00862BB0">
      <w:pPr>
        <w:rPr>
          <w:rFonts w:ascii="Arial" w:hAnsi="Arial" w:cs="Arial"/>
          <w:szCs w:val="20"/>
        </w:rPr>
      </w:pPr>
    </w:p>
    <w:p w:rsidR="00FA50CA" w:rsidRDefault="00FA50CA">
      <w:pPr>
        <w:rPr>
          <w:rFonts w:ascii="Arial" w:hAnsi="Arial" w:cs="Arial"/>
          <w:szCs w:val="20"/>
        </w:rPr>
      </w:pPr>
    </w:p>
    <w:p w:rsidR="00BE599F" w:rsidRPr="00D427EC" w:rsidRDefault="00BE599F">
      <w:pPr>
        <w:rPr>
          <w:rFonts w:ascii="Arial" w:hAnsi="Arial" w:cs="Arial"/>
          <w:szCs w:val="20"/>
        </w:rPr>
      </w:pPr>
    </w:p>
    <w:p w:rsidR="002F4050" w:rsidRPr="00D427EC" w:rsidRDefault="002F4050" w:rsidP="00BE41B8">
      <w:pPr>
        <w:jc w:val="both"/>
        <w:rPr>
          <w:rFonts w:ascii="Arial" w:hAnsi="Arial" w:cs="Arial"/>
          <w:b w:val="0"/>
          <w:szCs w:val="20"/>
        </w:rPr>
      </w:pPr>
      <w:r w:rsidRPr="00D427EC">
        <w:rPr>
          <w:rFonts w:ascii="Arial" w:hAnsi="Arial" w:cs="Arial"/>
          <w:szCs w:val="20"/>
        </w:rPr>
        <w:t xml:space="preserve">Bärbel Oftring </w:t>
      </w:r>
      <w:r w:rsidRPr="00D427EC">
        <w:rPr>
          <w:rFonts w:ascii="Arial" w:hAnsi="Arial" w:cs="Arial"/>
          <w:b w:val="0"/>
          <w:szCs w:val="20"/>
        </w:rPr>
        <w:t>ist Diplom-Biologin mit den Schwerpunkten Zoologie, Botanik und Paläontologie. Sie schreibt über Erstaunliches, Wissens- und Erlebenswertes in der Natur. Inzwischen sind über 140 Titel von ihr publiziert worden. Zahlreiche Bücher wurden in andere Sprachen übersetzt und ausgezeichnet.</w:t>
      </w:r>
    </w:p>
    <w:sectPr w:rsidR="002F4050" w:rsidRPr="00D427EC" w:rsidSect="009F2D6C">
      <w:headerReference w:type="default" r:id="rId10"/>
      <w:footerReference w:type="default" r:id="rId11"/>
      <w:pgSz w:w="11906" w:h="16838"/>
      <w:pgMar w:top="1134" w:right="2975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62" w:rsidRDefault="00AB7B62" w:rsidP="00AB7B62">
      <w:pPr>
        <w:spacing w:line="240" w:lineRule="auto"/>
      </w:pPr>
      <w:r>
        <w:separator/>
      </w:r>
    </w:p>
  </w:endnote>
  <w:endnote w:type="continuationSeparator" w:id="0">
    <w:p w:rsidR="00AB7B62" w:rsidRDefault="00AB7B62" w:rsidP="00AB7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8A" w:rsidRPr="00135481" w:rsidRDefault="00D74E89" w:rsidP="000C11D2">
    <w:pPr>
      <w:pStyle w:val="berschrift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F8F21" wp14:editId="3502DB87">
              <wp:simplePos x="0" y="0"/>
              <wp:positionH relativeFrom="column">
                <wp:posOffset>4603750</wp:posOffset>
              </wp:positionH>
              <wp:positionV relativeFrom="paragraph">
                <wp:posOffset>-1787525</wp:posOffset>
              </wp:positionV>
              <wp:extent cx="1714500" cy="2393315"/>
              <wp:effectExtent l="3175" t="317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8A" w:rsidRPr="00135481" w:rsidRDefault="00D74E89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135481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935F8A" w:rsidRPr="00135481" w:rsidRDefault="00421081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935F8A" w:rsidRPr="00135481" w:rsidRDefault="00D74E89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135481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935F8A" w:rsidRPr="00135481" w:rsidRDefault="00D74E89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135481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935F8A" w:rsidRPr="00135481" w:rsidRDefault="00D74E89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135481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935F8A" w:rsidRPr="00135481" w:rsidRDefault="00D74E89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135481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935F8A" w:rsidRPr="00135481" w:rsidRDefault="00421081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935F8A" w:rsidRPr="00135481" w:rsidRDefault="00D74E89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135481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935F8A" w:rsidRPr="00135481" w:rsidRDefault="00D74E89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135481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935F8A" w:rsidRPr="00135481" w:rsidRDefault="00421081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935F8A" w:rsidRPr="00135481" w:rsidRDefault="00D74E89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135481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135481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135481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935F8A" w:rsidRPr="00135481" w:rsidRDefault="00D74E89" w:rsidP="00135481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135481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F8F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62.5pt;margin-top:-140.75pt;width:135pt;height:1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zDhQ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" stroked="f">
              <v:textbox>
                <w:txbxContent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135481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135481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135481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135481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135481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135481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135481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135481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135481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135481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935F8A" w:rsidRPr="00135481" w:rsidRDefault="00D74E89" w:rsidP="00135481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135481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62" w:rsidRDefault="00AB7B62" w:rsidP="00AB7B62">
      <w:pPr>
        <w:spacing w:line="240" w:lineRule="auto"/>
      </w:pPr>
      <w:r>
        <w:separator/>
      </w:r>
    </w:p>
  </w:footnote>
  <w:footnote w:type="continuationSeparator" w:id="0">
    <w:p w:rsidR="00AB7B62" w:rsidRDefault="00AB7B62" w:rsidP="00AB7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8A" w:rsidRDefault="00D74E8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F3D120" wp14:editId="35AA9816">
              <wp:simplePos x="0" y="0"/>
              <wp:positionH relativeFrom="column">
                <wp:posOffset>5267325</wp:posOffset>
              </wp:positionH>
              <wp:positionV relativeFrom="paragraph">
                <wp:posOffset>596265</wp:posOffset>
              </wp:positionV>
              <wp:extent cx="1285240" cy="7057390"/>
              <wp:effectExtent l="0" t="5715" r="635" b="444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240" cy="70573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8A" w:rsidRPr="00B05BDA" w:rsidRDefault="00D74E89" w:rsidP="00135481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b w:val="0"/>
                              <w:color w:val="D9D9D9" w:themeColor="background1" w:themeShade="D9"/>
                              <w:spacing w:val="200"/>
                              <w:sz w:val="132"/>
                              <w:szCs w:val="132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color w:val="D9D9D9" w:themeColor="background1" w:themeShade="D9"/>
                              <w:spacing w:val="200"/>
                              <w:sz w:val="132"/>
                              <w:szCs w:val="132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3D12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14.75pt;margin-top:46.95pt;width:101.2pt;height:5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" stroked="f" strokeweight=".25pt">
              <v:fill opacity="47802f"/>
              <v:textbox style="layout-flow:vertical;mso-layout-flow-alt:bottom-to-top">
                <w:txbxContent>
                  <w:p w:rsidR="00935F8A" w:rsidRPr="00B05BDA" w:rsidRDefault="00D74E89" w:rsidP="00135481">
                    <w:pPr>
                      <w:spacing w:line="240" w:lineRule="auto"/>
                      <w:jc w:val="both"/>
                      <w:rPr>
                        <w:rFonts w:ascii="Arial" w:hAnsi="Arial" w:cs="Arial"/>
                        <w:b w:val="0"/>
                        <w:color w:val="D9D9D9" w:themeColor="background1" w:themeShade="D9"/>
                        <w:spacing w:val="200"/>
                        <w:sz w:val="132"/>
                        <w:szCs w:val="132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color w:val="D9D9D9" w:themeColor="background1" w:themeShade="D9"/>
                        <w:spacing w:val="200"/>
                        <w:sz w:val="132"/>
                        <w:szCs w:val="132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C994733" wp14:editId="4F4D6D1B">
          <wp:simplePos x="0" y="0"/>
          <wp:positionH relativeFrom="column">
            <wp:posOffset>5353050</wp:posOffset>
          </wp:positionH>
          <wp:positionV relativeFrom="paragraph">
            <wp:posOffset>-100330</wp:posOffset>
          </wp:positionV>
          <wp:extent cx="1080770" cy="612140"/>
          <wp:effectExtent l="19050" t="0" r="5080" b="0"/>
          <wp:wrapTight wrapText="bothSides">
            <wp:wrapPolygon edited="0">
              <wp:start x="-381" y="0"/>
              <wp:lineTo x="-381" y="20838"/>
              <wp:lineTo x="21702" y="20838"/>
              <wp:lineTo x="21702" y="0"/>
              <wp:lineTo x="-381" y="0"/>
            </wp:wrapPolygon>
          </wp:wrapTight>
          <wp:docPr id="1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62"/>
    <w:rsid w:val="0008341E"/>
    <w:rsid w:val="000A3184"/>
    <w:rsid w:val="000A52EB"/>
    <w:rsid w:val="000C7CA1"/>
    <w:rsid w:val="001E07DB"/>
    <w:rsid w:val="002C2323"/>
    <w:rsid w:val="002F4050"/>
    <w:rsid w:val="00404F99"/>
    <w:rsid w:val="0040520B"/>
    <w:rsid w:val="00417433"/>
    <w:rsid w:val="00421081"/>
    <w:rsid w:val="004E2425"/>
    <w:rsid w:val="004F0AF5"/>
    <w:rsid w:val="00563C93"/>
    <w:rsid w:val="00577CCB"/>
    <w:rsid w:val="005F3F11"/>
    <w:rsid w:val="005F6934"/>
    <w:rsid w:val="00654872"/>
    <w:rsid w:val="00665EE4"/>
    <w:rsid w:val="00736667"/>
    <w:rsid w:val="00793626"/>
    <w:rsid w:val="00796649"/>
    <w:rsid w:val="007C02F6"/>
    <w:rsid w:val="00853EE2"/>
    <w:rsid w:val="00862BB0"/>
    <w:rsid w:val="008B271F"/>
    <w:rsid w:val="008B518E"/>
    <w:rsid w:val="008C0E82"/>
    <w:rsid w:val="00920428"/>
    <w:rsid w:val="009404A8"/>
    <w:rsid w:val="00A61624"/>
    <w:rsid w:val="00A61CD1"/>
    <w:rsid w:val="00A95514"/>
    <w:rsid w:val="00AA1FC7"/>
    <w:rsid w:val="00AB7B62"/>
    <w:rsid w:val="00AC3F7C"/>
    <w:rsid w:val="00AE46CA"/>
    <w:rsid w:val="00B85699"/>
    <w:rsid w:val="00BE41B8"/>
    <w:rsid w:val="00BE599F"/>
    <w:rsid w:val="00C24EDE"/>
    <w:rsid w:val="00D427EC"/>
    <w:rsid w:val="00D74E89"/>
    <w:rsid w:val="00DC6936"/>
    <w:rsid w:val="00FA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7209E-B758-4852-8DC1-FB5DA28D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AB7B6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AB7B62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AB7B6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B7B6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B7B62"/>
    <w:rPr>
      <w:rFonts w:ascii="Calibri" w:eastAsia="Calibri" w:hAnsi="Calibri" w:cs="Times New Roman"/>
      <w:b/>
      <w:sz w:val="22"/>
    </w:rPr>
  </w:style>
  <w:style w:type="paragraph" w:customStyle="1" w:styleId="Flietext">
    <w:name w:val="Fließtext"/>
    <w:basedOn w:val="Standard"/>
    <w:link w:val="FlietextZchn"/>
    <w:qFormat/>
    <w:rsid w:val="00AB7B62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character" w:customStyle="1" w:styleId="FlietextZchn">
    <w:name w:val="Fließtext Zchn"/>
    <w:basedOn w:val="Absatz-Standardschriftart"/>
    <w:link w:val="Flietext"/>
    <w:rsid w:val="00AB7B62"/>
    <w:rPr>
      <w:rFonts w:ascii="QuaySansEF-Book" w:eastAsia="Calibri" w:hAnsi="QuaySansEF-Book" w:cs="TrebuchetMS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B7B6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7B62"/>
    <w:rPr>
      <w:rFonts w:ascii="QuaySansEF-Book" w:eastAsia="Times New Roman" w:hAnsi="QuaySansEF-Book" w:cs="Times New Roman"/>
      <w:b/>
      <w:szCs w:val="24"/>
      <w:lang w:eastAsia="de-DE"/>
    </w:rPr>
  </w:style>
  <w:style w:type="table" w:styleId="Tabellenraster">
    <w:name w:val="Table Grid"/>
    <w:basedOn w:val="NormaleTabelle"/>
    <w:uiPriority w:val="39"/>
    <w:rsid w:val="00BE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46</cp:revision>
  <dcterms:created xsi:type="dcterms:W3CDTF">2021-11-24T09:46:00Z</dcterms:created>
  <dcterms:modified xsi:type="dcterms:W3CDTF">2022-02-04T07:06:00Z</dcterms:modified>
</cp:coreProperties>
</file>