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95DF1" w14:textId="77777777" w:rsidR="005B1327" w:rsidRPr="00F82698" w:rsidRDefault="00F32295" w:rsidP="00435411">
      <w:pPr>
        <w:rPr>
          <w:rFonts w:ascii="Century Gothic" w:hAnsi="Century Gothic"/>
          <w:b/>
          <w:i/>
          <w:sz w:val="36"/>
          <w:szCs w:val="36"/>
          <w:u w:val="single"/>
        </w:rPr>
      </w:pPr>
      <w:r w:rsidRPr="00F82698">
        <w:rPr>
          <w:rFonts w:ascii="Century Gothic" w:hAnsi="Century Gothic"/>
          <w:b/>
          <w:i/>
          <w:sz w:val="36"/>
          <w:szCs w:val="36"/>
          <w:u w:val="single"/>
        </w:rPr>
        <w:t xml:space="preserve">Dubbelt upp för Nobis </w:t>
      </w:r>
      <w:r w:rsidR="00A425F4" w:rsidRPr="00F82698">
        <w:rPr>
          <w:rFonts w:ascii="Century Gothic" w:hAnsi="Century Gothic"/>
          <w:b/>
          <w:i/>
          <w:sz w:val="36"/>
          <w:szCs w:val="36"/>
          <w:u w:val="single"/>
        </w:rPr>
        <w:t>i Congrex Stora Konferenspris</w:t>
      </w:r>
    </w:p>
    <w:p w14:paraId="27E5C94F" w14:textId="77777777" w:rsidR="001C6D52" w:rsidRPr="00F82698" w:rsidRDefault="007C6F1A" w:rsidP="00435411">
      <w:pPr>
        <w:rPr>
          <w:rFonts w:ascii="Century Gothic" w:hAnsi="Century Gothic"/>
          <w:b/>
          <w:sz w:val="56"/>
          <w:szCs w:val="56"/>
        </w:rPr>
      </w:pPr>
      <w:r w:rsidRPr="00F82698">
        <w:rPr>
          <w:rFonts w:ascii="Century Gothic" w:hAnsi="Century Gothic"/>
          <w:b/>
          <w:sz w:val="56"/>
          <w:szCs w:val="56"/>
        </w:rPr>
        <w:t xml:space="preserve">Hotel J </w:t>
      </w:r>
      <w:r w:rsidR="00F32295" w:rsidRPr="00F82698">
        <w:rPr>
          <w:rFonts w:ascii="Century Gothic" w:hAnsi="Century Gothic"/>
          <w:b/>
          <w:sz w:val="56"/>
          <w:szCs w:val="56"/>
        </w:rPr>
        <w:t>”</w:t>
      </w:r>
      <w:r w:rsidRPr="00F82698">
        <w:rPr>
          <w:rFonts w:ascii="Century Gothic" w:hAnsi="Century Gothic"/>
          <w:b/>
          <w:sz w:val="56"/>
          <w:szCs w:val="56"/>
        </w:rPr>
        <w:t xml:space="preserve">Bästa </w:t>
      </w:r>
      <w:r w:rsidR="00F82698">
        <w:rPr>
          <w:rFonts w:ascii="Century Gothic" w:hAnsi="Century Gothic"/>
          <w:b/>
          <w:sz w:val="56"/>
          <w:szCs w:val="56"/>
        </w:rPr>
        <w:t>Konferensfacilitet</w:t>
      </w:r>
      <w:r w:rsidR="00F32295" w:rsidRPr="00F82698">
        <w:rPr>
          <w:rFonts w:ascii="Century Gothic" w:hAnsi="Century Gothic"/>
          <w:b/>
          <w:sz w:val="56"/>
          <w:szCs w:val="56"/>
        </w:rPr>
        <w:t xml:space="preserve">” och </w:t>
      </w:r>
      <w:r w:rsidRPr="00F82698">
        <w:rPr>
          <w:rFonts w:ascii="Century Gothic" w:hAnsi="Century Gothic"/>
          <w:b/>
          <w:sz w:val="56"/>
          <w:szCs w:val="56"/>
        </w:rPr>
        <w:t>Hotel Skeppsholmen</w:t>
      </w:r>
      <w:r w:rsidR="00F32295" w:rsidRPr="00F82698">
        <w:rPr>
          <w:rFonts w:ascii="Century Gothic" w:hAnsi="Century Gothic"/>
          <w:b/>
          <w:sz w:val="56"/>
          <w:szCs w:val="56"/>
        </w:rPr>
        <w:t xml:space="preserve"> ”</w:t>
      </w:r>
      <w:r w:rsidRPr="00F82698">
        <w:rPr>
          <w:rFonts w:ascii="Century Gothic" w:hAnsi="Century Gothic"/>
          <w:b/>
          <w:sz w:val="56"/>
          <w:szCs w:val="56"/>
        </w:rPr>
        <w:t>Bästa kök</w:t>
      </w:r>
      <w:r w:rsidR="00F32295" w:rsidRPr="00F82698">
        <w:rPr>
          <w:rFonts w:ascii="Century Gothic" w:hAnsi="Century Gothic"/>
          <w:b/>
          <w:sz w:val="56"/>
          <w:szCs w:val="56"/>
        </w:rPr>
        <w:t>”!</w:t>
      </w:r>
    </w:p>
    <w:p w14:paraId="35689E9C" w14:textId="77777777" w:rsidR="001C6D52" w:rsidRPr="00A425F4" w:rsidRDefault="001C6D52" w:rsidP="00435411">
      <w:pPr>
        <w:rPr>
          <w:rFonts w:ascii="Century Gothic" w:hAnsi="Century Gothic"/>
          <w:b/>
          <w:sz w:val="28"/>
          <w:szCs w:val="28"/>
        </w:rPr>
      </w:pPr>
    </w:p>
    <w:p w14:paraId="0999A862" w14:textId="4BCA4818" w:rsidR="00435411" w:rsidRPr="00F82698" w:rsidRDefault="00F82698" w:rsidP="00435411">
      <w:pPr>
        <w:rPr>
          <w:rFonts w:ascii="Century Gothic" w:hAnsi="Century Gothic"/>
          <w:b/>
          <w:sz w:val="28"/>
          <w:szCs w:val="28"/>
        </w:rPr>
      </w:pPr>
      <w:r w:rsidRPr="00F82698">
        <w:rPr>
          <w:rFonts w:ascii="Century Gothic" w:hAnsi="Century Gothic"/>
          <w:b/>
          <w:sz w:val="28"/>
          <w:szCs w:val="28"/>
        </w:rPr>
        <w:t xml:space="preserve">När Congrex presenterade årets vinnare av deras Stora Konferenspris </w:t>
      </w:r>
      <w:r w:rsidR="00475937">
        <w:rPr>
          <w:rFonts w:ascii="Century Gothic" w:hAnsi="Century Gothic"/>
          <w:b/>
          <w:sz w:val="28"/>
          <w:szCs w:val="28"/>
        </w:rPr>
        <w:t xml:space="preserve">i </w:t>
      </w:r>
      <w:r w:rsidRPr="00F82698">
        <w:rPr>
          <w:rFonts w:ascii="Century Gothic" w:hAnsi="Century Gothic"/>
          <w:b/>
          <w:sz w:val="28"/>
          <w:szCs w:val="28"/>
        </w:rPr>
        <w:t>kategorierna Bästa Service, Bästa konferensfacilitet, Bästa kök och Bästa totalupplevelse blev två av vinnarna Hotel Skeppsholmen och Hotel J.</w:t>
      </w:r>
    </w:p>
    <w:p w14:paraId="66DD65AE" w14:textId="77777777" w:rsidR="00F82698" w:rsidRPr="00A425F4" w:rsidRDefault="00F82698" w:rsidP="00435411">
      <w:pPr>
        <w:rPr>
          <w:rFonts w:ascii="Century Gothic" w:hAnsi="Century Gothic"/>
        </w:rPr>
      </w:pPr>
    </w:p>
    <w:p w14:paraId="5692B93F" w14:textId="34D07969" w:rsidR="00F82698" w:rsidRPr="00745C43" w:rsidRDefault="00F82698" w:rsidP="00490BA3">
      <w:pPr>
        <w:autoSpaceDE w:val="0"/>
        <w:autoSpaceDN w:val="0"/>
        <w:adjustRightInd w:val="0"/>
        <w:rPr>
          <w:rFonts w:ascii="Century Gothic" w:hAnsi="Century Gothic"/>
        </w:rPr>
      </w:pPr>
      <w:r w:rsidRPr="00745C43">
        <w:rPr>
          <w:rFonts w:ascii="Century Gothic" w:hAnsi="Century Gothic"/>
        </w:rPr>
        <w:t xml:space="preserve">Nomineringarna till Congrex Stora Konferenspris baseras på betygsättning från konferenser genomförda under 2011 samt juryns bedömning av de inkomna motiveringarna. Priset delas ut för </w:t>
      </w:r>
      <w:r w:rsidR="005B2DB1" w:rsidRPr="00745C43">
        <w:rPr>
          <w:rFonts w:ascii="Century Gothic" w:hAnsi="Century Gothic"/>
        </w:rPr>
        <w:t>14:e</w:t>
      </w:r>
      <w:r w:rsidRPr="00745C43">
        <w:rPr>
          <w:rFonts w:ascii="Century Gothic" w:hAnsi="Century Gothic"/>
        </w:rPr>
        <w:t xml:space="preserve"> året i rad. </w:t>
      </w:r>
      <w:r w:rsidR="00F60F9D" w:rsidRPr="00745C43">
        <w:rPr>
          <w:rFonts w:ascii="Century Gothic" w:hAnsi="Century Gothic"/>
        </w:rPr>
        <w:t>Hotel J med sin nya mötesdel för upp till 160 personer och sina nyrenoverade villor erhöll pris för ”Bästa Konferensfacilitet”. Hotel Skeppsholmen prisades som ”Bästa kök” för sin vällagade mat där köket värnar om det svensk</w:t>
      </w:r>
      <w:r w:rsidR="00E20E6D">
        <w:rPr>
          <w:rFonts w:ascii="Century Gothic" w:hAnsi="Century Gothic"/>
        </w:rPr>
        <w:t>a</w:t>
      </w:r>
      <w:r w:rsidR="00475937">
        <w:rPr>
          <w:rFonts w:ascii="Century Gothic" w:hAnsi="Century Gothic"/>
        </w:rPr>
        <w:t xml:space="preserve"> matarvet,</w:t>
      </w:r>
      <w:bookmarkStart w:id="0" w:name="_GoBack"/>
      <w:bookmarkEnd w:id="0"/>
      <w:r w:rsidR="00F60F9D" w:rsidRPr="00745C43">
        <w:rPr>
          <w:rFonts w:ascii="Century Gothic" w:hAnsi="Century Gothic"/>
        </w:rPr>
        <w:t xml:space="preserve"> framhäver råvarorna och hantverket.</w:t>
      </w:r>
    </w:p>
    <w:p w14:paraId="47032239" w14:textId="77777777" w:rsidR="00745C43" w:rsidRPr="00745C43" w:rsidRDefault="00745C43" w:rsidP="00490BA3">
      <w:pPr>
        <w:autoSpaceDE w:val="0"/>
        <w:autoSpaceDN w:val="0"/>
        <w:adjustRightInd w:val="0"/>
        <w:rPr>
          <w:rFonts w:ascii="Century Gothic" w:hAnsi="Century Gothic"/>
        </w:rPr>
      </w:pPr>
    </w:p>
    <w:p w14:paraId="5E44C4FD" w14:textId="0F46076A" w:rsidR="00745C43" w:rsidRPr="00745C43" w:rsidRDefault="00745C43" w:rsidP="00490BA3">
      <w:pPr>
        <w:autoSpaceDE w:val="0"/>
        <w:autoSpaceDN w:val="0"/>
        <w:adjustRightInd w:val="0"/>
        <w:rPr>
          <w:rFonts w:ascii="Century Gothic" w:hAnsi="Century Gothic"/>
        </w:rPr>
      </w:pPr>
      <w:r w:rsidRPr="00745C43">
        <w:rPr>
          <w:rFonts w:ascii="Century Gothic" w:hAnsi="Century Gothic"/>
        </w:rPr>
        <w:t>Motiveringarna löd:</w:t>
      </w:r>
    </w:p>
    <w:p w14:paraId="55D99B73" w14:textId="77777777" w:rsidR="00F82698" w:rsidRPr="00745C43" w:rsidRDefault="00F82698" w:rsidP="00490BA3">
      <w:pPr>
        <w:autoSpaceDE w:val="0"/>
        <w:autoSpaceDN w:val="0"/>
        <w:adjustRightInd w:val="0"/>
        <w:rPr>
          <w:rFonts w:ascii="Century Gothic" w:hAnsi="Century Gothic"/>
        </w:rPr>
      </w:pPr>
    </w:p>
    <w:p w14:paraId="182D6465" w14:textId="77777777" w:rsidR="00F82698" w:rsidRPr="00745C43" w:rsidRDefault="00F82698" w:rsidP="00490BA3">
      <w:pPr>
        <w:autoSpaceDE w:val="0"/>
        <w:autoSpaceDN w:val="0"/>
        <w:adjustRightInd w:val="0"/>
        <w:rPr>
          <w:rFonts w:ascii="Century Gothic" w:hAnsi="Century Gothic" w:cs="Arial"/>
          <w:i/>
          <w:iCs/>
        </w:rPr>
      </w:pPr>
      <w:r w:rsidRPr="00745C43">
        <w:rPr>
          <w:rFonts w:ascii="Century Gothic" w:hAnsi="Century Gothic" w:cs="Arial"/>
          <w:b/>
          <w:bCs/>
        </w:rPr>
        <w:t>Bästa Konferensfacilitet - Hotel J, Nacka Strand </w:t>
      </w:r>
      <w:r w:rsidRPr="00745C43">
        <w:rPr>
          <w:rFonts w:ascii="Century Gothic" w:hAnsi="Century Gothic" w:cs="Arial"/>
          <w:i/>
          <w:iCs/>
        </w:rPr>
        <w:t xml:space="preserve"> </w:t>
      </w:r>
    </w:p>
    <w:p w14:paraId="20713376" w14:textId="77777777" w:rsidR="00F82698" w:rsidRPr="00745C43" w:rsidRDefault="00F82698" w:rsidP="00490BA3">
      <w:pPr>
        <w:autoSpaceDE w:val="0"/>
        <w:autoSpaceDN w:val="0"/>
        <w:adjustRightInd w:val="0"/>
        <w:rPr>
          <w:rFonts w:ascii="Century Gothic" w:hAnsi="Century Gothic" w:cs="Arial"/>
          <w:i/>
          <w:iCs/>
        </w:rPr>
      </w:pPr>
      <w:r w:rsidRPr="00745C43">
        <w:rPr>
          <w:rFonts w:ascii="Century Gothic" w:hAnsi="Century Gothic" w:cs="Arial"/>
          <w:i/>
          <w:iCs/>
        </w:rPr>
        <w:t>”Erbjuder helt klart en av de bästa konferenslokalerna i Sverige med ”state of the art” utrustning i en miljö som är fantastisk.”</w:t>
      </w:r>
    </w:p>
    <w:p w14:paraId="31CFF542" w14:textId="77777777" w:rsidR="00F82698" w:rsidRPr="00745C43" w:rsidRDefault="00F82698" w:rsidP="00490BA3">
      <w:pPr>
        <w:autoSpaceDE w:val="0"/>
        <w:autoSpaceDN w:val="0"/>
        <w:adjustRightInd w:val="0"/>
        <w:rPr>
          <w:rFonts w:ascii="Century Gothic" w:hAnsi="Century Gothic"/>
        </w:rPr>
      </w:pPr>
    </w:p>
    <w:p w14:paraId="1200B215" w14:textId="77777777" w:rsidR="00F82698" w:rsidRPr="00745C43" w:rsidRDefault="00F82698" w:rsidP="00490BA3">
      <w:pPr>
        <w:autoSpaceDE w:val="0"/>
        <w:autoSpaceDN w:val="0"/>
        <w:adjustRightInd w:val="0"/>
        <w:rPr>
          <w:rFonts w:ascii="Century Gothic" w:hAnsi="Century Gothic" w:cs="Arial"/>
          <w:i/>
          <w:iCs/>
        </w:rPr>
      </w:pPr>
      <w:r w:rsidRPr="00745C43">
        <w:rPr>
          <w:rFonts w:ascii="Century Gothic" w:hAnsi="Century Gothic" w:cs="Arial"/>
          <w:b/>
          <w:bCs/>
        </w:rPr>
        <w:t>Bästa Kök - Hotel Skeppsholmen, Stockholm</w:t>
      </w:r>
      <w:r w:rsidRPr="00745C43">
        <w:rPr>
          <w:rFonts w:ascii="Century Gothic" w:hAnsi="Century Gothic" w:cs="Arial"/>
          <w:b/>
          <w:bCs/>
          <w:i/>
          <w:iCs/>
        </w:rPr>
        <w:t> </w:t>
      </w:r>
      <w:r w:rsidRPr="00745C43">
        <w:rPr>
          <w:rFonts w:ascii="Century Gothic" w:hAnsi="Century Gothic" w:cs="Arial"/>
          <w:i/>
          <w:iCs/>
        </w:rPr>
        <w:t xml:space="preserve"> </w:t>
      </w:r>
    </w:p>
    <w:p w14:paraId="3FBC7F95" w14:textId="77777777" w:rsidR="00F82698" w:rsidRPr="00745C43" w:rsidRDefault="00F82698" w:rsidP="00490BA3">
      <w:pPr>
        <w:autoSpaceDE w:val="0"/>
        <w:autoSpaceDN w:val="0"/>
        <w:adjustRightInd w:val="0"/>
        <w:rPr>
          <w:rFonts w:ascii="Century Gothic" w:hAnsi="Century Gothic"/>
        </w:rPr>
      </w:pPr>
      <w:r w:rsidRPr="00745C43">
        <w:rPr>
          <w:rFonts w:ascii="Century Gothic" w:hAnsi="Century Gothic" w:cs="Arial"/>
          <w:i/>
          <w:iCs/>
        </w:rPr>
        <w:t>”Maten var mycket vällagad med fina råvaror som togs om hand om på ett mycket proffsigt sätt. Trevlig presentation och en lisa för både öga och gom.”</w:t>
      </w:r>
    </w:p>
    <w:p w14:paraId="3D775A8F" w14:textId="77777777" w:rsidR="0027674A" w:rsidRPr="00745C43" w:rsidRDefault="0027674A" w:rsidP="00435411">
      <w:pPr>
        <w:rPr>
          <w:rFonts w:ascii="Century Gothic" w:hAnsi="Century Gothic"/>
          <w:b/>
        </w:rPr>
      </w:pPr>
    </w:p>
    <w:p w14:paraId="0C971765" w14:textId="77777777" w:rsidR="00745C43" w:rsidRDefault="00745C43" w:rsidP="00B052E6">
      <w:pPr>
        <w:rPr>
          <w:rFonts w:ascii="Century Gothic" w:hAnsi="Century Gothic"/>
          <w:b/>
        </w:rPr>
      </w:pPr>
    </w:p>
    <w:p w14:paraId="1B6945C6" w14:textId="77777777" w:rsidR="00745C43" w:rsidRDefault="00745C43" w:rsidP="00B052E6">
      <w:pPr>
        <w:rPr>
          <w:rFonts w:ascii="Century Gothic" w:hAnsi="Century Gothic"/>
          <w:b/>
        </w:rPr>
      </w:pPr>
    </w:p>
    <w:p w14:paraId="30A68CBB" w14:textId="77777777" w:rsidR="00745C43" w:rsidRDefault="00745C43" w:rsidP="00B052E6">
      <w:pPr>
        <w:rPr>
          <w:rFonts w:ascii="Century Gothic" w:hAnsi="Century Gothic"/>
          <w:b/>
        </w:rPr>
      </w:pPr>
    </w:p>
    <w:p w14:paraId="26D9FB37" w14:textId="77777777" w:rsidR="00B052E6" w:rsidRPr="00745C43" w:rsidRDefault="00B052E6" w:rsidP="00B052E6">
      <w:pPr>
        <w:rPr>
          <w:rFonts w:ascii="Century Gothic" w:hAnsi="Century Gothic"/>
          <w:b/>
        </w:rPr>
      </w:pPr>
      <w:r w:rsidRPr="00745C43">
        <w:rPr>
          <w:rFonts w:ascii="Century Gothic" w:hAnsi="Century Gothic"/>
          <w:b/>
        </w:rPr>
        <w:lastRenderedPageBreak/>
        <w:t>Om Nobis</w:t>
      </w:r>
    </w:p>
    <w:p w14:paraId="1387299A" w14:textId="77777777" w:rsidR="005B1327" w:rsidRPr="00745C43" w:rsidRDefault="005B1327" w:rsidP="00B8029F">
      <w:pPr>
        <w:rPr>
          <w:rFonts w:ascii="Century Gothic" w:hAnsi="Century Gothic"/>
        </w:rPr>
      </w:pPr>
      <w:r w:rsidRPr="00745C43">
        <w:rPr>
          <w:rFonts w:ascii="Century Gothic" w:hAnsi="Century Gothic"/>
        </w:rPr>
        <w:t xml:space="preserve">Nobis AB är en av Skandinaviens ledande koncerner inom hotell-, mötes- och restaurangnäringen och driver förutom stjärnkrogen Operakällaren och nattklubben Café Opera kända varumärken såsom designhotellen </w:t>
      </w:r>
      <w:r w:rsidR="00F82698" w:rsidRPr="00745C43">
        <w:rPr>
          <w:rFonts w:ascii="Century Gothic" w:hAnsi="Century Gothic"/>
        </w:rPr>
        <w:t xml:space="preserve">Nobis Hotel, Stallmästaregården, </w:t>
      </w:r>
      <w:r w:rsidRPr="00745C43">
        <w:rPr>
          <w:rFonts w:ascii="Century Gothic" w:hAnsi="Century Gothic"/>
        </w:rPr>
        <w:t xml:space="preserve">Hotel J och Hotel Skeppsholmen, konferenshotellet Täby Park, Restaurant J Nacka Strand, mäss- och eventanläggningen Nacka Strandsmässan och mötesplatserna J:s Tornvilla och J:s Fabrikörsvilla. </w:t>
      </w:r>
    </w:p>
    <w:p w14:paraId="4353AA66" w14:textId="77777777" w:rsidR="005B1327" w:rsidRPr="00745C43" w:rsidRDefault="005B1327" w:rsidP="00B052E6">
      <w:pPr>
        <w:rPr>
          <w:rFonts w:ascii="Century Gothic" w:hAnsi="Century Gothic"/>
        </w:rPr>
      </w:pPr>
    </w:p>
    <w:p w14:paraId="7BBCE065" w14:textId="77777777" w:rsidR="00B052E6" w:rsidRPr="00745C43" w:rsidRDefault="00B052E6" w:rsidP="00B052E6">
      <w:pPr>
        <w:rPr>
          <w:rFonts w:ascii="Century Gothic" w:hAnsi="Century Gothic"/>
        </w:rPr>
      </w:pPr>
      <w:r w:rsidRPr="00745C43">
        <w:rPr>
          <w:rFonts w:ascii="Century Gothic" w:hAnsi="Century Gothic"/>
          <w:b/>
        </w:rPr>
        <w:t>Bilder &amp; mer information om Nobis</w:t>
      </w:r>
    </w:p>
    <w:p w14:paraId="17F97EA0" w14:textId="77777777" w:rsidR="00B052E6" w:rsidRPr="00745C43" w:rsidRDefault="00B052E6" w:rsidP="00B052E6">
      <w:pPr>
        <w:rPr>
          <w:rFonts w:ascii="Century Gothic" w:hAnsi="Century Gothic"/>
        </w:rPr>
      </w:pPr>
      <w:r w:rsidRPr="00745C43">
        <w:rPr>
          <w:rFonts w:ascii="Century Gothic" w:hAnsi="Century Gothic"/>
        </w:rPr>
        <w:t>För mer information om Nobis</w:t>
      </w:r>
      <w:r w:rsidR="00490BA3" w:rsidRPr="00745C43">
        <w:rPr>
          <w:rFonts w:ascii="Century Gothic" w:hAnsi="Century Gothic"/>
        </w:rPr>
        <w:t xml:space="preserve">, </w:t>
      </w:r>
      <w:r w:rsidRPr="00745C43">
        <w:rPr>
          <w:rFonts w:ascii="Century Gothic" w:hAnsi="Century Gothic"/>
        </w:rPr>
        <w:t xml:space="preserve">kontakta </w:t>
      </w:r>
      <w:r w:rsidR="00490BA3" w:rsidRPr="00745C43">
        <w:rPr>
          <w:rFonts w:ascii="Century Gothic" w:hAnsi="Century Gothic"/>
        </w:rPr>
        <w:t>marknadskoordinator Amanda Andersson</w:t>
      </w:r>
      <w:r w:rsidRPr="00745C43">
        <w:rPr>
          <w:rFonts w:ascii="Century Gothic" w:hAnsi="Century Gothic"/>
        </w:rPr>
        <w:t xml:space="preserve">, e-mail </w:t>
      </w:r>
      <w:hyperlink r:id="rId9" w:history="1">
        <w:r w:rsidR="00490BA3" w:rsidRPr="00745C43">
          <w:rPr>
            <w:rStyle w:val="Hyperlnk"/>
            <w:rFonts w:ascii="Century Gothic" w:hAnsi="Century Gothic"/>
          </w:rPr>
          <w:t>amanda@nobis.se</w:t>
        </w:r>
      </w:hyperlink>
      <w:r w:rsidRPr="00745C43">
        <w:rPr>
          <w:rFonts w:ascii="Century Gothic" w:hAnsi="Century Gothic"/>
        </w:rPr>
        <w:t>.</w:t>
      </w:r>
      <w:r w:rsidR="00490BA3" w:rsidRPr="00745C43">
        <w:rPr>
          <w:rFonts w:ascii="Century Gothic" w:hAnsi="Century Gothic"/>
        </w:rPr>
        <w:t xml:space="preserve"> </w:t>
      </w:r>
      <w:r w:rsidRPr="00745C43">
        <w:rPr>
          <w:rFonts w:ascii="Century Gothic" w:hAnsi="Century Gothic"/>
        </w:rPr>
        <w:t xml:space="preserve">Högupplösta bilder finns i Nobis webarkiv </w:t>
      </w:r>
      <w:hyperlink r:id="rId10" w:history="1">
        <w:r w:rsidRPr="00745C43">
          <w:rPr>
            <w:rStyle w:val="Hyperlnk"/>
            <w:rFonts w:ascii="Century Gothic" w:hAnsi="Century Gothic"/>
          </w:rPr>
          <w:t>http://www.nobis.se/files.asp?catID=766</w:t>
        </w:r>
      </w:hyperlink>
    </w:p>
    <w:p w14:paraId="597B8462" w14:textId="77777777" w:rsidR="00B052E6" w:rsidRPr="00745C43" w:rsidRDefault="00B052E6" w:rsidP="009E190E">
      <w:pPr>
        <w:outlineLvl w:val="0"/>
        <w:rPr>
          <w:rFonts w:ascii="Garamond" w:hAnsi="Garamond"/>
          <w:b/>
        </w:rPr>
      </w:pPr>
    </w:p>
    <w:sectPr w:rsidR="00B052E6" w:rsidRPr="00745C43" w:rsidSect="007660A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AE761" w14:textId="77777777" w:rsidR="00F60F9D" w:rsidRDefault="00F60F9D">
      <w:r>
        <w:separator/>
      </w:r>
    </w:p>
  </w:endnote>
  <w:endnote w:type="continuationSeparator" w:id="0">
    <w:p w14:paraId="7861A562" w14:textId="77777777" w:rsidR="00F60F9D" w:rsidRDefault="00F6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C77C" w14:textId="77777777" w:rsidR="00F60F9D" w:rsidRDefault="00F60F9D" w:rsidP="00E65C65">
    <w:pPr>
      <w:pStyle w:val="Sidfot"/>
      <w:jc w:val="center"/>
      <w:rPr>
        <w:rFonts w:ascii="Century Gothic" w:hAnsi="Century Gothic"/>
        <w:bCs/>
        <w:sz w:val="22"/>
        <w:szCs w:val="22"/>
        <w:lang w:val="en-GB"/>
      </w:rPr>
    </w:pPr>
  </w:p>
  <w:p w14:paraId="4CBDAA4D" w14:textId="77777777" w:rsidR="00F60F9D" w:rsidRPr="00E65C65" w:rsidRDefault="00F60F9D" w:rsidP="00E65C65">
    <w:pPr>
      <w:pStyle w:val="Sidfot"/>
      <w:jc w:val="center"/>
      <w:rPr>
        <w:rFonts w:ascii="Century Gothic" w:hAnsi="Century Gothic"/>
        <w:sz w:val="22"/>
        <w:szCs w:val="22"/>
        <w:lang w:val="en-GB"/>
      </w:rPr>
    </w:pPr>
    <w:r w:rsidRPr="00E65C65">
      <w:rPr>
        <w:rFonts w:ascii="Century Gothic" w:hAnsi="Century Gothic"/>
        <w:bCs/>
        <w:sz w:val="22"/>
        <w:szCs w:val="22"/>
        <w:lang w:val="en-GB"/>
      </w:rPr>
      <w:t xml:space="preserve">Nobis AB • </w:t>
    </w:r>
    <w:hyperlink r:id="rId1" w:tooltip="http://www.idrelay.com/redir.asp?q=5BAD-465-5BB0-2-D3" w:history="1">
      <w:r w:rsidRPr="00E65C65">
        <w:rPr>
          <w:rStyle w:val="Hyperlnk"/>
          <w:rFonts w:ascii="Century Gothic" w:hAnsi="Century Gothic"/>
          <w:color w:val="auto"/>
          <w:sz w:val="22"/>
          <w:szCs w:val="22"/>
          <w:u w:val="none"/>
          <w:lang w:val="en-GB"/>
        </w:rPr>
        <w:t>www.nobis.se</w:t>
      </w:r>
    </w:hyperlink>
  </w:p>
  <w:p w14:paraId="233B260A" w14:textId="77777777" w:rsidR="00F60F9D" w:rsidRPr="00E65C65" w:rsidRDefault="00F60F9D">
    <w:pPr>
      <w:pStyle w:val="Sidfot"/>
      <w:rPr>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28FA5" w14:textId="77777777" w:rsidR="00F60F9D" w:rsidRDefault="00F60F9D">
      <w:r>
        <w:separator/>
      </w:r>
    </w:p>
  </w:footnote>
  <w:footnote w:type="continuationSeparator" w:id="0">
    <w:p w14:paraId="6A9AFB1A" w14:textId="77777777" w:rsidR="00F60F9D" w:rsidRDefault="00F60F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52480" w14:textId="77777777" w:rsidR="00F60F9D" w:rsidRDefault="00F60F9D" w:rsidP="00E65C65">
    <w:pPr>
      <w:pStyle w:val="Sidhuvud"/>
      <w:jc w:val="center"/>
    </w:pPr>
    <w:r>
      <w:rPr>
        <w:noProof/>
      </w:rPr>
      <w:drawing>
        <wp:inline distT="0" distB="0" distL="0" distR="0" wp14:anchorId="30346946" wp14:editId="65B7639E">
          <wp:extent cx="3200400" cy="1295400"/>
          <wp:effectExtent l="19050" t="0" r="0" b="0"/>
          <wp:docPr id="1" name="Bild 1" descr="Nobis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bis_svart"/>
                  <pic:cNvPicPr>
                    <a:picLocks noChangeAspect="1" noChangeArrowheads="1"/>
                  </pic:cNvPicPr>
                </pic:nvPicPr>
                <pic:blipFill>
                  <a:blip r:embed="rId1"/>
                  <a:srcRect/>
                  <a:stretch>
                    <a:fillRect/>
                  </a:stretch>
                </pic:blipFill>
                <pic:spPr bwMode="auto">
                  <a:xfrm>
                    <a:off x="0" y="0"/>
                    <a:ext cx="3200400" cy="1295400"/>
                  </a:xfrm>
                  <a:prstGeom prst="rect">
                    <a:avLst/>
                  </a:prstGeom>
                  <a:noFill/>
                  <a:ln w="9525">
                    <a:noFill/>
                    <a:miter lim="800000"/>
                    <a:headEnd/>
                    <a:tailEnd/>
                  </a:ln>
                </pic:spPr>
              </pic:pic>
            </a:graphicData>
          </a:graphic>
        </wp:inline>
      </w:drawing>
    </w:r>
  </w:p>
  <w:p w14:paraId="0B861154" w14:textId="77777777" w:rsidR="00F60F9D" w:rsidRDefault="00F60F9D" w:rsidP="00E65C65">
    <w:pPr>
      <w:pStyle w:val="Sidhuvud"/>
      <w:jc w:val="center"/>
    </w:pPr>
  </w:p>
  <w:p w14:paraId="31537A4A" w14:textId="77777777" w:rsidR="00F60F9D" w:rsidRDefault="00F60F9D" w:rsidP="00E65C65">
    <w:pPr>
      <w:pStyle w:val="Sidhuvud"/>
      <w:tabs>
        <w:tab w:val="clear" w:pos="9072"/>
      </w:tabs>
      <w:jc w:val="center"/>
      <w:rPr>
        <w:rFonts w:ascii="Garamond" w:hAnsi="Garamond"/>
        <w:sz w:val="48"/>
        <w:szCs w:val="48"/>
      </w:rPr>
    </w:pPr>
    <w:r w:rsidRPr="00E65C65">
      <w:rPr>
        <w:rFonts w:ascii="Garamond" w:hAnsi="Garamond"/>
        <w:sz w:val="48"/>
        <w:szCs w:val="48"/>
      </w:rPr>
      <w:t>PRESSINFORMATION</w:t>
    </w:r>
  </w:p>
  <w:p w14:paraId="6A873A41" w14:textId="77777777" w:rsidR="00F60F9D" w:rsidRPr="00E65C65" w:rsidRDefault="00F60F9D" w:rsidP="00E65C65">
    <w:pPr>
      <w:pStyle w:val="Sidhuvud"/>
      <w:tabs>
        <w:tab w:val="clear" w:pos="9072"/>
      </w:tabs>
      <w:jc w:val="center"/>
      <w:rPr>
        <w:rFonts w:ascii="Garamond" w:hAnsi="Garamond"/>
      </w:rPr>
    </w:pPr>
    <w:r>
      <w:rPr>
        <w:rFonts w:ascii="Garamond" w:hAnsi="Garamond"/>
        <w:sz w:val="48"/>
        <w:szCs w:val="48"/>
      </w:rP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8C2"/>
    <w:multiLevelType w:val="hybridMultilevel"/>
    <w:tmpl w:val="D68653B0"/>
    <w:lvl w:ilvl="0" w:tplc="3E940E24">
      <w:start w:val="10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8BE1C9C"/>
    <w:multiLevelType w:val="hybridMultilevel"/>
    <w:tmpl w:val="ACB41E26"/>
    <w:lvl w:ilvl="0" w:tplc="56FC5B7A">
      <w:start w:val="10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179C687D"/>
    <w:multiLevelType w:val="hybridMultilevel"/>
    <w:tmpl w:val="811696C6"/>
    <w:lvl w:ilvl="0" w:tplc="5F64FAAE">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6E406D4"/>
    <w:multiLevelType w:val="hybridMultilevel"/>
    <w:tmpl w:val="39A284E2"/>
    <w:lvl w:ilvl="0" w:tplc="0010A39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7475B37"/>
    <w:multiLevelType w:val="hybridMultilevel"/>
    <w:tmpl w:val="9FFE4198"/>
    <w:lvl w:ilvl="0" w:tplc="263A037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99135DD"/>
    <w:multiLevelType w:val="hybridMultilevel"/>
    <w:tmpl w:val="39F023FE"/>
    <w:lvl w:ilvl="0" w:tplc="86A4CE98">
      <w:start w:val="1000"/>
      <w:numFmt w:val="bullet"/>
      <w:lvlText w:val="-"/>
      <w:lvlJc w:val="left"/>
      <w:pPr>
        <w:tabs>
          <w:tab w:val="num" w:pos="720"/>
        </w:tabs>
        <w:ind w:left="720" w:hanging="360"/>
      </w:pPr>
      <w:rPr>
        <w:rFonts w:ascii="Garamond" w:eastAsia="Times New Roman" w:hAnsi="Garamond"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64BA6D6A"/>
    <w:multiLevelType w:val="hybridMultilevel"/>
    <w:tmpl w:val="4B1600BC"/>
    <w:lvl w:ilvl="0" w:tplc="52260828">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100D52"/>
    <w:multiLevelType w:val="hybridMultilevel"/>
    <w:tmpl w:val="E7DA5660"/>
    <w:lvl w:ilvl="0" w:tplc="F2203C8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386132"/>
    <w:multiLevelType w:val="hybridMultilevel"/>
    <w:tmpl w:val="236ADF5A"/>
    <w:lvl w:ilvl="0" w:tplc="9A2CFEC2">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8"/>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C8"/>
    <w:rsid w:val="00037741"/>
    <w:rsid w:val="000B2D20"/>
    <w:rsid w:val="000D4B9E"/>
    <w:rsid w:val="000E6DC8"/>
    <w:rsid w:val="000F3E32"/>
    <w:rsid w:val="000F6ACF"/>
    <w:rsid w:val="00105808"/>
    <w:rsid w:val="00107FDC"/>
    <w:rsid w:val="001127BF"/>
    <w:rsid w:val="0014467F"/>
    <w:rsid w:val="00192E08"/>
    <w:rsid w:val="00194B55"/>
    <w:rsid w:val="001A3721"/>
    <w:rsid w:val="001C6D52"/>
    <w:rsid w:val="00225A59"/>
    <w:rsid w:val="00275341"/>
    <w:rsid w:val="0027674A"/>
    <w:rsid w:val="00282534"/>
    <w:rsid w:val="00296864"/>
    <w:rsid w:val="002A3C5E"/>
    <w:rsid w:val="002B64D3"/>
    <w:rsid w:val="002C038F"/>
    <w:rsid w:val="002E2678"/>
    <w:rsid w:val="002F703E"/>
    <w:rsid w:val="003170AF"/>
    <w:rsid w:val="00331A81"/>
    <w:rsid w:val="0033350A"/>
    <w:rsid w:val="003862F0"/>
    <w:rsid w:val="00393924"/>
    <w:rsid w:val="003B2451"/>
    <w:rsid w:val="004121B3"/>
    <w:rsid w:val="00435411"/>
    <w:rsid w:val="004436C8"/>
    <w:rsid w:val="0045485E"/>
    <w:rsid w:val="00475937"/>
    <w:rsid w:val="00490BA3"/>
    <w:rsid w:val="00567BA1"/>
    <w:rsid w:val="005734AE"/>
    <w:rsid w:val="00585FE6"/>
    <w:rsid w:val="005865ED"/>
    <w:rsid w:val="005A07E6"/>
    <w:rsid w:val="005A2BB4"/>
    <w:rsid w:val="005A5E33"/>
    <w:rsid w:val="005B1327"/>
    <w:rsid w:val="005B2DB1"/>
    <w:rsid w:val="00602636"/>
    <w:rsid w:val="00620D68"/>
    <w:rsid w:val="00673554"/>
    <w:rsid w:val="00680DF5"/>
    <w:rsid w:val="00691156"/>
    <w:rsid w:val="006F3162"/>
    <w:rsid w:val="00745C43"/>
    <w:rsid w:val="007660AB"/>
    <w:rsid w:val="0079096C"/>
    <w:rsid w:val="00793CE8"/>
    <w:rsid w:val="007C6F1A"/>
    <w:rsid w:val="007E5DC8"/>
    <w:rsid w:val="008021D9"/>
    <w:rsid w:val="00806436"/>
    <w:rsid w:val="00814D1A"/>
    <w:rsid w:val="00841A76"/>
    <w:rsid w:val="00855B87"/>
    <w:rsid w:val="00857EE1"/>
    <w:rsid w:val="00876286"/>
    <w:rsid w:val="008B336C"/>
    <w:rsid w:val="008C4478"/>
    <w:rsid w:val="008D1A62"/>
    <w:rsid w:val="008D3ADE"/>
    <w:rsid w:val="00922A43"/>
    <w:rsid w:val="00927D4C"/>
    <w:rsid w:val="00996890"/>
    <w:rsid w:val="009A2CA7"/>
    <w:rsid w:val="009C1AB4"/>
    <w:rsid w:val="009E190E"/>
    <w:rsid w:val="00A425F4"/>
    <w:rsid w:val="00A44F4C"/>
    <w:rsid w:val="00A76250"/>
    <w:rsid w:val="00AB0A62"/>
    <w:rsid w:val="00AB0D00"/>
    <w:rsid w:val="00AC281B"/>
    <w:rsid w:val="00AE65A6"/>
    <w:rsid w:val="00B052E6"/>
    <w:rsid w:val="00B14934"/>
    <w:rsid w:val="00B26189"/>
    <w:rsid w:val="00B41B17"/>
    <w:rsid w:val="00B8029F"/>
    <w:rsid w:val="00BC5657"/>
    <w:rsid w:val="00BD53C3"/>
    <w:rsid w:val="00BE28E9"/>
    <w:rsid w:val="00BE72D7"/>
    <w:rsid w:val="00BF4E82"/>
    <w:rsid w:val="00C03C9B"/>
    <w:rsid w:val="00C17E07"/>
    <w:rsid w:val="00C25AD4"/>
    <w:rsid w:val="00C653B1"/>
    <w:rsid w:val="00C73A85"/>
    <w:rsid w:val="00C85CC0"/>
    <w:rsid w:val="00CA09E0"/>
    <w:rsid w:val="00CA5621"/>
    <w:rsid w:val="00CA7284"/>
    <w:rsid w:val="00CB42A7"/>
    <w:rsid w:val="00CB4AB4"/>
    <w:rsid w:val="00CB4EFC"/>
    <w:rsid w:val="00CC230E"/>
    <w:rsid w:val="00CF797A"/>
    <w:rsid w:val="00D27968"/>
    <w:rsid w:val="00D27AA0"/>
    <w:rsid w:val="00DD0E2B"/>
    <w:rsid w:val="00E02FB2"/>
    <w:rsid w:val="00E038FF"/>
    <w:rsid w:val="00E11395"/>
    <w:rsid w:val="00E20E6D"/>
    <w:rsid w:val="00E21AF2"/>
    <w:rsid w:val="00E427B9"/>
    <w:rsid w:val="00E65C65"/>
    <w:rsid w:val="00EA01BB"/>
    <w:rsid w:val="00EB4537"/>
    <w:rsid w:val="00EB6A47"/>
    <w:rsid w:val="00ED4AF3"/>
    <w:rsid w:val="00EE374A"/>
    <w:rsid w:val="00EE4F1D"/>
    <w:rsid w:val="00F05639"/>
    <w:rsid w:val="00F1308E"/>
    <w:rsid w:val="00F32295"/>
    <w:rsid w:val="00F33296"/>
    <w:rsid w:val="00F3387C"/>
    <w:rsid w:val="00F60F9D"/>
    <w:rsid w:val="00F7162A"/>
    <w:rsid w:val="00F82698"/>
    <w:rsid w:val="00F95A33"/>
    <w:rsid w:val="00FB01C8"/>
    <w:rsid w:val="00FB0B6D"/>
    <w:rsid w:val="00FB610B"/>
    <w:rsid w:val="00FB775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A0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0AB"/>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841A76"/>
    <w:pPr>
      <w:spacing w:before="100" w:beforeAutospacing="1" w:after="100" w:afterAutospacing="1"/>
    </w:pPr>
  </w:style>
  <w:style w:type="paragraph" w:styleId="Sidhuvud">
    <w:name w:val="header"/>
    <w:basedOn w:val="Normal"/>
    <w:rsid w:val="00E65C65"/>
    <w:pPr>
      <w:tabs>
        <w:tab w:val="center" w:pos="4536"/>
        <w:tab w:val="right" w:pos="9072"/>
      </w:tabs>
    </w:pPr>
  </w:style>
  <w:style w:type="paragraph" w:styleId="Sidfot">
    <w:name w:val="footer"/>
    <w:basedOn w:val="Normal"/>
    <w:rsid w:val="00E65C65"/>
    <w:pPr>
      <w:tabs>
        <w:tab w:val="center" w:pos="4536"/>
        <w:tab w:val="right" w:pos="9072"/>
      </w:tabs>
    </w:pPr>
  </w:style>
  <w:style w:type="character" w:styleId="Hyperlnk">
    <w:name w:val="Hyperlink"/>
    <w:basedOn w:val="Standardstycketypsnitt"/>
    <w:rsid w:val="00E65C65"/>
    <w:rPr>
      <w:color w:val="CF6100"/>
      <w:u w:val="single"/>
    </w:rPr>
  </w:style>
  <w:style w:type="character" w:customStyle="1" w:styleId="mellanrubbe">
    <w:name w:val="mellanrubbe"/>
    <w:basedOn w:val="Standardstycketypsnitt"/>
    <w:rsid w:val="00602636"/>
  </w:style>
  <w:style w:type="character" w:customStyle="1" w:styleId="bodytext1">
    <w:name w:val="bodytext1"/>
    <w:basedOn w:val="Standardstycketypsnitt"/>
    <w:rsid w:val="008B336C"/>
    <w:rPr>
      <w:rFonts w:ascii="Arial" w:hAnsi="Arial" w:cs="Arial" w:hint="default"/>
      <w:color w:val="666666"/>
      <w:spacing w:val="0"/>
      <w:sz w:val="18"/>
      <w:szCs w:val="18"/>
    </w:rPr>
  </w:style>
  <w:style w:type="character" w:customStyle="1" w:styleId="Omtextpress">
    <w:name w:val="Omtext press"/>
    <w:basedOn w:val="Standardstycketypsnitt"/>
    <w:rsid w:val="0027674A"/>
    <w:rPr>
      <w:i/>
      <w:iCs/>
      <w:sz w:val="16"/>
    </w:rPr>
  </w:style>
  <w:style w:type="character" w:customStyle="1" w:styleId="Kontaktinfopress">
    <w:name w:val="Kontaktinfo press"/>
    <w:basedOn w:val="Standardstycketypsnitt"/>
    <w:rsid w:val="0027674A"/>
    <w:rPr>
      <w:sz w:val="18"/>
    </w:rPr>
  </w:style>
  <w:style w:type="paragraph" w:styleId="Bubbeltext">
    <w:name w:val="Balloon Text"/>
    <w:basedOn w:val="Normal"/>
    <w:link w:val="BubbeltextChar"/>
    <w:rsid w:val="009C1AB4"/>
    <w:rPr>
      <w:rFonts w:ascii="Tahoma" w:hAnsi="Tahoma" w:cs="Tahoma"/>
      <w:sz w:val="16"/>
      <w:szCs w:val="16"/>
    </w:rPr>
  </w:style>
  <w:style w:type="character" w:customStyle="1" w:styleId="BubbeltextChar">
    <w:name w:val="Bubbeltext Char"/>
    <w:basedOn w:val="Standardstycketypsnitt"/>
    <w:link w:val="Bubbeltext"/>
    <w:rsid w:val="009C1AB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0AB"/>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841A76"/>
    <w:pPr>
      <w:spacing w:before="100" w:beforeAutospacing="1" w:after="100" w:afterAutospacing="1"/>
    </w:pPr>
  </w:style>
  <w:style w:type="paragraph" w:styleId="Sidhuvud">
    <w:name w:val="header"/>
    <w:basedOn w:val="Normal"/>
    <w:rsid w:val="00E65C65"/>
    <w:pPr>
      <w:tabs>
        <w:tab w:val="center" w:pos="4536"/>
        <w:tab w:val="right" w:pos="9072"/>
      </w:tabs>
    </w:pPr>
  </w:style>
  <w:style w:type="paragraph" w:styleId="Sidfot">
    <w:name w:val="footer"/>
    <w:basedOn w:val="Normal"/>
    <w:rsid w:val="00E65C65"/>
    <w:pPr>
      <w:tabs>
        <w:tab w:val="center" w:pos="4536"/>
        <w:tab w:val="right" w:pos="9072"/>
      </w:tabs>
    </w:pPr>
  </w:style>
  <w:style w:type="character" w:styleId="Hyperlnk">
    <w:name w:val="Hyperlink"/>
    <w:basedOn w:val="Standardstycketypsnitt"/>
    <w:rsid w:val="00E65C65"/>
    <w:rPr>
      <w:color w:val="CF6100"/>
      <w:u w:val="single"/>
    </w:rPr>
  </w:style>
  <w:style w:type="character" w:customStyle="1" w:styleId="mellanrubbe">
    <w:name w:val="mellanrubbe"/>
    <w:basedOn w:val="Standardstycketypsnitt"/>
    <w:rsid w:val="00602636"/>
  </w:style>
  <w:style w:type="character" w:customStyle="1" w:styleId="bodytext1">
    <w:name w:val="bodytext1"/>
    <w:basedOn w:val="Standardstycketypsnitt"/>
    <w:rsid w:val="008B336C"/>
    <w:rPr>
      <w:rFonts w:ascii="Arial" w:hAnsi="Arial" w:cs="Arial" w:hint="default"/>
      <w:color w:val="666666"/>
      <w:spacing w:val="0"/>
      <w:sz w:val="18"/>
      <w:szCs w:val="18"/>
    </w:rPr>
  </w:style>
  <w:style w:type="character" w:customStyle="1" w:styleId="Omtextpress">
    <w:name w:val="Omtext press"/>
    <w:basedOn w:val="Standardstycketypsnitt"/>
    <w:rsid w:val="0027674A"/>
    <w:rPr>
      <w:i/>
      <w:iCs/>
      <w:sz w:val="16"/>
    </w:rPr>
  </w:style>
  <w:style w:type="character" w:customStyle="1" w:styleId="Kontaktinfopress">
    <w:name w:val="Kontaktinfo press"/>
    <w:basedOn w:val="Standardstycketypsnitt"/>
    <w:rsid w:val="0027674A"/>
    <w:rPr>
      <w:sz w:val="18"/>
    </w:rPr>
  </w:style>
  <w:style w:type="paragraph" w:styleId="Bubbeltext">
    <w:name w:val="Balloon Text"/>
    <w:basedOn w:val="Normal"/>
    <w:link w:val="BubbeltextChar"/>
    <w:rsid w:val="009C1AB4"/>
    <w:rPr>
      <w:rFonts w:ascii="Tahoma" w:hAnsi="Tahoma" w:cs="Tahoma"/>
      <w:sz w:val="16"/>
      <w:szCs w:val="16"/>
    </w:rPr>
  </w:style>
  <w:style w:type="character" w:customStyle="1" w:styleId="BubbeltextChar">
    <w:name w:val="Bubbeltext Char"/>
    <w:basedOn w:val="Standardstycketypsnitt"/>
    <w:link w:val="Bubbeltext"/>
    <w:rsid w:val="009C1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6988">
      <w:bodyDiv w:val="1"/>
      <w:marLeft w:val="0"/>
      <w:marRight w:val="0"/>
      <w:marTop w:val="0"/>
      <w:marBottom w:val="0"/>
      <w:divBdr>
        <w:top w:val="none" w:sz="0" w:space="0" w:color="auto"/>
        <w:left w:val="none" w:sz="0" w:space="0" w:color="auto"/>
        <w:bottom w:val="none" w:sz="0" w:space="0" w:color="auto"/>
        <w:right w:val="none" w:sz="0" w:space="0" w:color="auto"/>
      </w:divBdr>
    </w:div>
    <w:div w:id="103041005">
      <w:bodyDiv w:val="1"/>
      <w:marLeft w:val="0"/>
      <w:marRight w:val="0"/>
      <w:marTop w:val="0"/>
      <w:marBottom w:val="0"/>
      <w:divBdr>
        <w:top w:val="none" w:sz="0" w:space="0" w:color="auto"/>
        <w:left w:val="none" w:sz="0" w:space="0" w:color="auto"/>
        <w:bottom w:val="none" w:sz="0" w:space="0" w:color="auto"/>
        <w:right w:val="none" w:sz="0" w:space="0" w:color="auto"/>
      </w:divBdr>
    </w:div>
    <w:div w:id="129055585">
      <w:bodyDiv w:val="1"/>
      <w:marLeft w:val="0"/>
      <w:marRight w:val="0"/>
      <w:marTop w:val="0"/>
      <w:marBottom w:val="0"/>
      <w:divBdr>
        <w:top w:val="none" w:sz="0" w:space="0" w:color="auto"/>
        <w:left w:val="none" w:sz="0" w:space="0" w:color="auto"/>
        <w:bottom w:val="none" w:sz="0" w:space="0" w:color="auto"/>
        <w:right w:val="none" w:sz="0" w:space="0" w:color="auto"/>
      </w:divBdr>
    </w:div>
    <w:div w:id="200947870">
      <w:bodyDiv w:val="1"/>
      <w:marLeft w:val="0"/>
      <w:marRight w:val="0"/>
      <w:marTop w:val="0"/>
      <w:marBottom w:val="0"/>
      <w:divBdr>
        <w:top w:val="none" w:sz="0" w:space="0" w:color="auto"/>
        <w:left w:val="none" w:sz="0" w:space="0" w:color="auto"/>
        <w:bottom w:val="none" w:sz="0" w:space="0" w:color="auto"/>
        <w:right w:val="none" w:sz="0" w:space="0" w:color="auto"/>
      </w:divBdr>
    </w:div>
    <w:div w:id="480389662">
      <w:bodyDiv w:val="1"/>
      <w:marLeft w:val="0"/>
      <w:marRight w:val="0"/>
      <w:marTop w:val="0"/>
      <w:marBottom w:val="0"/>
      <w:divBdr>
        <w:top w:val="none" w:sz="0" w:space="0" w:color="auto"/>
        <w:left w:val="none" w:sz="0" w:space="0" w:color="auto"/>
        <w:bottom w:val="none" w:sz="0" w:space="0" w:color="auto"/>
        <w:right w:val="none" w:sz="0" w:space="0" w:color="auto"/>
      </w:divBdr>
    </w:div>
    <w:div w:id="537468906">
      <w:bodyDiv w:val="1"/>
      <w:marLeft w:val="0"/>
      <w:marRight w:val="0"/>
      <w:marTop w:val="0"/>
      <w:marBottom w:val="0"/>
      <w:divBdr>
        <w:top w:val="none" w:sz="0" w:space="0" w:color="auto"/>
        <w:left w:val="none" w:sz="0" w:space="0" w:color="auto"/>
        <w:bottom w:val="none" w:sz="0" w:space="0" w:color="auto"/>
        <w:right w:val="none" w:sz="0" w:space="0" w:color="auto"/>
      </w:divBdr>
      <w:divsChild>
        <w:div w:id="922880662">
          <w:marLeft w:val="0"/>
          <w:marRight w:val="0"/>
          <w:marTop w:val="0"/>
          <w:marBottom w:val="0"/>
          <w:divBdr>
            <w:top w:val="none" w:sz="0" w:space="0" w:color="auto"/>
            <w:left w:val="none" w:sz="0" w:space="0" w:color="auto"/>
            <w:bottom w:val="none" w:sz="0" w:space="0" w:color="auto"/>
            <w:right w:val="none" w:sz="0" w:space="0" w:color="auto"/>
          </w:divBdr>
        </w:div>
        <w:div w:id="1253927314">
          <w:marLeft w:val="0"/>
          <w:marRight w:val="0"/>
          <w:marTop w:val="0"/>
          <w:marBottom w:val="0"/>
          <w:divBdr>
            <w:top w:val="none" w:sz="0" w:space="0" w:color="auto"/>
            <w:left w:val="none" w:sz="0" w:space="0" w:color="auto"/>
            <w:bottom w:val="none" w:sz="0" w:space="0" w:color="auto"/>
            <w:right w:val="none" w:sz="0" w:space="0" w:color="auto"/>
          </w:divBdr>
        </w:div>
      </w:divsChild>
    </w:div>
    <w:div w:id="732192082">
      <w:bodyDiv w:val="1"/>
      <w:marLeft w:val="0"/>
      <w:marRight w:val="0"/>
      <w:marTop w:val="0"/>
      <w:marBottom w:val="0"/>
      <w:divBdr>
        <w:top w:val="none" w:sz="0" w:space="0" w:color="auto"/>
        <w:left w:val="none" w:sz="0" w:space="0" w:color="auto"/>
        <w:bottom w:val="none" w:sz="0" w:space="0" w:color="auto"/>
        <w:right w:val="none" w:sz="0" w:space="0" w:color="auto"/>
      </w:divBdr>
    </w:div>
    <w:div w:id="925308772">
      <w:bodyDiv w:val="1"/>
      <w:marLeft w:val="0"/>
      <w:marRight w:val="0"/>
      <w:marTop w:val="0"/>
      <w:marBottom w:val="0"/>
      <w:divBdr>
        <w:top w:val="none" w:sz="0" w:space="0" w:color="auto"/>
        <w:left w:val="none" w:sz="0" w:space="0" w:color="auto"/>
        <w:bottom w:val="none" w:sz="0" w:space="0" w:color="auto"/>
        <w:right w:val="none" w:sz="0" w:space="0" w:color="auto"/>
      </w:divBdr>
    </w:div>
    <w:div w:id="9314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manda@nobis.se" TargetMode="External"/><Relationship Id="rId10" Type="http://schemas.openxmlformats.org/officeDocument/2006/relationships/hyperlink" Target="http://www.nobis.se/files.asp?catID=76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drelay.com/redir.asp?q=5BAD-465-5BB0-2-D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A6A78-223B-584A-9BFB-E9F7F20B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312</Words>
  <Characters>1656</Characters>
  <Application>Microsoft Macintosh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Reijmyre Glasbruk formger glas till klassiska stjärnkrogen Operakällaren</vt:lpstr>
    </vt:vector>
  </TitlesOfParts>
  <Company>Nobis AB</Company>
  <LinksUpToDate>false</LinksUpToDate>
  <CharactersWithSpaces>1965</CharactersWithSpaces>
  <SharedDoc>false</SharedDoc>
  <HLinks>
    <vt:vector size="24" baseType="variant">
      <vt:variant>
        <vt:i4>6619185</vt:i4>
      </vt:variant>
      <vt:variant>
        <vt:i4>6</vt:i4>
      </vt:variant>
      <vt:variant>
        <vt:i4>0</vt:i4>
      </vt:variant>
      <vt:variant>
        <vt:i4>5</vt:i4>
      </vt:variant>
      <vt:variant>
        <vt:lpwstr>http://www.nobis.se/files.asp?catID=766</vt:lpwstr>
      </vt:variant>
      <vt:variant>
        <vt:lpwstr/>
      </vt:variant>
      <vt:variant>
        <vt:i4>2031659</vt:i4>
      </vt:variant>
      <vt:variant>
        <vt:i4>3</vt:i4>
      </vt:variant>
      <vt:variant>
        <vt:i4>0</vt:i4>
      </vt:variant>
      <vt:variant>
        <vt:i4>5</vt:i4>
      </vt:variant>
      <vt:variant>
        <vt:lpwstr>mailto:claes@nobis.se</vt:lpwstr>
      </vt:variant>
      <vt:variant>
        <vt:lpwstr/>
      </vt:variant>
      <vt:variant>
        <vt:i4>458824</vt:i4>
      </vt:variant>
      <vt:variant>
        <vt:i4>0</vt:i4>
      </vt:variant>
      <vt:variant>
        <vt:i4>0</vt:i4>
      </vt:variant>
      <vt:variant>
        <vt:i4>5</vt:i4>
      </vt:variant>
      <vt:variant>
        <vt:lpwstr>http://www.svanen.nu/</vt:lpwstr>
      </vt:variant>
      <vt:variant>
        <vt:lpwstr/>
      </vt:variant>
      <vt:variant>
        <vt:i4>4784221</vt:i4>
      </vt:variant>
      <vt:variant>
        <vt:i4>0</vt:i4>
      </vt:variant>
      <vt:variant>
        <vt:i4>0</vt:i4>
      </vt:variant>
      <vt:variant>
        <vt:i4>5</vt:i4>
      </vt:variant>
      <vt:variant>
        <vt:lpwstr>http://www.idrelay.com/redir.asp?q=5BAD-465-5BB0-2-D3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Operakällaren och Nobis Hotel White Guide-vinnare 2011</dc:title>
  <dc:creator>Jenny Edh Jansen</dc:creator>
  <cp:lastModifiedBy>Amanda Andersson</cp:lastModifiedBy>
  <cp:revision>7</cp:revision>
  <cp:lastPrinted>2008-11-05T08:53:00Z</cp:lastPrinted>
  <dcterms:created xsi:type="dcterms:W3CDTF">2012-05-28T13:46:00Z</dcterms:created>
  <dcterms:modified xsi:type="dcterms:W3CDTF">2012-05-29T11:37:00Z</dcterms:modified>
</cp:coreProperties>
</file>