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080E" w14:textId="1EECF074" w:rsidR="00DB018A" w:rsidRPr="00B95135" w:rsidRDefault="00DB018A" w:rsidP="00B95135">
      <w:pPr>
        <w:rPr>
          <w:rFonts w:ascii="Lucida Sans Unicode" w:hAnsi="Lucida Sans Unicode" w:cs="Lucida Sans Unicode"/>
          <w:b/>
          <w:sz w:val="28"/>
          <w:szCs w:val="28"/>
        </w:rPr>
      </w:pPr>
      <w:r w:rsidRPr="00DB018A">
        <w:rPr>
          <w:rFonts w:ascii="Lucida Sans Unicode" w:hAnsi="Lucida Sans Unicode" w:cs="Lucida Sans Unicode"/>
          <w:b/>
          <w:sz w:val="28"/>
          <w:szCs w:val="28"/>
        </w:rPr>
        <w:t>Start Smart – 90-Minuten-Insights für Gründer*innen, Nachfolger*innen und unternehmerisch Interessierte</w:t>
      </w:r>
      <w:r>
        <w:rPr>
          <w:rFonts w:ascii="Lucida Sans Unicode" w:hAnsi="Lucida Sans Unicode" w:cs="Lucida Sans Unicode"/>
          <w:b/>
          <w:sz w:val="28"/>
          <w:szCs w:val="28"/>
        </w:rPr>
        <w:br/>
      </w:r>
    </w:p>
    <w:p w14:paraId="5D563226" w14:textId="36A13BC5" w:rsidR="00B95135" w:rsidRDefault="00C975EC" w:rsidP="00177D6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627EC4D0" wp14:editId="3FAC47BD">
            <wp:extent cx="5364480" cy="5364480"/>
            <wp:effectExtent l="0" t="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t Smart_generiert mit Can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A13A8" w14:textId="77777777" w:rsidR="00C975EC" w:rsidRPr="00C975EC" w:rsidRDefault="00C65038" w:rsidP="00C975EC">
      <w:pPr>
        <w:rPr>
          <w:rFonts w:ascii="Lucida Sans Unicode" w:hAnsi="Lucida Sans Unicode" w:cs="Lucida Sans Unicode"/>
          <w:sz w:val="20"/>
          <w:szCs w:val="20"/>
        </w:rPr>
      </w:pPr>
      <w:r w:rsidRPr="00FA3777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975EC" w:rsidRPr="00C975EC">
        <w:rPr>
          <w:rFonts w:ascii="Lucida Sans Unicode" w:hAnsi="Lucida Sans Unicode" w:cs="Lucida Sans Unicode"/>
          <w:bCs/>
          <w:sz w:val="20"/>
          <w:szCs w:val="20"/>
        </w:rPr>
        <w:t xml:space="preserve">Das Projekt </w:t>
      </w:r>
      <w:r w:rsidR="00C975EC" w:rsidRPr="00C975EC">
        <w:rPr>
          <w:rFonts w:ascii="Lucida Sans Unicode" w:hAnsi="Lucida Sans Unicode" w:cs="Lucida Sans Unicode"/>
          <w:sz w:val="20"/>
          <w:szCs w:val="20"/>
        </w:rPr>
        <w:t xml:space="preserve">Alumni for Excellence der </w:t>
      </w:r>
      <w:r w:rsidR="00C975EC" w:rsidRPr="00C975EC">
        <w:rPr>
          <w:rFonts w:ascii="Lucida Sans Unicode" w:hAnsi="Lucida Sans Unicode" w:cs="Lucida Sans Unicode"/>
          <w:bCs/>
          <w:sz w:val="20"/>
          <w:szCs w:val="20"/>
        </w:rPr>
        <w:t xml:space="preserve">TH Wildau bietet im Herbst 2025 praxisnahe Online-Impulse für den erfolgreichen Weg in die Selbstständigkeit. </w:t>
      </w:r>
    </w:p>
    <w:p w14:paraId="346714E4" w14:textId="77777777" w:rsidR="00C975EC" w:rsidRDefault="00F86182" w:rsidP="005D041F">
      <w:pPr>
        <w:spacing w:after="200" w:line="276" w:lineRule="auto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C65038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C6503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C975EC">
        <w:rPr>
          <w:rFonts w:ascii="Lucida Sans Unicode" w:hAnsi="Lucida Sans Unicode" w:cs="Lucida Sans Unicode"/>
          <w:color w:val="000000" w:themeColor="text1"/>
          <w:sz w:val="20"/>
          <w:szCs w:val="20"/>
        </w:rPr>
        <w:t>Start_smart generiert mit Canva</w:t>
      </w:r>
    </w:p>
    <w:p w14:paraId="187BAA8E" w14:textId="191EA3CB" w:rsidR="00F86182" w:rsidRPr="00C65038" w:rsidRDefault="00454D5D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873D84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Copyright</w:t>
      </w:r>
      <w:r w:rsidR="00873D84" w:rsidRPr="00873D84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:</w:t>
      </w:r>
      <w:r w:rsidR="00873D84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C975EC">
        <w:rPr>
          <w:rFonts w:ascii="Lucida Sans Unicode" w:hAnsi="Lucida Sans Unicode" w:cs="Lucida Sans Unicode"/>
          <w:color w:val="000000" w:themeColor="text1"/>
          <w:sz w:val="20"/>
          <w:szCs w:val="20"/>
        </w:rPr>
        <w:t>TH Wildau / Alex+</w:t>
      </w:r>
      <w:r w:rsidR="00810275" w:rsidRPr="00C6503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br/>
      </w:r>
      <w:r w:rsidR="00F86182" w:rsidRPr="00C65038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C975EC">
        <w:rPr>
          <w:rFonts w:ascii="Lucida Sans Unicode" w:hAnsi="Lucida Sans Unicode" w:cs="Lucida Sans Unicode"/>
          <w:sz w:val="20"/>
          <w:szCs w:val="20"/>
        </w:rPr>
        <w:t>Unternehmensgründung und -nachfolge</w:t>
      </w:r>
    </w:p>
    <w:p w14:paraId="78F3DD4E" w14:textId="4F48E272" w:rsidR="00F86182" w:rsidRPr="00C975EC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C975EC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66F12EE1" w14:textId="227D0698" w:rsidR="00C65038" w:rsidRPr="00C975EC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Das Projekt </w:t>
      </w:r>
      <w:r w:rsidRPr="00C975EC">
        <w:rPr>
          <w:rFonts w:ascii="Lucida Sans Unicode" w:hAnsi="Lucida Sans Unicode" w:cs="Lucida Sans Unicode"/>
          <w:b/>
          <w:sz w:val="20"/>
          <w:szCs w:val="20"/>
        </w:rPr>
        <w:t xml:space="preserve">Alumni for Excellence der </w:t>
      </w: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t xml:space="preserve">TH Wildau bietet im Herbst 2025 praxisnahe Online-Impulse für den erfolgreichen Weg in die Selbstständigkeit. 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Den Auftakt bilden zwei </w:t>
      </w: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t xml:space="preserve">spezialisierte Workshops mit KI-Trainerin </w:t>
      </w:r>
      <w:r w:rsidRPr="00C975EC">
        <w:rPr>
          <w:rFonts w:ascii="Lucida Sans Unicode" w:hAnsi="Lucida Sans Unicode" w:cs="Lucida Sans Unicode"/>
          <w:sz w:val="20"/>
          <w:szCs w:val="20"/>
        </w:rPr>
        <w:t>Anne Flath</w:t>
      </w: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t xml:space="preserve"> rund um den strategischen </w:t>
      </w: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t>Einsatz künstlicher Intelligenz</w:t>
      </w:r>
      <w:r w:rsidR="0035277C">
        <w:rPr>
          <w:rFonts w:ascii="Lucida Sans Unicode" w:hAnsi="Lucida Sans Unicode" w:cs="Lucida Sans Unicode"/>
          <w:b/>
          <w:bCs/>
          <w:sz w:val="20"/>
          <w:szCs w:val="20"/>
        </w:rPr>
        <w:t xml:space="preserve"> Mitte und Ende September</w:t>
      </w: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t>.</w:t>
      </w:r>
    </w:p>
    <w:p w14:paraId="23AA427B" w14:textId="77777777" w:rsidR="00D17134" w:rsidRPr="00C975EC" w:rsidRDefault="00F368A2" w:rsidP="00D17134">
      <w:pPr>
        <w:rPr>
          <w:rFonts w:ascii="Lucida Sans Unicode" w:hAnsi="Lucida Sans Unicode" w:cs="Lucida Sans Unicode"/>
          <w:b/>
          <w:sz w:val="20"/>
          <w:szCs w:val="20"/>
        </w:rPr>
      </w:pPr>
      <w:r w:rsidRPr="00C975EC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76E2F96D" w14:textId="3BAF2E35" w:rsidR="00C975EC" w:rsidRPr="00C975EC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Pr="00C975EC">
        <w:rPr>
          <w:rFonts w:ascii="Lucida Sans Unicode" w:hAnsi="Lucida Sans Unicode" w:cs="Lucida Sans Unicode"/>
          <w:sz w:val="20"/>
          <w:szCs w:val="20"/>
        </w:rPr>
        <w:t>Projekt</w:t>
      </w:r>
      <w:r w:rsidRPr="00C975EC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C975EC">
        <w:rPr>
          <w:rFonts w:ascii="Lucida Sans Unicode" w:hAnsi="Lucida Sans Unicode" w:cs="Lucida Sans Unicode"/>
          <w:sz w:val="20"/>
          <w:szCs w:val="20"/>
        </w:rPr>
        <w:t>Alumni for Excellence</w:t>
      </w:r>
      <w:r w:rsidR="0035277C">
        <w:rPr>
          <w:rFonts w:ascii="Lucida Sans Unicode" w:hAnsi="Lucida Sans Unicode" w:cs="Lucida Sans Unicode"/>
          <w:sz w:val="20"/>
          <w:szCs w:val="20"/>
        </w:rPr>
        <w:t xml:space="preserve"> der Technischen Hochschule Wildau (TH Wildau)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startet im September und Oktober 2025 die neue Veranstaltungsreihe </w:t>
      </w:r>
      <w:r w:rsidRPr="0035277C">
        <w:rPr>
          <w:rFonts w:ascii="Lucida Sans Unicode" w:hAnsi="Lucida Sans Unicode" w:cs="Lucida Sans Unicode"/>
          <w:sz w:val="20"/>
          <w:szCs w:val="20"/>
        </w:rPr>
        <w:t>„Start Smart“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. Das kostenlose Online-Format richtet sich an </w:t>
      </w:r>
      <w:r w:rsidRPr="0035277C">
        <w:rPr>
          <w:rFonts w:ascii="Lucida Sans Unicode" w:hAnsi="Lucida Sans Unicode" w:cs="Lucida Sans Unicode"/>
          <w:sz w:val="20"/>
          <w:szCs w:val="20"/>
        </w:rPr>
        <w:t>Gründer*innen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35277C">
        <w:rPr>
          <w:rFonts w:ascii="Lucida Sans Unicode" w:hAnsi="Lucida Sans Unicode" w:cs="Lucida Sans Unicode"/>
          <w:sz w:val="20"/>
          <w:szCs w:val="20"/>
        </w:rPr>
        <w:t>Nachfolgeinteressierte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und alle, die ihre unternehmerischen Kompetenzen ausbauen möchten. Fünf kompakte 90-Minuten-Sessions vermitteln praxisnahe Werkzeuge, inspirierende Impulse und direkt umsetzbares Know-how für den Weg in die Selbstständigkeit oder Unternehmensnachfolge.</w:t>
      </w:r>
    </w:p>
    <w:p w14:paraId="7C87C627" w14:textId="77777777" w:rsidR="00C975EC" w:rsidRPr="00B11FEE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sz w:val="20"/>
          <w:szCs w:val="20"/>
        </w:rPr>
        <w:t xml:space="preserve">Den Auftakt bilden zwei spezialisierte Workshops mit KI-Trainerin </w:t>
      </w: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Anne Flath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rund um den </w:t>
      </w:r>
      <w:r w:rsidRPr="00B11FEE">
        <w:rPr>
          <w:rFonts w:ascii="Lucida Sans Unicode" w:hAnsi="Lucida Sans Unicode" w:cs="Lucida Sans Unicode"/>
          <w:sz w:val="20"/>
          <w:szCs w:val="20"/>
        </w:rPr>
        <w:t>strategischen Einsatz künstlicher Intelligenz:</w:t>
      </w:r>
    </w:p>
    <w:p w14:paraId="7FC9B43C" w14:textId="577BFAD2" w:rsidR="00C975EC" w:rsidRPr="00B11FEE" w:rsidRDefault="00C975EC" w:rsidP="00C975EC">
      <w:pPr>
        <w:pStyle w:val="my-2"/>
        <w:numPr>
          <w:ilvl w:val="0"/>
          <w:numId w:val="17"/>
        </w:numPr>
        <w:rPr>
          <w:rFonts w:ascii="Lucida Sans Unicode" w:hAnsi="Lucida Sans Unicode" w:cs="Lucida Sans Unicode"/>
          <w:bCs/>
          <w:sz w:val="20"/>
          <w:szCs w:val="20"/>
        </w:rPr>
      </w:pPr>
      <w:r w:rsidRPr="00B11FEE">
        <w:rPr>
          <w:rFonts w:ascii="Lucida Sans Unicode" w:hAnsi="Lucida Sans Unicode" w:cs="Lucida Sans Unicode"/>
          <w:sz w:val="20"/>
          <w:szCs w:val="20"/>
        </w:rPr>
        <w:t>17. September 2025</w:t>
      </w:r>
      <w:r w:rsidRPr="00B11FEE">
        <w:rPr>
          <w:rFonts w:ascii="Lucida Sans Unicode" w:hAnsi="Lucida Sans Unicode" w:cs="Lucida Sans Unicode"/>
          <w:bCs/>
          <w:sz w:val="20"/>
          <w:szCs w:val="20"/>
        </w:rPr>
        <w:t xml:space="preserve"> – KI Basics: Einführung ins Prompt Design für Gründer</w:t>
      </w:r>
      <w:r w:rsidR="00454D5D">
        <w:rPr>
          <w:rFonts w:ascii="Lucida Sans Unicode" w:hAnsi="Lucida Sans Unicode" w:cs="Lucida Sans Unicode"/>
          <w:bCs/>
          <w:sz w:val="20"/>
          <w:szCs w:val="20"/>
        </w:rPr>
        <w:t>*</w:t>
      </w:r>
      <w:bookmarkStart w:id="0" w:name="_GoBack"/>
      <w:bookmarkEnd w:id="0"/>
      <w:r w:rsidRPr="00B11FEE">
        <w:rPr>
          <w:rFonts w:ascii="Lucida Sans Unicode" w:hAnsi="Lucida Sans Unicode" w:cs="Lucida Sans Unicode"/>
          <w:bCs/>
          <w:sz w:val="20"/>
          <w:szCs w:val="20"/>
        </w:rPr>
        <w:t>nnen</w:t>
      </w:r>
    </w:p>
    <w:p w14:paraId="78145B8D" w14:textId="77777777" w:rsidR="00C975EC" w:rsidRPr="00B11FEE" w:rsidRDefault="00C975EC" w:rsidP="00C975EC">
      <w:pPr>
        <w:pStyle w:val="my-2"/>
        <w:numPr>
          <w:ilvl w:val="0"/>
          <w:numId w:val="17"/>
        </w:numPr>
        <w:rPr>
          <w:rFonts w:ascii="Lucida Sans Unicode" w:hAnsi="Lucida Sans Unicode" w:cs="Lucida Sans Unicode"/>
          <w:bCs/>
          <w:sz w:val="20"/>
          <w:szCs w:val="20"/>
        </w:rPr>
      </w:pPr>
      <w:r w:rsidRPr="00B11FEE">
        <w:rPr>
          <w:rFonts w:ascii="Lucida Sans Unicode" w:hAnsi="Lucida Sans Unicode" w:cs="Lucida Sans Unicode"/>
          <w:sz w:val="20"/>
          <w:szCs w:val="20"/>
        </w:rPr>
        <w:t>24. September 2025</w:t>
      </w:r>
      <w:r w:rsidRPr="00B11FEE">
        <w:rPr>
          <w:rFonts w:ascii="Lucida Sans Unicode" w:hAnsi="Lucida Sans Unicode" w:cs="Lucida Sans Unicode"/>
          <w:bCs/>
          <w:sz w:val="20"/>
          <w:szCs w:val="20"/>
        </w:rPr>
        <w:t xml:space="preserve"> – KI Basics: Einführung ins Prompt Design für Nachfolgeinteressierte</w:t>
      </w:r>
    </w:p>
    <w:p w14:paraId="400936DE" w14:textId="314C65AC" w:rsidR="00C975EC" w:rsidRPr="00C975EC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sz w:val="20"/>
          <w:szCs w:val="20"/>
        </w:rPr>
        <w:t xml:space="preserve">Teilnehmende </w:t>
      </w:r>
      <w:r w:rsidR="0035277C" w:rsidRPr="00C975EC">
        <w:rPr>
          <w:rFonts w:ascii="Lucida Sans Unicode" w:hAnsi="Lucida Sans Unicode" w:cs="Lucida Sans Unicode"/>
          <w:sz w:val="20"/>
          <w:szCs w:val="20"/>
        </w:rPr>
        <w:t xml:space="preserve">lernen </w:t>
      </w:r>
      <w:r w:rsidR="0035277C">
        <w:rPr>
          <w:rFonts w:ascii="Lucida Sans Unicode" w:hAnsi="Lucida Sans Unicode" w:cs="Lucida Sans Unicode"/>
          <w:sz w:val="20"/>
          <w:szCs w:val="20"/>
        </w:rPr>
        <w:t xml:space="preserve">dabei 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die bewährte </w:t>
      </w: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„KItchen“-Methode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(Kontext – Modell – Prompt) kennen und arbeiten mit dem „Masterprompt“ für professionelle KI-Ergebnisse – ob zur Geschäftsideen-Entwicklung oder Unternehmensanalyse.</w:t>
      </w:r>
    </w:p>
    <w:p w14:paraId="3C8ACC39" w14:textId="77777777" w:rsidR="00C975EC" w:rsidRPr="00C975EC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sz w:val="20"/>
          <w:szCs w:val="20"/>
        </w:rPr>
        <w:t xml:space="preserve">Am </w:t>
      </w: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1. Oktober 2025</w:t>
      </w:r>
      <w:r w:rsidRPr="0035277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35277C">
        <w:rPr>
          <w:rFonts w:ascii="Lucida Sans Unicode" w:hAnsi="Lucida Sans Unicode" w:cs="Lucida Sans Unicode"/>
          <w:sz w:val="20"/>
          <w:szCs w:val="20"/>
        </w:rPr>
        <w:t xml:space="preserve">gibt </w:t>
      </w: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Anna Sohn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von den ANDERSBERATER:INNEN mit dem Vortrag </w:t>
      </w: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„Authentisch entscheiden mit Human Design“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Einblicke in ein innovatives Persönlichkeitsmodell. Ziel ist es, die eigenen Stärken zu erkennen, authentisch zu agieren und bessere Entscheidungen für den unternehmerischen Erfolg zu treffen.</w:t>
      </w:r>
    </w:p>
    <w:p w14:paraId="33C97DED" w14:textId="77777777" w:rsidR="00C975EC" w:rsidRPr="00C975EC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Carsten Hokema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(ANDERSBERATER:INNEN) schließt die Reihe mit zwei praxisorientierten Business-Sessions ab:</w:t>
      </w:r>
    </w:p>
    <w:p w14:paraId="53F0B10F" w14:textId="77777777" w:rsidR="00C975EC" w:rsidRPr="00B11FEE" w:rsidRDefault="00C975EC" w:rsidP="00B11FEE">
      <w:pPr>
        <w:pStyle w:val="StandardWeb"/>
        <w:numPr>
          <w:ilvl w:val="0"/>
          <w:numId w:val="19"/>
        </w:numPr>
        <w:rPr>
          <w:rFonts w:ascii="Lucida Sans Unicode" w:hAnsi="Lucida Sans Unicode" w:cs="Lucida Sans Unicode"/>
          <w:sz w:val="20"/>
          <w:szCs w:val="20"/>
        </w:rPr>
      </w:pPr>
      <w:r w:rsidRPr="00B11FEE">
        <w:rPr>
          <w:rFonts w:ascii="Lucida Sans Unicode" w:hAnsi="Lucida Sans Unicode" w:cs="Lucida Sans Unicode"/>
          <w:bCs/>
          <w:sz w:val="20"/>
          <w:szCs w:val="20"/>
        </w:rPr>
        <w:t>8. Oktober 2025</w:t>
      </w:r>
      <w:r w:rsidRPr="00B11FEE">
        <w:rPr>
          <w:rFonts w:ascii="Lucida Sans Unicode" w:hAnsi="Lucida Sans Unicode" w:cs="Lucida Sans Unicode"/>
          <w:sz w:val="20"/>
          <w:szCs w:val="20"/>
        </w:rPr>
        <w:t xml:space="preserve"> – </w:t>
      </w:r>
      <w:r w:rsidRPr="00B11FEE">
        <w:rPr>
          <w:rFonts w:ascii="Lucida Sans Unicode" w:hAnsi="Lucida Sans Unicode" w:cs="Lucida Sans Unicode"/>
          <w:bCs/>
          <w:sz w:val="20"/>
          <w:szCs w:val="20"/>
        </w:rPr>
        <w:t>Smart Business Concepts</w:t>
      </w:r>
      <w:r w:rsidRPr="00B11FEE">
        <w:rPr>
          <w:rFonts w:ascii="Lucida Sans Unicode" w:hAnsi="Lucida Sans Unicode" w:cs="Lucida Sans Unicode"/>
          <w:sz w:val="20"/>
          <w:szCs w:val="20"/>
        </w:rPr>
        <w:t xml:space="preserve"> &amp; </w:t>
      </w:r>
      <w:r w:rsidRPr="00B11FEE">
        <w:rPr>
          <w:rFonts w:ascii="Lucida Sans Unicode" w:hAnsi="Lucida Sans Unicode" w:cs="Lucida Sans Unicode"/>
          <w:bCs/>
          <w:sz w:val="20"/>
          <w:szCs w:val="20"/>
        </w:rPr>
        <w:t>Potenzialradar</w:t>
      </w:r>
      <w:r w:rsidRPr="00B11FEE">
        <w:rPr>
          <w:rFonts w:ascii="Lucida Sans Unicode" w:hAnsi="Lucida Sans Unicode" w:cs="Lucida Sans Unicode"/>
          <w:sz w:val="20"/>
          <w:szCs w:val="20"/>
        </w:rPr>
        <w:t xml:space="preserve"> zur gezielten Reflektion von Talenten und Stärken </w:t>
      </w:r>
    </w:p>
    <w:p w14:paraId="53C55C9F" w14:textId="77777777" w:rsidR="00C975EC" w:rsidRPr="00B11FEE" w:rsidRDefault="00C975EC" w:rsidP="00B11FEE">
      <w:pPr>
        <w:pStyle w:val="StandardWeb"/>
        <w:numPr>
          <w:ilvl w:val="0"/>
          <w:numId w:val="19"/>
        </w:numPr>
        <w:rPr>
          <w:rFonts w:ascii="Lucida Sans Unicode" w:hAnsi="Lucida Sans Unicode" w:cs="Lucida Sans Unicode"/>
          <w:sz w:val="20"/>
          <w:szCs w:val="20"/>
        </w:rPr>
      </w:pPr>
      <w:r w:rsidRPr="00B11FEE">
        <w:rPr>
          <w:rFonts w:ascii="Lucida Sans Unicode" w:hAnsi="Lucida Sans Unicode" w:cs="Lucida Sans Unicode"/>
          <w:bCs/>
          <w:sz w:val="20"/>
          <w:szCs w:val="20"/>
        </w:rPr>
        <w:t>15. Oktober 2025</w:t>
      </w:r>
      <w:r w:rsidRPr="00B11FEE">
        <w:rPr>
          <w:rFonts w:ascii="Lucida Sans Unicode" w:hAnsi="Lucida Sans Unicode" w:cs="Lucida Sans Unicode"/>
          <w:sz w:val="20"/>
          <w:szCs w:val="20"/>
        </w:rPr>
        <w:t xml:space="preserve"> – Einführung in die </w:t>
      </w:r>
      <w:r w:rsidRPr="00B11FEE">
        <w:rPr>
          <w:rFonts w:ascii="Lucida Sans Unicode" w:hAnsi="Lucida Sans Unicode" w:cs="Lucida Sans Unicode"/>
          <w:bCs/>
          <w:sz w:val="20"/>
          <w:szCs w:val="20"/>
        </w:rPr>
        <w:t>Produkttreppe</w:t>
      </w:r>
      <w:r w:rsidRPr="00B11FEE">
        <w:rPr>
          <w:rFonts w:ascii="Lucida Sans Unicode" w:hAnsi="Lucida Sans Unicode" w:cs="Lucida Sans Unicode"/>
          <w:sz w:val="20"/>
          <w:szCs w:val="20"/>
        </w:rPr>
        <w:t>, ein Werkzeug zur strukturierten Entwicklung von Geschäftsideen</w:t>
      </w:r>
    </w:p>
    <w:p w14:paraId="557F273D" w14:textId="77777777" w:rsidR="00C975EC" w:rsidRPr="00C975EC" w:rsidRDefault="00C975EC" w:rsidP="00C975E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sz w:val="20"/>
          <w:szCs w:val="20"/>
        </w:rPr>
        <w:t xml:space="preserve">„Mit </w:t>
      </w:r>
      <w:r w:rsidRPr="00C975EC">
        <w:rPr>
          <w:rFonts w:ascii="Lucida Sans Unicode" w:hAnsi="Lucida Sans Unicode" w:cs="Lucida Sans Unicode"/>
          <w:sz w:val="20"/>
          <w:szCs w:val="20"/>
        </w:rPr>
        <w:t>Start Smart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wollen wir Gründer*</w:t>
      </w:r>
      <w:r w:rsidRPr="00C975EC">
        <w:rPr>
          <w:rFonts w:ascii="Lucida Sans Unicode" w:hAnsi="Lucida Sans Unicode" w:cs="Lucida Sans Unicode"/>
          <w:sz w:val="20"/>
          <w:szCs w:val="20"/>
        </w:rPr>
        <w:t>innen und Nachfolgeinteressierte dort unterstützen, wo der Bedarf am größten ist – mit praxisrelevanten, leicht verständlichen Impulsen, die in nur 90 Minuten nachhaltigen Mehrwert schaffen“, sagt Demis Mohr, Projektleiter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Alumni for Excellence an der TH Wildau. </w:t>
      </w:r>
    </w:p>
    <w:p w14:paraId="361C4D44" w14:textId="77777777" w:rsidR="00C975EC" w:rsidRPr="00C975EC" w:rsidRDefault="00C975EC" w:rsidP="00C975EC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 w:rsidRPr="00C975EC"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Weiterführende Informationen </w:t>
      </w:r>
    </w:p>
    <w:p w14:paraId="0A112315" w14:textId="251CAC7D" w:rsidR="00C975EC" w:rsidRPr="00C975EC" w:rsidRDefault="00C975EC" w:rsidP="00C975EC">
      <w:pPr>
        <w:pStyle w:val="my-2"/>
        <w:rPr>
          <w:rFonts w:ascii="Lucida Sans Unicode" w:hAnsi="Lucida Sans Unicode" w:cs="Lucida Sans Unicode"/>
          <w:sz w:val="20"/>
          <w:szCs w:val="20"/>
        </w:rPr>
      </w:pPr>
      <w:r w:rsidRPr="00C975EC">
        <w:rPr>
          <w:rFonts w:ascii="Lucida Sans Unicode" w:hAnsi="Lucida Sans Unicode" w:cs="Lucida Sans Unicode"/>
          <w:sz w:val="20"/>
          <w:szCs w:val="20"/>
        </w:rPr>
        <w:t xml:space="preserve">Die Teilnahme ist </w:t>
      </w:r>
      <w:r w:rsidRPr="0035277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kostenfrei</w:t>
      </w:r>
      <w:r w:rsidRPr="0035277C">
        <w:rPr>
          <w:rFonts w:ascii="Lucida Sans Unicode" w:hAnsi="Lucida Sans Unicode" w:cs="Lucida Sans Unicode"/>
          <w:b/>
          <w:sz w:val="20"/>
          <w:szCs w:val="20"/>
        </w:rPr>
        <w:t>.</w:t>
      </w:r>
      <w:r w:rsidRPr="00C975EC">
        <w:rPr>
          <w:rFonts w:ascii="Lucida Sans Unicode" w:hAnsi="Lucida Sans Unicode" w:cs="Lucida Sans Unicode"/>
          <w:sz w:val="20"/>
          <w:szCs w:val="20"/>
        </w:rPr>
        <w:t xml:space="preserve"> Die Anmeldelinks werden nach Registrierung per E-Mail versandt.</w:t>
      </w:r>
      <w:r w:rsidR="00DB018A">
        <w:rPr>
          <w:rFonts w:ascii="Lucida Sans Unicode" w:hAnsi="Lucida Sans Unicode" w:cs="Lucida Sans Unicode"/>
          <w:sz w:val="20"/>
          <w:szCs w:val="20"/>
        </w:rPr>
        <w:t xml:space="preserve"> E-Mail-Adresse für die </w:t>
      </w:r>
      <w:r w:rsidR="00454D5D">
        <w:rPr>
          <w:rFonts w:ascii="Lucida Sans Unicode" w:hAnsi="Lucida Sans Unicode" w:cs="Lucida Sans Unicode"/>
          <w:sz w:val="20"/>
          <w:szCs w:val="20"/>
        </w:rPr>
        <w:t>Anmeldung</w:t>
      </w:r>
      <w:r w:rsidR="00DB018A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9" w:tgtFrame="_blank" w:history="1">
        <w:r w:rsidR="00DB018A" w:rsidRPr="00C975EC">
          <w:rPr>
            <w:rStyle w:val="Hyperlink"/>
            <w:rFonts w:ascii="Lucida Sans Unicode" w:hAnsi="Lucida Sans Unicode" w:cs="Lucida Sans Unicode"/>
            <w:sz w:val="20"/>
            <w:szCs w:val="20"/>
          </w:rPr>
          <w:t>projekt-alex@th-wildau.de</w:t>
        </w:r>
      </w:hyperlink>
    </w:p>
    <w:p w14:paraId="6A9BD262" w14:textId="6E8C09BD" w:rsidR="00C975EC" w:rsidRPr="00B11FEE" w:rsidRDefault="00B11FEE" w:rsidP="00C975EC">
      <w:pPr>
        <w:pStyle w:val="my-0"/>
        <w:rPr>
          <w:rFonts w:ascii="Lucida Sans Unicode" w:hAnsi="Lucida Sans Unicode" w:cs="Lucida Sans Unicode"/>
          <w:sz w:val="20"/>
          <w:szCs w:val="20"/>
        </w:rPr>
      </w:pPr>
      <w:r w:rsidRPr="00B11FEE">
        <w:rPr>
          <w:rFonts w:ascii="Lucida Sans Unicode" w:hAnsi="Lucida Sans Unicode" w:cs="Lucida Sans Unicode"/>
          <w:sz w:val="20"/>
          <w:szCs w:val="20"/>
        </w:rPr>
        <w:t>W</w:t>
      </w:r>
      <w:r w:rsidR="00C975EC" w:rsidRPr="00B11FEE">
        <w:rPr>
          <w:rFonts w:ascii="Lucida Sans Unicode" w:hAnsi="Lucida Sans Unicode" w:cs="Lucida Sans Unicode"/>
          <w:sz w:val="20"/>
          <w:szCs w:val="20"/>
        </w:rPr>
        <w:t>eit</w:t>
      </w:r>
      <w:r w:rsidR="00C975EC" w:rsidRPr="00B11FEE">
        <w:rPr>
          <w:rFonts w:ascii="Lucida Sans Unicode" w:hAnsi="Lucida Sans Unicode" w:cs="Lucida Sans Unicode"/>
          <w:sz w:val="20"/>
          <w:szCs w:val="20"/>
        </w:rPr>
        <w:t>ere Informationen</w:t>
      </w:r>
      <w:r w:rsidRPr="00B11FEE">
        <w:rPr>
          <w:rFonts w:ascii="Lucida Sans Unicode" w:hAnsi="Lucida Sans Unicode" w:cs="Lucida Sans Unicode"/>
          <w:sz w:val="20"/>
          <w:szCs w:val="20"/>
        </w:rPr>
        <w:t xml:space="preserve"> zu </w:t>
      </w:r>
      <w:r w:rsidRPr="00B11FEE">
        <w:rPr>
          <w:rFonts w:ascii="Lucida Sans Unicode" w:hAnsi="Lucida Sans Unicode" w:cs="Lucida Sans Unicode"/>
          <w:sz w:val="20"/>
          <w:szCs w:val="20"/>
        </w:rPr>
        <w:t>AlEx⁺ | Alumni for Excellence</w:t>
      </w:r>
      <w:r w:rsidR="00C975EC" w:rsidRPr="00B11FEE">
        <w:rPr>
          <w:rFonts w:ascii="Lucida Sans Unicode" w:hAnsi="Lucida Sans Unicode" w:cs="Lucida Sans Unicode"/>
          <w:sz w:val="20"/>
          <w:szCs w:val="20"/>
        </w:rPr>
        <w:t>:</w:t>
      </w:r>
      <w:r w:rsidRPr="00B11FEE"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10" w:tgtFrame="_blank" w:history="1">
        <w:r w:rsidRPr="00B11FEE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www.th-wildau.de/alex</w:t>
        </w:r>
      </w:hyperlink>
      <w:r w:rsidRPr="00B11FEE">
        <w:rPr>
          <w:rFonts w:ascii="Lucida Sans Unicode" w:hAnsi="Lucida Sans Unicode" w:cs="Lucida Sans Unicode"/>
          <w:sz w:val="20"/>
          <w:szCs w:val="20"/>
        </w:rPr>
        <w:t>﻿</w:t>
      </w:r>
    </w:p>
    <w:p w14:paraId="5483959A" w14:textId="0281951E" w:rsidR="00C975EC" w:rsidRPr="00C975EC" w:rsidRDefault="00EF2B8F" w:rsidP="00C975E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C975EC">
        <w:rPr>
          <w:rStyle w:val="Fett"/>
          <w:rFonts w:ascii="Lucida Sans Unicode" w:hAnsi="Lucida Sans Unicode" w:cs="Lucida Sans Unicode"/>
          <w:sz w:val="20"/>
          <w:szCs w:val="20"/>
        </w:rPr>
        <w:t xml:space="preserve">Fachlicher </w:t>
      </w:r>
      <w:r w:rsidR="009C4E5C" w:rsidRPr="00C975EC">
        <w:rPr>
          <w:rStyle w:val="Fett"/>
          <w:rFonts w:ascii="Lucida Sans Unicode" w:hAnsi="Lucida Sans Unicode" w:cs="Lucida Sans Unicode"/>
          <w:sz w:val="20"/>
          <w:szCs w:val="20"/>
        </w:rPr>
        <w:t>Kontakt</w:t>
      </w:r>
      <w:r w:rsidR="0082705E" w:rsidRPr="00C975EC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5165A2" w:rsidRPr="00C975EC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C975EC" w:rsidRPr="00C975EC">
        <w:rPr>
          <w:rFonts w:ascii="Lucida Sans Unicode" w:hAnsi="Lucida Sans Unicode" w:cs="Lucida Sans Unicode"/>
          <w:sz w:val="20"/>
          <w:szCs w:val="20"/>
        </w:rPr>
        <w:t>Demis Mohr</w:t>
      </w:r>
      <w:r w:rsidR="00C975EC" w:rsidRPr="00C975EC">
        <w:rPr>
          <w:rFonts w:ascii="Lucida Sans Unicode" w:hAnsi="Lucida Sans Unicode" w:cs="Lucida Sans Unicode"/>
          <w:sz w:val="20"/>
          <w:szCs w:val="20"/>
        </w:rPr>
        <w:br/>
        <w:t>Projektleiter AlEx⁺ | Alumni for Excellence</w:t>
      </w:r>
      <w:r w:rsidR="00C975EC" w:rsidRPr="00C975EC">
        <w:rPr>
          <w:rFonts w:ascii="Lucida Sans Unicode" w:hAnsi="Lucida Sans Unicode" w:cs="Lucida Sans Unicode"/>
          <w:sz w:val="20"/>
          <w:szCs w:val="20"/>
        </w:rPr>
        <w:br/>
      </w:r>
      <w:r w:rsidR="00C975EC"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Wildau, Hochschulring 1, 15745 Wildau</w:t>
      </w:r>
      <w:r w:rsidR="00C975EC"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C975EC" w:rsidRPr="00C975EC">
        <w:rPr>
          <w:rFonts w:ascii="Lucida Sans Unicode" w:hAnsi="Lucida Sans Unicode" w:cs="Lucida Sans Unicode"/>
          <w:sz w:val="20"/>
          <w:szCs w:val="20"/>
        </w:rPr>
        <w:t>Tel.: +49 3375 508-744</w:t>
      </w:r>
      <w:r w:rsidR="00C975EC" w:rsidRPr="00C975EC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1" w:tgtFrame="_blank" w:history="1">
        <w:r w:rsidR="00C975EC" w:rsidRPr="00C975EC">
          <w:rPr>
            <w:rStyle w:val="Hyperlink"/>
            <w:rFonts w:ascii="Lucida Sans Unicode" w:hAnsi="Lucida Sans Unicode" w:cs="Lucida Sans Unicode"/>
            <w:sz w:val="20"/>
            <w:szCs w:val="20"/>
          </w:rPr>
          <w:t>projekt-alex@th-wildau.de</w:t>
        </w:r>
      </w:hyperlink>
      <w:r w:rsidR="00C975EC" w:rsidRPr="00C975EC">
        <w:rPr>
          <w:rFonts w:ascii="Lucida Sans Unicode" w:hAnsi="Lucida Sans Unicode" w:cs="Lucida Sans Unicode"/>
          <w:sz w:val="20"/>
          <w:szCs w:val="20"/>
        </w:rPr>
        <w:br/>
      </w:r>
      <w:hyperlink r:id="rId12" w:tgtFrame="_blank" w:history="1">
        <w:r w:rsidR="00C975EC" w:rsidRPr="00C975EC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www.th-wildau.de/alex</w:t>
        </w:r>
      </w:hyperlink>
    </w:p>
    <w:p w14:paraId="73E56CC1" w14:textId="77777777" w:rsidR="009C4E5C" w:rsidRPr="00C975EC" w:rsidRDefault="009C4E5C" w:rsidP="009C4E5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</w:p>
    <w:p w14:paraId="38DDE866" w14:textId="11D001E5" w:rsidR="007238F4" w:rsidRPr="00C975EC" w:rsidRDefault="007238F4" w:rsidP="009C4E5C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C975EC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C975EC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089EC4F" w14:textId="73E00694" w:rsidR="007238F4" w:rsidRPr="00C975EC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  <w:r w:rsidR="009C4D59"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, </w:t>
      </w:r>
      <w:r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C975EC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73474B4F" w:rsidR="00110B65" w:rsidRPr="00C975EC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C975E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3" w:history="1">
        <w:r w:rsidR="00621463" w:rsidRPr="00C975EC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C975EC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B122" w14:textId="77777777" w:rsidR="00C95B18" w:rsidRDefault="00C95B18" w:rsidP="004D6DBB">
      <w:pPr>
        <w:spacing w:after="0" w:line="240" w:lineRule="auto"/>
      </w:pPr>
      <w:r>
        <w:separator/>
      </w:r>
    </w:p>
  </w:endnote>
  <w:endnote w:type="continuationSeparator" w:id="0">
    <w:p w14:paraId="409A2E8F" w14:textId="77777777" w:rsidR="00C95B18" w:rsidRDefault="00C95B18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E89D" w14:textId="77777777" w:rsidR="00C95B18" w:rsidRDefault="00C95B18" w:rsidP="004D6DBB">
      <w:pPr>
        <w:spacing w:after="0" w:line="240" w:lineRule="auto"/>
      </w:pPr>
      <w:r>
        <w:separator/>
      </w:r>
    </w:p>
  </w:footnote>
  <w:footnote w:type="continuationSeparator" w:id="0">
    <w:p w14:paraId="530742C5" w14:textId="77777777" w:rsidR="00C95B18" w:rsidRDefault="00C95B18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644D510E" w:rsidR="005D041F" w:rsidRPr="00440049" w:rsidRDefault="00C975EC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22</w:t>
    </w:r>
    <w:r w:rsidR="0043521C">
      <w:rPr>
        <w:rFonts w:ascii="Lucida Sans" w:eastAsiaTheme="minorHAnsi" w:hAnsi="Lucida Sans" w:cstheme="minorBidi"/>
        <w:sz w:val="20"/>
        <w:szCs w:val="20"/>
        <w:lang w:val="en-US" w:eastAsia="en-US"/>
      </w:rPr>
      <w:t>.08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66E4FD5D" w14:textId="6C95D28F" w:rsidR="001F4DD3" w:rsidRPr="00E93D81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2397F">
      <w:rPr>
        <w:rFonts w:ascii="Lucida Sans" w:eastAsiaTheme="minorHAnsi" w:hAnsi="Lucida Sans" w:cstheme="minorBidi"/>
        <w:sz w:val="20"/>
        <w:szCs w:val="20"/>
        <w:lang w:val="en-US" w:eastAsia="en-US"/>
      </w:rPr>
      <w:t>2025/08_0</w:t>
    </w:r>
    <w:r w:rsidR="00C975EC">
      <w:rPr>
        <w:rFonts w:ascii="Lucida Sans" w:eastAsiaTheme="minorHAnsi" w:hAnsi="Lucida Sans" w:cstheme="minorBidi"/>
        <w:sz w:val="20"/>
        <w:szCs w:val="20"/>
        <w:lang w:val="en-US" w:eastAsia="en-US"/>
      </w:rPr>
      <w:t>9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62B"/>
    <w:multiLevelType w:val="hybridMultilevel"/>
    <w:tmpl w:val="32CC0B3E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450D"/>
    <w:multiLevelType w:val="multilevel"/>
    <w:tmpl w:val="992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E6C3A"/>
    <w:multiLevelType w:val="hybridMultilevel"/>
    <w:tmpl w:val="8588304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AE530A"/>
    <w:multiLevelType w:val="hybridMultilevel"/>
    <w:tmpl w:val="D75ECD24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349E"/>
    <w:multiLevelType w:val="hybridMultilevel"/>
    <w:tmpl w:val="7FF2E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5AD4"/>
    <w:multiLevelType w:val="hybridMultilevel"/>
    <w:tmpl w:val="EC2A85E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76B8E"/>
    <w:multiLevelType w:val="multilevel"/>
    <w:tmpl w:val="D93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72DB9"/>
    <w:multiLevelType w:val="hybridMultilevel"/>
    <w:tmpl w:val="1F264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623B9"/>
    <w:multiLevelType w:val="multilevel"/>
    <w:tmpl w:val="76B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00FE4"/>
    <w:multiLevelType w:val="multilevel"/>
    <w:tmpl w:val="83D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A075F"/>
    <w:multiLevelType w:val="hybridMultilevel"/>
    <w:tmpl w:val="0942A5A6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4"/>
  </w:num>
  <w:num w:numId="10">
    <w:abstractNumId w:val="9"/>
  </w:num>
  <w:num w:numId="11">
    <w:abstractNumId w:val="5"/>
  </w:num>
  <w:num w:numId="12">
    <w:abstractNumId w:val="3"/>
  </w:num>
  <w:num w:numId="13">
    <w:abstractNumId w:val="11"/>
  </w:num>
  <w:num w:numId="14">
    <w:abstractNumId w:val="0"/>
  </w:num>
  <w:num w:numId="15">
    <w:abstractNumId w:val="6"/>
  </w:num>
  <w:num w:numId="16">
    <w:abstractNumId w:val="18"/>
  </w:num>
  <w:num w:numId="17">
    <w:abstractNumId w:val="17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47D3F"/>
    <w:rsid w:val="00055769"/>
    <w:rsid w:val="00055C4B"/>
    <w:rsid w:val="00056647"/>
    <w:rsid w:val="0007464C"/>
    <w:rsid w:val="00087B64"/>
    <w:rsid w:val="000A159B"/>
    <w:rsid w:val="000A6D99"/>
    <w:rsid w:val="000B0803"/>
    <w:rsid w:val="000B26C7"/>
    <w:rsid w:val="000C117B"/>
    <w:rsid w:val="000C4A7D"/>
    <w:rsid w:val="000D58F4"/>
    <w:rsid w:val="000D782B"/>
    <w:rsid w:val="000E1FA0"/>
    <w:rsid w:val="000E28F7"/>
    <w:rsid w:val="000E2E24"/>
    <w:rsid w:val="000E4B16"/>
    <w:rsid w:val="000F0D09"/>
    <w:rsid w:val="000F3A2E"/>
    <w:rsid w:val="00104BDA"/>
    <w:rsid w:val="00110B65"/>
    <w:rsid w:val="00114760"/>
    <w:rsid w:val="00115F7E"/>
    <w:rsid w:val="00117E76"/>
    <w:rsid w:val="00125285"/>
    <w:rsid w:val="00131AF1"/>
    <w:rsid w:val="00136EE4"/>
    <w:rsid w:val="00142A45"/>
    <w:rsid w:val="00142EBA"/>
    <w:rsid w:val="00151D2B"/>
    <w:rsid w:val="00155831"/>
    <w:rsid w:val="00156670"/>
    <w:rsid w:val="00157E36"/>
    <w:rsid w:val="00163152"/>
    <w:rsid w:val="001673FC"/>
    <w:rsid w:val="00177589"/>
    <w:rsid w:val="00177D6A"/>
    <w:rsid w:val="00180DA5"/>
    <w:rsid w:val="00181B9C"/>
    <w:rsid w:val="001910E6"/>
    <w:rsid w:val="00192F41"/>
    <w:rsid w:val="001C1D4F"/>
    <w:rsid w:val="001C67A7"/>
    <w:rsid w:val="001F3A1E"/>
    <w:rsid w:val="001F4DD3"/>
    <w:rsid w:val="00200DD7"/>
    <w:rsid w:val="0020302B"/>
    <w:rsid w:val="002245FF"/>
    <w:rsid w:val="00224929"/>
    <w:rsid w:val="002257D1"/>
    <w:rsid w:val="002468CD"/>
    <w:rsid w:val="00250EDB"/>
    <w:rsid w:val="00253260"/>
    <w:rsid w:val="0025760A"/>
    <w:rsid w:val="00257C4E"/>
    <w:rsid w:val="002603F9"/>
    <w:rsid w:val="00261FB8"/>
    <w:rsid w:val="00262C0B"/>
    <w:rsid w:val="00265BD5"/>
    <w:rsid w:val="002667A3"/>
    <w:rsid w:val="002703CC"/>
    <w:rsid w:val="00285DE7"/>
    <w:rsid w:val="002864D2"/>
    <w:rsid w:val="002A08BF"/>
    <w:rsid w:val="002A23CC"/>
    <w:rsid w:val="002A728A"/>
    <w:rsid w:val="002B13B7"/>
    <w:rsid w:val="002B5DCD"/>
    <w:rsid w:val="002B68B0"/>
    <w:rsid w:val="002D2D86"/>
    <w:rsid w:val="002E24B1"/>
    <w:rsid w:val="002F2358"/>
    <w:rsid w:val="002F688C"/>
    <w:rsid w:val="003152AC"/>
    <w:rsid w:val="00315A01"/>
    <w:rsid w:val="00322DD4"/>
    <w:rsid w:val="003247FC"/>
    <w:rsid w:val="0035277C"/>
    <w:rsid w:val="003540D8"/>
    <w:rsid w:val="00355418"/>
    <w:rsid w:val="00356EA3"/>
    <w:rsid w:val="00357D79"/>
    <w:rsid w:val="00363E5D"/>
    <w:rsid w:val="003669ED"/>
    <w:rsid w:val="0036766E"/>
    <w:rsid w:val="00373C37"/>
    <w:rsid w:val="0038459F"/>
    <w:rsid w:val="00387115"/>
    <w:rsid w:val="0039332E"/>
    <w:rsid w:val="0039626C"/>
    <w:rsid w:val="003A2C9A"/>
    <w:rsid w:val="003A437D"/>
    <w:rsid w:val="003A43FC"/>
    <w:rsid w:val="003A7A50"/>
    <w:rsid w:val="003A7C0C"/>
    <w:rsid w:val="003B0838"/>
    <w:rsid w:val="003B5655"/>
    <w:rsid w:val="003D3726"/>
    <w:rsid w:val="003D5A1F"/>
    <w:rsid w:val="003D6CE9"/>
    <w:rsid w:val="003E55CD"/>
    <w:rsid w:val="003F054B"/>
    <w:rsid w:val="003F0EE7"/>
    <w:rsid w:val="00401208"/>
    <w:rsid w:val="0040330B"/>
    <w:rsid w:val="0040384E"/>
    <w:rsid w:val="00404C0A"/>
    <w:rsid w:val="004068FF"/>
    <w:rsid w:val="004073EF"/>
    <w:rsid w:val="004078F2"/>
    <w:rsid w:val="00417AC9"/>
    <w:rsid w:val="0042142C"/>
    <w:rsid w:val="00421BF3"/>
    <w:rsid w:val="00426FBC"/>
    <w:rsid w:val="0043521C"/>
    <w:rsid w:val="004364FD"/>
    <w:rsid w:val="004405D7"/>
    <w:rsid w:val="00441FB8"/>
    <w:rsid w:val="00443F0C"/>
    <w:rsid w:val="00446B90"/>
    <w:rsid w:val="00454D5D"/>
    <w:rsid w:val="00456912"/>
    <w:rsid w:val="00463722"/>
    <w:rsid w:val="00465F10"/>
    <w:rsid w:val="004671BF"/>
    <w:rsid w:val="004700D5"/>
    <w:rsid w:val="00474DC0"/>
    <w:rsid w:val="004958DE"/>
    <w:rsid w:val="004A297D"/>
    <w:rsid w:val="004A627F"/>
    <w:rsid w:val="004A6538"/>
    <w:rsid w:val="004B7385"/>
    <w:rsid w:val="004C40CF"/>
    <w:rsid w:val="004C62BE"/>
    <w:rsid w:val="004C732A"/>
    <w:rsid w:val="004D17FC"/>
    <w:rsid w:val="004D2EFC"/>
    <w:rsid w:val="004D6DBB"/>
    <w:rsid w:val="004D7364"/>
    <w:rsid w:val="004E17EE"/>
    <w:rsid w:val="004E1AF0"/>
    <w:rsid w:val="004E564F"/>
    <w:rsid w:val="005165A2"/>
    <w:rsid w:val="00530BC3"/>
    <w:rsid w:val="00534E58"/>
    <w:rsid w:val="00535E3E"/>
    <w:rsid w:val="00552C8D"/>
    <w:rsid w:val="00554BC7"/>
    <w:rsid w:val="00565308"/>
    <w:rsid w:val="00571655"/>
    <w:rsid w:val="0057271A"/>
    <w:rsid w:val="00575A80"/>
    <w:rsid w:val="00593507"/>
    <w:rsid w:val="00594DBF"/>
    <w:rsid w:val="005960EB"/>
    <w:rsid w:val="005A67CC"/>
    <w:rsid w:val="005B55A0"/>
    <w:rsid w:val="005D041F"/>
    <w:rsid w:val="005D2D76"/>
    <w:rsid w:val="005E03C5"/>
    <w:rsid w:val="005F3CB5"/>
    <w:rsid w:val="005F7741"/>
    <w:rsid w:val="006033C7"/>
    <w:rsid w:val="00604206"/>
    <w:rsid w:val="00605B7B"/>
    <w:rsid w:val="00605BC1"/>
    <w:rsid w:val="006163AC"/>
    <w:rsid w:val="00620DED"/>
    <w:rsid w:val="006210BB"/>
    <w:rsid w:val="00621463"/>
    <w:rsid w:val="0062253A"/>
    <w:rsid w:val="006241B1"/>
    <w:rsid w:val="00642CE3"/>
    <w:rsid w:val="0064432C"/>
    <w:rsid w:val="00645639"/>
    <w:rsid w:val="00650BB3"/>
    <w:rsid w:val="00652C19"/>
    <w:rsid w:val="00653417"/>
    <w:rsid w:val="00654E3B"/>
    <w:rsid w:val="00661254"/>
    <w:rsid w:val="00664CBD"/>
    <w:rsid w:val="006656EC"/>
    <w:rsid w:val="00682C9D"/>
    <w:rsid w:val="00684DAB"/>
    <w:rsid w:val="00685998"/>
    <w:rsid w:val="006876EE"/>
    <w:rsid w:val="0069115C"/>
    <w:rsid w:val="006B7053"/>
    <w:rsid w:val="006B7EF0"/>
    <w:rsid w:val="006C215D"/>
    <w:rsid w:val="006C3FF3"/>
    <w:rsid w:val="006C767A"/>
    <w:rsid w:val="006E2506"/>
    <w:rsid w:val="006E3382"/>
    <w:rsid w:val="006E738F"/>
    <w:rsid w:val="006F1368"/>
    <w:rsid w:val="00713E28"/>
    <w:rsid w:val="007231BE"/>
    <w:rsid w:val="007232D6"/>
    <w:rsid w:val="007238F4"/>
    <w:rsid w:val="007366A7"/>
    <w:rsid w:val="00743B16"/>
    <w:rsid w:val="00754637"/>
    <w:rsid w:val="007555D2"/>
    <w:rsid w:val="00755D4F"/>
    <w:rsid w:val="00760775"/>
    <w:rsid w:val="00765CC4"/>
    <w:rsid w:val="007675F6"/>
    <w:rsid w:val="007758FA"/>
    <w:rsid w:val="007872C9"/>
    <w:rsid w:val="007944DB"/>
    <w:rsid w:val="007A524A"/>
    <w:rsid w:val="007A68F6"/>
    <w:rsid w:val="007B1EBE"/>
    <w:rsid w:val="007C4CD1"/>
    <w:rsid w:val="007C6DF5"/>
    <w:rsid w:val="007C75A4"/>
    <w:rsid w:val="007F5F73"/>
    <w:rsid w:val="00803C32"/>
    <w:rsid w:val="00810262"/>
    <w:rsid w:val="00810275"/>
    <w:rsid w:val="0081288B"/>
    <w:rsid w:val="00814331"/>
    <w:rsid w:val="00814684"/>
    <w:rsid w:val="00815410"/>
    <w:rsid w:val="00823C57"/>
    <w:rsid w:val="00826525"/>
    <w:rsid w:val="0082705E"/>
    <w:rsid w:val="00833BFB"/>
    <w:rsid w:val="008416C4"/>
    <w:rsid w:val="008451FB"/>
    <w:rsid w:val="00855065"/>
    <w:rsid w:val="0086141D"/>
    <w:rsid w:val="008727F2"/>
    <w:rsid w:val="00873D84"/>
    <w:rsid w:val="0087575F"/>
    <w:rsid w:val="008763CC"/>
    <w:rsid w:val="00877DCA"/>
    <w:rsid w:val="00882FAC"/>
    <w:rsid w:val="008842A6"/>
    <w:rsid w:val="00884F9A"/>
    <w:rsid w:val="008B0FC5"/>
    <w:rsid w:val="008B20DD"/>
    <w:rsid w:val="008B7499"/>
    <w:rsid w:val="008C316E"/>
    <w:rsid w:val="008F551A"/>
    <w:rsid w:val="008F5726"/>
    <w:rsid w:val="00902515"/>
    <w:rsid w:val="009060D0"/>
    <w:rsid w:val="00911B3F"/>
    <w:rsid w:val="00917CB2"/>
    <w:rsid w:val="0092397F"/>
    <w:rsid w:val="009250BC"/>
    <w:rsid w:val="00926A00"/>
    <w:rsid w:val="00932F18"/>
    <w:rsid w:val="00942843"/>
    <w:rsid w:val="009439CE"/>
    <w:rsid w:val="00955CE0"/>
    <w:rsid w:val="009779F3"/>
    <w:rsid w:val="009809D9"/>
    <w:rsid w:val="009822C6"/>
    <w:rsid w:val="0098311C"/>
    <w:rsid w:val="00984B01"/>
    <w:rsid w:val="00995F03"/>
    <w:rsid w:val="009A508D"/>
    <w:rsid w:val="009A7D56"/>
    <w:rsid w:val="009B0A79"/>
    <w:rsid w:val="009C1F97"/>
    <w:rsid w:val="009C4D59"/>
    <w:rsid w:val="009C4E5C"/>
    <w:rsid w:val="009C63F9"/>
    <w:rsid w:val="009C6EB8"/>
    <w:rsid w:val="009D029A"/>
    <w:rsid w:val="009D3613"/>
    <w:rsid w:val="009D4E5C"/>
    <w:rsid w:val="009E031D"/>
    <w:rsid w:val="009E0AE8"/>
    <w:rsid w:val="00A022B3"/>
    <w:rsid w:val="00A03378"/>
    <w:rsid w:val="00A10058"/>
    <w:rsid w:val="00A160C8"/>
    <w:rsid w:val="00A17969"/>
    <w:rsid w:val="00A23E9C"/>
    <w:rsid w:val="00A4730A"/>
    <w:rsid w:val="00A60AD4"/>
    <w:rsid w:val="00A67467"/>
    <w:rsid w:val="00A77F1A"/>
    <w:rsid w:val="00A80310"/>
    <w:rsid w:val="00A8061E"/>
    <w:rsid w:val="00A83DC7"/>
    <w:rsid w:val="00A86CD5"/>
    <w:rsid w:val="00A92A94"/>
    <w:rsid w:val="00AA2CDC"/>
    <w:rsid w:val="00AA3259"/>
    <w:rsid w:val="00AA3F57"/>
    <w:rsid w:val="00AA5580"/>
    <w:rsid w:val="00AA6D95"/>
    <w:rsid w:val="00AA7400"/>
    <w:rsid w:val="00AA7AB8"/>
    <w:rsid w:val="00AB2423"/>
    <w:rsid w:val="00AB4D82"/>
    <w:rsid w:val="00AB6486"/>
    <w:rsid w:val="00AC1819"/>
    <w:rsid w:val="00AD208D"/>
    <w:rsid w:val="00AE43A0"/>
    <w:rsid w:val="00AF403B"/>
    <w:rsid w:val="00B02894"/>
    <w:rsid w:val="00B05695"/>
    <w:rsid w:val="00B11AA7"/>
    <w:rsid w:val="00B11FEE"/>
    <w:rsid w:val="00B23075"/>
    <w:rsid w:val="00B41A8A"/>
    <w:rsid w:val="00B41E72"/>
    <w:rsid w:val="00B42854"/>
    <w:rsid w:val="00B43B98"/>
    <w:rsid w:val="00B43C9A"/>
    <w:rsid w:val="00B539E2"/>
    <w:rsid w:val="00B56415"/>
    <w:rsid w:val="00B5713A"/>
    <w:rsid w:val="00B60393"/>
    <w:rsid w:val="00B609C5"/>
    <w:rsid w:val="00B637C5"/>
    <w:rsid w:val="00B843B5"/>
    <w:rsid w:val="00B90D48"/>
    <w:rsid w:val="00B91820"/>
    <w:rsid w:val="00B929A5"/>
    <w:rsid w:val="00B95135"/>
    <w:rsid w:val="00BA0E81"/>
    <w:rsid w:val="00BA5BA0"/>
    <w:rsid w:val="00BB0A15"/>
    <w:rsid w:val="00BB412E"/>
    <w:rsid w:val="00BC353B"/>
    <w:rsid w:val="00BC5155"/>
    <w:rsid w:val="00BC689A"/>
    <w:rsid w:val="00BD0E6D"/>
    <w:rsid w:val="00BD3369"/>
    <w:rsid w:val="00BF2970"/>
    <w:rsid w:val="00C01A1A"/>
    <w:rsid w:val="00C10467"/>
    <w:rsid w:val="00C115BC"/>
    <w:rsid w:val="00C20FBE"/>
    <w:rsid w:val="00C25039"/>
    <w:rsid w:val="00C2597D"/>
    <w:rsid w:val="00C27E3C"/>
    <w:rsid w:val="00C300A8"/>
    <w:rsid w:val="00C307C6"/>
    <w:rsid w:val="00C364E6"/>
    <w:rsid w:val="00C46AB5"/>
    <w:rsid w:val="00C60A15"/>
    <w:rsid w:val="00C65038"/>
    <w:rsid w:val="00C66CF3"/>
    <w:rsid w:val="00C73A4B"/>
    <w:rsid w:val="00C74685"/>
    <w:rsid w:val="00C74C16"/>
    <w:rsid w:val="00C8129C"/>
    <w:rsid w:val="00C84596"/>
    <w:rsid w:val="00C92C96"/>
    <w:rsid w:val="00C93B6B"/>
    <w:rsid w:val="00C95B18"/>
    <w:rsid w:val="00C975EC"/>
    <w:rsid w:val="00CA69A4"/>
    <w:rsid w:val="00CB4DFA"/>
    <w:rsid w:val="00CB7B06"/>
    <w:rsid w:val="00CC70A4"/>
    <w:rsid w:val="00CD031F"/>
    <w:rsid w:val="00CE495B"/>
    <w:rsid w:val="00CE5CB8"/>
    <w:rsid w:val="00D01197"/>
    <w:rsid w:val="00D0571D"/>
    <w:rsid w:val="00D17134"/>
    <w:rsid w:val="00D22AF9"/>
    <w:rsid w:val="00D312E1"/>
    <w:rsid w:val="00D43240"/>
    <w:rsid w:val="00D530F1"/>
    <w:rsid w:val="00D55066"/>
    <w:rsid w:val="00D55D4B"/>
    <w:rsid w:val="00D60D98"/>
    <w:rsid w:val="00D63FFA"/>
    <w:rsid w:val="00D65123"/>
    <w:rsid w:val="00D67EDE"/>
    <w:rsid w:val="00D80F4D"/>
    <w:rsid w:val="00D843B9"/>
    <w:rsid w:val="00D86592"/>
    <w:rsid w:val="00D91AFE"/>
    <w:rsid w:val="00D92CBB"/>
    <w:rsid w:val="00D93C2C"/>
    <w:rsid w:val="00DB018A"/>
    <w:rsid w:val="00DB3FFC"/>
    <w:rsid w:val="00DB4F97"/>
    <w:rsid w:val="00DB50D6"/>
    <w:rsid w:val="00DB64CF"/>
    <w:rsid w:val="00DC40DD"/>
    <w:rsid w:val="00DD31AE"/>
    <w:rsid w:val="00DE42A8"/>
    <w:rsid w:val="00DE553B"/>
    <w:rsid w:val="00DF038B"/>
    <w:rsid w:val="00DF4BD7"/>
    <w:rsid w:val="00DF7800"/>
    <w:rsid w:val="00E024C0"/>
    <w:rsid w:val="00E02EC1"/>
    <w:rsid w:val="00E031B4"/>
    <w:rsid w:val="00E2362C"/>
    <w:rsid w:val="00E24581"/>
    <w:rsid w:val="00E27A91"/>
    <w:rsid w:val="00E30AD8"/>
    <w:rsid w:val="00E32399"/>
    <w:rsid w:val="00E3504C"/>
    <w:rsid w:val="00E651EC"/>
    <w:rsid w:val="00E652E9"/>
    <w:rsid w:val="00E714AE"/>
    <w:rsid w:val="00E720B1"/>
    <w:rsid w:val="00E86BEB"/>
    <w:rsid w:val="00E914CF"/>
    <w:rsid w:val="00E924D5"/>
    <w:rsid w:val="00E93D81"/>
    <w:rsid w:val="00E95C29"/>
    <w:rsid w:val="00EA0B33"/>
    <w:rsid w:val="00EA2117"/>
    <w:rsid w:val="00EA3996"/>
    <w:rsid w:val="00EA5EB9"/>
    <w:rsid w:val="00EC64FD"/>
    <w:rsid w:val="00EC7C2C"/>
    <w:rsid w:val="00ED1E73"/>
    <w:rsid w:val="00ED7B2D"/>
    <w:rsid w:val="00EF2B8F"/>
    <w:rsid w:val="00F025DE"/>
    <w:rsid w:val="00F04270"/>
    <w:rsid w:val="00F10005"/>
    <w:rsid w:val="00F11246"/>
    <w:rsid w:val="00F114A7"/>
    <w:rsid w:val="00F15561"/>
    <w:rsid w:val="00F242FF"/>
    <w:rsid w:val="00F25F17"/>
    <w:rsid w:val="00F35643"/>
    <w:rsid w:val="00F368A2"/>
    <w:rsid w:val="00F36FFF"/>
    <w:rsid w:val="00F45E24"/>
    <w:rsid w:val="00F467DA"/>
    <w:rsid w:val="00F56BDA"/>
    <w:rsid w:val="00F74C65"/>
    <w:rsid w:val="00F85049"/>
    <w:rsid w:val="00F86182"/>
    <w:rsid w:val="00F8789A"/>
    <w:rsid w:val="00F93EA3"/>
    <w:rsid w:val="00FA3777"/>
    <w:rsid w:val="00FA492B"/>
    <w:rsid w:val="00FA7D4A"/>
    <w:rsid w:val="00FB0ED3"/>
    <w:rsid w:val="00FC16EC"/>
    <w:rsid w:val="00FC2D8D"/>
    <w:rsid w:val="00FD11E9"/>
    <w:rsid w:val="00FD30EF"/>
    <w:rsid w:val="00FD7EA0"/>
    <w:rsid w:val="00FE1400"/>
    <w:rsid w:val="00FE318A"/>
    <w:rsid w:val="00FE51E3"/>
    <w:rsid w:val="00FF38E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75EC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5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paragraph" w:customStyle="1" w:styleId="flietext">
    <w:name w:val="flietext"/>
    <w:basedOn w:val="Standard"/>
    <w:rsid w:val="00AE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51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1">
    <w:name w:val="ms-1"/>
    <w:basedOn w:val="Absatz-Standardschriftart"/>
    <w:rsid w:val="00B95135"/>
  </w:style>
  <w:style w:type="character" w:customStyle="1" w:styleId="max-w-full">
    <w:name w:val="max-w-full"/>
    <w:basedOn w:val="Absatz-Standardschriftart"/>
    <w:rsid w:val="00B95135"/>
  </w:style>
  <w:style w:type="paragraph" w:customStyle="1" w:styleId="my-2">
    <w:name w:val="my-2"/>
    <w:basedOn w:val="Standard"/>
    <w:rsid w:val="00C9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y-0">
    <w:name w:val="my-0"/>
    <w:basedOn w:val="Standard"/>
    <w:rsid w:val="00C9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e@th-wildau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ale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-alex@th-wildau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ale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-alex@th-wildau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DEE6-48D6-4097-A57D-C32F6AD3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5</cp:revision>
  <dcterms:created xsi:type="dcterms:W3CDTF">2025-08-20T06:19:00Z</dcterms:created>
  <dcterms:modified xsi:type="dcterms:W3CDTF">2025-08-22T06:12:00Z</dcterms:modified>
</cp:coreProperties>
</file>