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260F" w14:textId="77777777" w:rsidR="00B72783" w:rsidRDefault="00032F22" w:rsidP="00B72783">
      <w:pPr>
        <w:pStyle w:val="Rubrik2"/>
      </w:pPr>
      <w:r>
        <w:t>Pressmeddelande</w:t>
      </w:r>
    </w:p>
    <w:p w14:paraId="44949E25" w14:textId="52D5B9A2" w:rsidR="000B39C3" w:rsidRPr="000B39C3" w:rsidRDefault="00FE0B1E" w:rsidP="00B72783">
      <w:pPr>
        <w:rPr>
          <w:bCs/>
        </w:rPr>
      </w:pPr>
      <w:r>
        <w:rPr>
          <w:bCs/>
        </w:rPr>
        <w:t>150108</w:t>
      </w:r>
    </w:p>
    <w:p w14:paraId="1BE63B4A" w14:textId="71A5AB58" w:rsidR="00B94291" w:rsidRPr="00D24ADE" w:rsidRDefault="00960415" w:rsidP="003A12CE">
      <w:pPr>
        <w:pStyle w:val="Rubrik1"/>
      </w:pPr>
      <w:r>
        <w:t>Midroc har tecknat nya kontrakt</w:t>
      </w:r>
      <w:r w:rsidR="00D24ADE" w:rsidRPr="00D24ADE">
        <w:t xml:space="preserve"> i Hyllie</w:t>
      </w:r>
    </w:p>
    <w:p w14:paraId="62BD7CB1" w14:textId="7BAB4B1F" w:rsidR="001F5C1A" w:rsidRDefault="00D24ADE" w:rsidP="007264C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Efterfrågan på nybyggda kontorslokaler i Hyllie, Malmö, fortsätter öka. Läget i kombination med de exceptionella kommunikationsmöjligheterna är de starkaste skälen </w:t>
      </w:r>
      <w:r w:rsidR="00FE4E25">
        <w:rPr>
          <w:i/>
          <w:sz w:val="22"/>
          <w:szCs w:val="22"/>
        </w:rPr>
        <w:t>till att</w:t>
      </w:r>
      <w:r>
        <w:rPr>
          <w:i/>
          <w:sz w:val="22"/>
          <w:szCs w:val="22"/>
        </w:rPr>
        <w:t xml:space="preserve"> företag välj</w:t>
      </w:r>
      <w:r w:rsidR="00FE4E25">
        <w:rPr>
          <w:i/>
          <w:sz w:val="22"/>
          <w:szCs w:val="22"/>
        </w:rPr>
        <w:t>er</w:t>
      </w:r>
      <w:r>
        <w:rPr>
          <w:i/>
          <w:sz w:val="22"/>
          <w:szCs w:val="22"/>
        </w:rPr>
        <w:t xml:space="preserve"> Hyllie. Dessutom finns en </w:t>
      </w:r>
      <w:r w:rsidR="0077164A">
        <w:rPr>
          <w:i/>
          <w:sz w:val="22"/>
          <w:szCs w:val="22"/>
        </w:rPr>
        <w:t xml:space="preserve">generell </w:t>
      </w:r>
      <w:r>
        <w:rPr>
          <w:i/>
          <w:sz w:val="22"/>
          <w:szCs w:val="22"/>
        </w:rPr>
        <w:t xml:space="preserve">trend att </w:t>
      </w:r>
      <w:r w:rsidR="00FE4E25">
        <w:rPr>
          <w:i/>
          <w:sz w:val="22"/>
          <w:szCs w:val="22"/>
        </w:rPr>
        <w:t>de</w:t>
      </w:r>
      <w:r w:rsidR="009D3CA5">
        <w:rPr>
          <w:i/>
          <w:sz w:val="22"/>
          <w:szCs w:val="22"/>
        </w:rPr>
        <w:t xml:space="preserve"> i allt större utsträckning </w:t>
      </w:r>
      <w:r>
        <w:rPr>
          <w:i/>
          <w:sz w:val="22"/>
          <w:szCs w:val="22"/>
        </w:rPr>
        <w:t xml:space="preserve">söker </w:t>
      </w:r>
      <w:r w:rsidR="009D3CA5">
        <w:rPr>
          <w:i/>
          <w:sz w:val="22"/>
          <w:szCs w:val="22"/>
        </w:rPr>
        <w:t xml:space="preserve">nya, flexibla, effektiva och miljöriktiga kontor. </w:t>
      </w:r>
      <w:r w:rsidR="00960415" w:rsidRPr="00960415">
        <w:rPr>
          <w:i/>
          <w:sz w:val="22"/>
          <w:szCs w:val="22"/>
        </w:rPr>
        <w:t>Midroc har tecknat ytterligare två kontrakt avseende lokaler i kontorsfastigheten Hermod</w:t>
      </w:r>
      <w:r w:rsidR="00960415" w:rsidRPr="00F477AD">
        <w:rPr>
          <w:sz w:val="22"/>
          <w:szCs w:val="22"/>
        </w:rPr>
        <w:t xml:space="preserve"> </w:t>
      </w:r>
      <w:r w:rsidR="00960415">
        <w:rPr>
          <w:i/>
          <w:sz w:val="22"/>
          <w:szCs w:val="22"/>
        </w:rPr>
        <w:t xml:space="preserve">som </w:t>
      </w:r>
      <w:r>
        <w:rPr>
          <w:i/>
          <w:sz w:val="22"/>
          <w:szCs w:val="22"/>
        </w:rPr>
        <w:t xml:space="preserve">matchar de nya behoven. </w:t>
      </w:r>
      <w:r w:rsidR="009D3CA5">
        <w:rPr>
          <w:i/>
          <w:sz w:val="22"/>
          <w:szCs w:val="22"/>
        </w:rPr>
        <w:t xml:space="preserve"> </w:t>
      </w:r>
    </w:p>
    <w:p w14:paraId="67525AD1" w14:textId="77777777" w:rsidR="009D3CA5" w:rsidRDefault="009D3CA5" w:rsidP="007264C1">
      <w:pPr>
        <w:rPr>
          <w:i/>
          <w:sz w:val="22"/>
          <w:szCs w:val="22"/>
        </w:rPr>
      </w:pPr>
    </w:p>
    <w:p w14:paraId="5A45D853" w14:textId="65A57623" w:rsidR="006E237F" w:rsidRPr="00F477AD" w:rsidRDefault="006E237F" w:rsidP="007264C1">
      <w:pPr>
        <w:rPr>
          <w:sz w:val="22"/>
          <w:szCs w:val="22"/>
        </w:rPr>
      </w:pPr>
      <w:proofErr w:type="gramStart"/>
      <w:r w:rsidRPr="00F477AD">
        <w:rPr>
          <w:sz w:val="22"/>
          <w:szCs w:val="22"/>
        </w:rPr>
        <w:t>-</w:t>
      </w:r>
      <w:proofErr w:type="gramEnd"/>
      <w:r w:rsidRPr="00F477AD">
        <w:rPr>
          <w:sz w:val="22"/>
          <w:szCs w:val="22"/>
        </w:rPr>
        <w:t xml:space="preserve"> </w:t>
      </w:r>
      <w:proofErr w:type="spellStart"/>
      <w:r w:rsidR="0095690D" w:rsidRPr="00F477AD">
        <w:rPr>
          <w:sz w:val="22"/>
          <w:szCs w:val="22"/>
        </w:rPr>
        <w:t>Nyuthyrningen</w:t>
      </w:r>
      <w:proofErr w:type="spellEnd"/>
      <w:r w:rsidR="0095690D" w:rsidRPr="00F477AD">
        <w:rPr>
          <w:sz w:val="22"/>
          <w:szCs w:val="22"/>
        </w:rPr>
        <w:t xml:space="preserve"> i våra nya kontorsprojekt </w:t>
      </w:r>
      <w:r w:rsidR="00FE0B1E">
        <w:rPr>
          <w:sz w:val="22"/>
          <w:szCs w:val="22"/>
        </w:rPr>
        <w:t>slog rekord 2014</w:t>
      </w:r>
      <w:r w:rsidR="0095690D" w:rsidRPr="00F477AD">
        <w:rPr>
          <w:sz w:val="22"/>
          <w:szCs w:val="22"/>
        </w:rPr>
        <w:t>,</w:t>
      </w:r>
      <w:r w:rsidRPr="00F477AD">
        <w:rPr>
          <w:sz w:val="22"/>
          <w:szCs w:val="22"/>
        </w:rPr>
        <w:t xml:space="preserve"> </w:t>
      </w:r>
      <w:r w:rsidR="0095690D" w:rsidRPr="00F477AD">
        <w:rPr>
          <w:sz w:val="22"/>
          <w:szCs w:val="22"/>
        </w:rPr>
        <w:t>berättar</w:t>
      </w:r>
      <w:r w:rsidRPr="00F477AD">
        <w:rPr>
          <w:sz w:val="22"/>
          <w:szCs w:val="22"/>
        </w:rPr>
        <w:t xml:space="preserve"> </w:t>
      </w:r>
      <w:r w:rsidR="0095690D" w:rsidRPr="00F477AD">
        <w:rPr>
          <w:sz w:val="22"/>
          <w:szCs w:val="22"/>
        </w:rPr>
        <w:t>Mikael Strand, affärschef</w:t>
      </w:r>
      <w:r w:rsidRPr="00F477AD">
        <w:rPr>
          <w:sz w:val="22"/>
          <w:szCs w:val="22"/>
        </w:rPr>
        <w:t xml:space="preserve"> i Midroc Property Development. </w:t>
      </w:r>
      <w:r w:rsidR="00FE4E25">
        <w:rPr>
          <w:sz w:val="22"/>
          <w:szCs w:val="22"/>
        </w:rPr>
        <w:t>Hy</w:t>
      </w:r>
      <w:r w:rsidR="0095690D" w:rsidRPr="00F477AD">
        <w:rPr>
          <w:sz w:val="22"/>
          <w:szCs w:val="22"/>
        </w:rPr>
        <w:t>llies position är svårslagen, det ta</w:t>
      </w:r>
      <w:r w:rsidR="00FD5E8A" w:rsidRPr="00F477AD">
        <w:rPr>
          <w:sz w:val="22"/>
          <w:szCs w:val="22"/>
        </w:rPr>
        <w:t>r sex minuter med tåg till Malmö Centralstation</w:t>
      </w:r>
      <w:r w:rsidR="0095690D" w:rsidRPr="00F477AD">
        <w:rPr>
          <w:sz w:val="22"/>
          <w:szCs w:val="22"/>
        </w:rPr>
        <w:t xml:space="preserve"> och tolv minuter till Kastrup. Det nya kontorsprojektet World Trade Center Lund har också </w:t>
      </w:r>
      <w:r w:rsidR="0077164A" w:rsidRPr="00F477AD">
        <w:rPr>
          <w:sz w:val="22"/>
          <w:szCs w:val="22"/>
        </w:rPr>
        <w:t xml:space="preserve">rönt </w:t>
      </w:r>
      <w:r w:rsidR="0095690D" w:rsidRPr="00F477AD">
        <w:rPr>
          <w:sz w:val="22"/>
          <w:szCs w:val="22"/>
        </w:rPr>
        <w:t xml:space="preserve">stort intresse på marknaden. </w:t>
      </w:r>
    </w:p>
    <w:p w14:paraId="2BE9E515" w14:textId="77777777" w:rsidR="0077164A" w:rsidRPr="00F477AD" w:rsidRDefault="0077164A" w:rsidP="007264C1">
      <w:pPr>
        <w:rPr>
          <w:sz w:val="22"/>
          <w:szCs w:val="22"/>
        </w:rPr>
      </w:pPr>
    </w:p>
    <w:p w14:paraId="4542368E" w14:textId="5A501470" w:rsidR="0077164A" w:rsidRPr="00F477AD" w:rsidRDefault="0077164A" w:rsidP="0077164A">
      <w:pPr>
        <w:rPr>
          <w:sz w:val="22"/>
          <w:szCs w:val="22"/>
        </w:rPr>
      </w:pPr>
      <w:r w:rsidRPr="00F477AD">
        <w:rPr>
          <w:sz w:val="22"/>
          <w:szCs w:val="22"/>
        </w:rPr>
        <w:t xml:space="preserve">Midroc </w:t>
      </w:r>
      <w:r w:rsidR="00FE0B1E">
        <w:rPr>
          <w:sz w:val="22"/>
          <w:szCs w:val="22"/>
        </w:rPr>
        <w:t xml:space="preserve">har </w:t>
      </w:r>
      <w:r w:rsidRPr="00F477AD">
        <w:rPr>
          <w:sz w:val="22"/>
          <w:szCs w:val="22"/>
        </w:rPr>
        <w:t xml:space="preserve">tecknat ytterligare två kontrakt avseende lokaler i kontorsfastigheten Hermod i Hyllie med </w:t>
      </w:r>
      <w:proofErr w:type="gramStart"/>
      <w:r w:rsidRPr="00F477AD">
        <w:rPr>
          <w:sz w:val="22"/>
          <w:szCs w:val="22"/>
        </w:rPr>
        <w:t>B&amp;R</w:t>
      </w:r>
      <w:proofErr w:type="gramEnd"/>
      <w:r w:rsidRPr="00F477AD">
        <w:rPr>
          <w:sz w:val="22"/>
          <w:szCs w:val="22"/>
        </w:rPr>
        <w:t xml:space="preserve"> Industriautomation respektive Länsförsäkringar Skåne. </w:t>
      </w:r>
      <w:proofErr w:type="gramStart"/>
      <w:r w:rsidRPr="00F477AD">
        <w:rPr>
          <w:sz w:val="22"/>
          <w:szCs w:val="22"/>
        </w:rPr>
        <w:t>B&amp;R</w:t>
      </w:r>
      <w:proofErr w:type="gramEnd"/>
      <w:r w:rsidRPr="00F477AD">
        <w:rPr>
          <w:sz w:val="22"/>
          <w:szCs w:val="22"/>
        </w:rPr>
        <w:t xml:space="preserve"> Industriautomation AB flyttar det svenska huvudkontoret till Hyllie i syfte att stärka varumärket. Bolaget levererar tjänster inom industriautomation internationellt och nationellt. Avtalet omfattar 740 kvadratmeter kontor </w:t>
      </w:r>
      <w:r w:rsidR="004858F2">
        <w:rPr>
          <w:sz w:val="22"/>
          <w:szCs w:val="22"/>
        </w:rPr>
        <w:t>och</w:t>
      </w:r>
      <w:r w:rsidRPr="00F477AD">
        <w:rPr>
          <w:sz w:val="22"/>
          <w:szCs w:val="22"/>
        </w:rPr>
        <w:t xml:space="preserve"> inflyttning</w:t>
      </w:r>
      <w:r w:rsidR="004858F2">
        <w:rPr>
          <w:sz w:val="22"/>
          <w:szCs w:val="22"/>
        </w:rPr>
        <w:t xml:space="preserve"> sker</w:t>
      </w:r>
      <w:r w:rsidRPr="00F477AD">
        <w:rPr>
          <w:sz w:val="22"/>
          <w:szCs w:val="22"/>
        </w:rPr>
        <w:t xml:space="preserve"> 1 januari 2016. Länsförsäkringar Skåne kommer att öppna en </w:t>
      </w:r>
      <w:r w:rsidR="009748FD">
        <w:rPr>
          <w:sz w:val="22"/>
          <w:szCs w:val="22"/>
        </w:rPr>
        <w:t xml:space="preserve">ny </w:t>
      </w:r>
      <w:r w:rsidRPr="00F477AD">
        <w:rPr>
          <w:sz w:val="22"/>
          <w:szCs w:val="22"/>
        </w:rPr>
        <w:t xml:space="preserve">kundmötesplats på en välexponerad plats i Hyllie. Avtalet omfattar 645 kvm </w:t>
      </w:r>
      <w:r w:rsidR="004858F2">
        <w:rPr>
          <w:sz w:val="22"/>
          <w:szCs w:val="22"/>
        </w:rPr>
        <w:t>och</w:t>
      </w:r>
      <w:r w:rsidRPr="00F477AD">
        <w:rPr>
          <w:sz w:val="22"/>
          <w:szCs w:val="22"/>
        </w:rPr>
        <w:t xml:space="preserve"> inflyttning </w:t>
      </w:r>
      <w:r w:rsidR="004858F2">
        <w:rPr>
          <w:sz w:val="22"/>
          <w:szCs w:val="22"/>
        </w:rPr>
        <w:t xml:space="preserve">sker </w:t>
      </w:r>
      <w:r w:rsidRPr="00F477AD">
        <w:rPr>
          <w:sz w:val="22"/>
          <w:szCs w:val="22"/>
        </w:rPr>
        <w:t xml:space="preserve">1 januari 2016. </w:t>
      </w:r>
    </w:p>
    <w:p w14:paraId="18C56047" w14:textId="77777777" w:rsidR="00F477AD" w:rsidRPr="00F477AD" w:rsidRDefault="00F477AD" w:rsidP="0077164A">
      <w:pPr>
        <w:rPr>
          <w:sz w:val="22"/>
          <w:szCs w:val="22"/>
        </w:rPr>
      </w:pPr>
    </w:p>
    <w:p w14:paraId="670B353E" w14:textId="4A1210BC" w:rsidR="00F477AD" w:rsidRPr="00F477AD" w:rsidRDefault="00F477AD" w:rsidP="0077164A">
      <w:pPr>
        <w:rPr>
          <w:sz w:val="22"/>
          <w:szCs w:val="22"/>
        </w:rPr>
      </w:pPr>
      <w:proofErr w:type="spellStart"/>
      <w:r w:rsidRPr="00F477AD">
        <w:rPr>
          <w:sz w:val="22"/>
          <w:szCs w:val="22"/>
        </w:rPr>
        <w:t>Nyuthyrningarna</w:t>
      </w:r>
      <w:proofErr w:type="spellEnd"/>
      <w:r w:rsidRPr="00F477AD">
        <w:rPr>
          <w:sz w:val="22"/>
          <w:szCs w:val="22"/>
        </w:rPr>
        <w:t xml:space="preserve"> innebär att 80 % av ytorna </w:t>
      </w:r>
      <w:r w:rsidR="00FE4E25">
        <w:rPr>
          <w:sz w:val="22"/>
          <w:szCs w:val="22"/>
        </w:rPr>
        <w:t xml:space="preserve">i Hermod </w:t>
      </w:r>
      <w:r w:rsidRPr="00F477AD">
        <w:rPr>
          <w:sz w:val="22"/>
          <w:szCs w:val="22"/>
        </w:rPr>
        <w:t xml:space="preserve">är tecknade, </w:t>
      </w:r>
      <w:r w:rsidR="00FE0B1E">
        <w:rPr>
          <w:sz w:val="22"/>
          <w:szCs w:val="22"/>
        </w:rPr>
        <w:t xml:space="preserve">knappt </w:t>
      </w:r>
      <w:r w:rsidRPr="00F477AD">
        <w:rPr>
          <w:sz w:val="22"/>
          <w:szCs w:val="22"/>
        </w:rPr>
        <w:t xml:space="preserve">ett år före första inflyttningen. Tidigare tecknade kontrakt avser Tengbom, Riksbyggen, Bengt Dahlgren och </w:t>
      </w:r>
      <w:proofErr w:type="spellStart"/>
      <w:r w:rsidRPr="00F477AD">
        <w:rPr>
          <w:sz w:val="22"/>
          <w:szCs w:val="22"/>
        </w:rPr>
        <w:t>Somfy</w:t>
      </w:r>
      <w:proofErr w:type="spellEnd"/>
      <w:r w:rsidRPr="00F477AD">
        <w:rPr>
          <w:sz w:val="22"/>
          <w:szCs w:val="22"/>
        </w:rPr>
        <w:t xml:space="preserve">. </w:t>
      </w:r>
    </w:p>
    <w:p w14:paraId="11CB26B9" w14:textId="77777777" w:rsidR="0077164A" w:rsidRPr="00F477AD" w:rsidRDefault="0077164A" w:rsidP="0077164A">
      <w:pPr>
        <w:rPr>
          <w:sz w:val="22"/>
          <w:szCs w:val="22"/>
        </w:rPr>
      </w:pPr>
    </w:p>
    <w:p w14:paraId="1CB11BBA" w14:textId="58995C40" w:rsidR="00F477AD" w:rsidRPr="00F477AD" w:rsidRDefault="00F477AD" w:rsidP="00F477AD">
      <w:pPr>
        <w:rPr>
          <w:sz w:val="22"/>
          <w:szCs w:val="22"/>
        </w:rPr>
      </w:pPr>
      <w:proofErr w:type="spellStart"/>
      <w:r w:rsidRPr="00F477AD">
        <w:rPr>
          <w:sz w:val="22"/>
          <w:szCs w:val="22"/>
        </w:rPr>
        <w:t>Midrocs</w:t>
      </w:r>
      <w:proofErr w:type="spellEnd"/>
      <w:r w:rsidRPr="00F477AD">
        <w:rPr>
          <w:sz w:val="22"/>
          <w:szCs w:val="22"/>
        </w:rPr>
        <w:t xml:space="preserve"> planerade totala investering i Hyllie beräknas uppgå till 1,6 miljarder kronor. Tidigare har Midroc utvecklat Malmömässan i Hyllie, en fastighet som såldes till Kungsleden i september. </w:t>
      </w:r>
      <w:proofErr w:type="spellStart"/>
      <w:r w:rsidRPr="00F477AD">
        <w:rPr>
          <w:sz w:val="22"/>
          <w:szCs w:val="22"/>
        </w:rPr>
        <w:t>Midrocs</w:t>
      </w:r>
      <w:proofErr w:type="spellEnd"/>
      <w:r w:rsidRPr="00F477AD">
        <w:rPr>
          <w:sz w:val="22"/>
          <w:szCs w:val="22"/>
        </w:rPr>
        <w:t xml:space="preserve"> övriga projekt i Hyllie är: </w:t>
      </w:r>
    </w:p>
    <w:p w14:paraId="7949BB61" w14:textId="77777777" w:rsidR="00F477AD" w:rsidRDefault="00FD5E8A" w:rsidP="00F477AD">
      <w:pPr>
        <w:pStyle w:val="Liststycke"/>
        <w:numPr>
          <w:ilvl w:val="0"/>
          <w:numId w:val="9"/>
        </w:numPr>
        <w:rPr>
          <w:sz w:val="22"/>
          <w:szCs w:val="22"/>
        </w:rPr>
      </w:pPr>
      <w:r w:rsidRPr="00F477AD">
        <w:rPr>
          <w:sz w:val="22"/>
          <w:szCs w:val="22"/>
        </w:rPr>
        <w:t>Kontorsprojektet Mässhallen 3, 7 800 kvm uthyrningsbar yta med kontor i tio plan</w:t>
      </w:r>
    </w:p>
    <w:p w14:paraId="161BD69A" w14:textId="45047F6D" w:rsidR="00960415" w:rsidRPr="00F477AD" w:rsidRDefault="00960415" w:rsidP="00F477AD">
      <w:pPr>
        <w:pStyle w:val="Liststycke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Parkeringshus med 360 bilplatser samt en lokal på 300 kvadratmeter</w:t>
      </w:r>
    </w:p>
    <w:p w14:paraId="17DEF858" w14:textId="1CA66AE2" w:rsidR="00306AC4" w:rsidRPr="00F477AD" w:rsidRDefault="00FD5E8A" w:rsidP="00F477AD">
      <w:pPr>
        <w:pStyle w:val="Liststycke"/>
        <w:numPr>
          <w:ilvl w:val="0"/>
          <w:numId w:val="9"/>
        </w:numPr>
        <w:rPr>
          <w:sz w:val="22"/>
          <w:szCs w:val="22"/>
        </w:rPr>
      </w:pPr>
      <w:r w:rsidRPr="00F477AD">
        <w:rPr>
          <w:sz w:val="22"/>
          <w:szCs w:val="22"/>
        </w:rPr>
        <w:t xml:space="preserve">Bostadsprojektet </w:t>
      </w:r>
      <w:proofErr w:type="spellStart"/>
      <w:r w:rsidRPr="00F477AD">
        <w:rPr>
          <w:sz w:val="22"/>
          <w:szCs w:val="22"/>
        </w:rPr>
        <w:t>kv</w:t>
      </w:r>
      <w:proofErr w:type="spellEnd"/>
      <w:r w:rsidRPr="00F477AD">
        <w:rPr>
          <w:sz w:val="22"/>
          <w:szCs w:val="22"/>
        </w:rPr>
        <w:t xml:space="preserve"> Saga, ca 10 000 kvm, ca 130-140 lägenheter</w:t>
      </w:r>
    </w:p>
    <w:p w14:paraId="346325C8" w14:textId="1E0056DA" w:rsidR="00FD5E8A" w:rsidRPr="00F477AD" w:rsidRDefault="00FD5E8A" w:rsidP="00FD5E8A">
      <w:pPr>
        <w:pStyle w:val="Liststycke"/>
        <w:numPr>
          <w:ilvl w:val="0"/>
          <w:numId w:val="9"/>
        </w:numPr>
        <w:rPr>
          <w:sz w:val="22"/>
          <w:szCs w:val="22"/>
        </w:rPr>
      </w:pPr>
      <w:r w:rsidRPr="00F477AD">
        <w:rPr>
          <w:sz w:val="22"/>
          <w:szCs w:val="22"/>
        </w:rPr>
        <w:t xml:space="preserve">Bostadsprojektet </w:t>
      </w:r>
      <w:proofErr w:type="spellStart"/>
      <w:r w:rsidRPr="00F477AD">
        <w:rPr>
          <w:sz w:val="22"/>
          <w:szCs w:val="22"/>
        </w:rPr>
        <w:t>kv</w:t>
      </w:r>
      <w:proofErr w:type="spellEnd"/>
      <w:r w:rsidRPr="00F477AD">
        <w:rPr>
          <w:sz w:val="22"/>
          <w:szCs w:val="22"/>
        </w:rPr>
        <w:t xml:space="preserve"> Nanna, ca 10 000 kvm, ca 100-120 lägenheter</w:t>
      </w:r>
    </w:p>
    <w:p w14:paraId="673F8D9E" w14:textId="77777777" w:rsidR="00C11EF8" w:rsidRDefault="00C11EF8" w:rsidP="00C11EF8">
      <w:pPr>
        <w:rPr>
          <w:sz w:val="22"/>
          <w:szCs w:val="22"/>
        </w:rPr>
      </w:pPr>
    </w:p>
    <w:p w14:paraId="32284C7E" w14:textId="7E84E55A" w:rsidR="001F5C1A" w:rsidRDefault="001F5C1A" w:rsidP="001F5C1A">
      <w:pPr>
        <w:pStyle w:val="Rubrik3"/>
      </w:pPr>
      <w:r>
        <w:t>Fakta</w:t>
      </w:r>
      <w:r w:rsidR="00735206">
        <w:t xml:space="preserve"> </w:t>
      </w:r>
      <w:r w:rsidR="00FD5E8A">
        <w:t>Hermod</w:t>
      </w:r>
    </w:p>
    <w:p w14:paraId="7D084AEC" w14:textId="77777777" w:rsidR="001A62B8" w:rsidRPr="003A12CE" w:rsidRDefault="001A62B8" w:rsidP="001A62B8">
      <w:pPr>
        <w:rPr>
          <w:sz w:val="22"/>
          <w:szCs w:val="22"/>
        </w:rPr>
      </w:pPr>
      <w:r w:rsidRPr="003A12CE">
        <w:rPr>
          <w:sz w:val="22"/>
          <w:szCs w:val="22"/>
        </w:rPr>
        <w:t xml:space="preserve">Byggnaden består av en central kub i glas och två delar med tegelfasader. Den ligger 150 m från Stationstorget och granne med blivande </w:t>
      </w:r>
      <w:proofErr w:type="spellStart"/>
      <w:r w:rsidRPr="003A12CE">
        <w:rPr>
          <w:sz w:val="22"/>
          <w:szCs w:val="22"/>
        </w:rPr>
        <w:t>Hotel</w:t>
      </w:r>
      <w:proofErr w:type="spellEnd"/>
      <w:r w:rsidRPr="003A12CE">
        <w:rPr>
          <w:sz w:val="22"/>
          <w:szCs w:val="22"/>
        </w:rPr>
        <w:t xml:space="preserve"> </w:t>
      </w:r>
      <w:proofErr w:type="spellStart"/>
      <w:r w:rsidRPr="003A12CE">
        <w:rPr>
          <w:sz w:val="22"/>
          <w:szCs w:val="22"/>
        </w:rPr>
        <w:t>Quality</w:t>
      </w:r>
      <w:proofErr w:type="spellEnd"/>
      <w:r w:rsidRPr="003A12CE">
        <w:rPr>
          <w:sz w:val="22"/>
          <w:szCs w:val="22"/>
        </w:rPr>
        <w:t xml:space="preserve"> </w:t>
      </w:r>
      <w:proofErr w:type="spellStart"/>
      <w:r w:rsidRPr="003A12CE">
        <w:rPr>
          <w:sz w:val="22"/>
          <w:szCs w:val="22"/>
        </w:rPr>
        <w:t>View</w:t>
      </w:r>
      <w:proofErr w:type="spellEnd"/>
      <w:r w:rsidRPr="003A12CE">
        <w:rPr>
          <w:sz w:val="22"/>
          <w:szCs w:val="22"/>
        </w:rPr>
        <w:t xml:space="preserve">. </w:t>
      </w:r>
    </w:p>
    <w:p w14:paraId="71DE86F2" w14:textId="77777777" w:rsidR="00306AC4" w:rsidRPr="003A12CE" w:rsidRDefault="00306AC4" w:rsidP="00306AC4">
      <w:pPr>
        <w:rPr>
          <w:sz w:val="22"/>
          <w:szCs w:val="22"/>
        </w:rPr>
      </w:pPr>
      <w:r w:rsidRPr="003A12CE">
        <w:rPr>
          <w:sz w:val="22"/>
          <w:szCs w:val="22"/>
        </w:rPr>
        <w:t xml:space="preserve">6 300 kvm uthyrningsbar yta bestående av kontor och butikslokaler samt garage och förråd i källarplan. Gemensam takterrass, ett Green </w:t>
      </w:r>
      <w:proofErr w:type="spellStart"/>
      <w:r w:rsidRPr="003A12CE">
        <w:rPr>
          <w:sz w:val="22"/>
          <w:szCs w:val="22"/>
        </w:rPr>
        <w:t>Room</w:t>
      </w:r>
      <w:proofErr w:type="spellEnd"/>
      <w:r w:rsidRPr="003A12CE">
        <w:rPr>
          <w:sz w:val="22"/>
          <w:szCs w:val="22"/>
        </w:rPr>
        <w:t xml:space="preserve"> på varje våningsplan samt sportdepå för cykelpendlare.</w:t>
      </w:r>
    </w:p>
    <w:p w14:paraId="4AA1065B" w14:textId="77777777" w:rsidR="00AA2DA3" w:rsidRDefault="00306AC4" w:rsidP="00306AC4">
      <w:pPr>
        <w:rPr>
          <w:sz w:val="22"/>
          <w:szCs w:val="22"/>
        </w:rPr>
      </w:pPr>
      <w:r w:rsidRPr="003A12CE">
        <w:rPr>
          <w:sz w:val="22"/>
          <w:szCs w:val="22"/>
        </w:rPr>
        <w:t>Byggherre: Midroc Property Development AB</w:t>
      </w:r>
    </w:p>
    <w:p w14:paraId="0961D4A1" w14:textId="1E7D9CE3" w:rsidR="00306AC4" w:rsidRPr="003A12CE" w:rsidRDefault="004858F2" w:rsidP="00306AC4">
      <w:pPr>
        <w:rPr>
          <w:sz w:val="22"/>
          <w:szCs w:val="22"/>
        </w:rPr>
      </w:pPr>
      <w:r w:rsidRPr="003A12CE">
        <w:rPr>
          <w:sz w:val="22"/>
          <w:szCs w:val="22"/>
        </w:rPr>
        <w:t>A</w:t>
      </w:r>
      <w:r w:rsidR="00306AC4" w:rsidRPr="003A12CE">
        <w:rPr>
          <w:sz w:val="22"/>
          <w:szCs w:val="22"/>
        </w:rPr>
        <w:t>rkitekt: Tengbom, 3D-illustration: Visualisera</w:t>
      </w:r>
      <w:r w:rsidRPr="003A12CE">
        <w:rPr>
          <w:sz w:val="22"/>
          <w:szCs w:val="22"/>
        </w:rPr>
        <w:t xml:space="preserve">, </w:t>
      </w:r>
      <w:r w:rsidR="00306AC4" w:rsidRPr="003A12CE">
        <w:rPr>
          <w:sz w:val="22"/>
          <w:szCs w:val="22"/>
        </w:rPr>
        <w:t>Totalentreprenör: Thage</w:t>
      </w:r>
    </w:p>
    <w:p w14:paraId="3D680097" w14:textId="77777777" w:rsidR="00C11EF8" w:rsidRDefault="00C11EF8" w:rsidP="000F5A71">
      <w:pPr>
        <w:ind w:left="360" w:hanging="360"/>
        <w:rPr>
          <w:rFonts w:ascii="Arial" w:hAnsi="Arial" w:cs="Arial"/>
          <w:b/>
          <w:sz w:val="20"/>
        </w:rPr>
      </w:pPr>
    </w:p>
    <w:p w14:paraId="5385915D" w14:textId="77777777" w:rsidR="001D6693" w:rsidRPr="000F5A71" w:rsidRDefault="00D42DB1" w:rsidP="000F5A71">
      <w:pPr>
        <w:ind w:left="360" w:hanging="360"/>
        <w:rPr>
          <w:rFonts w:ascii="Arial" w:hAnsi="Arial" w:cs="Arial"/>
          <w:b/>
          <w:sz w:val="20"/>
        </w:rPr>
      </w:pPr>
      <w:r w:rsidRPr="00AF34F4">
        <w:rPr>
          <w:rFonts w:ascii="Arial" w:hAnsi="Arial" w:cs="Arial"/>
          <w:b/>
          <w:sz w:val="20"/>
        </w:rPr>
        <w:t xml:space="preserve">För </w:t>
      </w:r>
      <w:r>
        <w:rPr>
          <w:rFonts w:ascii="Arial" w:hAnsi="Arial" w:cs="Arial"/>
          <w:b/>
          <w:sz w:val="20"/>
        </w:rPr>
        <w:t>ytterligare</w:t>
      </w:r>
      <w:r w:rsidRPr="00AF34F4">
        <w:rPr>
          <w:rFonts w:ascii="Arial" w:hAnsi="Arial" w:cs="Arial"/>
          <w:b/>
          <w:sz w:val="20"/>
        </w:rPr>
        <w:t xml:space="preserve"> information, vänligen kontakta:</w:t>
      </w:r>
    </w:p>
    <w:p w14:paraId="770DD402" w14:textId="75C3941E" w:rsidR="00297635" w:rsidRPr="000F0100" w:rsidRDefault="00F477AD" w:rsidP="0074618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Mikael Strand</w:t>
      </w:r>
      <w:r w:rsidR="00433C41" w:rsidRPr="009C1AD9"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affärschef</w:t>
      </w:r>
      <w:proofErr w:type="spellEnd"/>
      <w:r w:rsidR="00433C41">
        <w:rPr>
          <w:sz w:val="22"/>
          <w:szCs w:val="22"/>
          <w:lang w:val="en-US"/>
        </w:rPr>
        <w:t xml:space="preserve">, </w:t>
      </w:r>
      <w:r w:rsidR="005F52B0" w:rsidRPr="009C1AD9">
        <w:rPr>
          <w:sz w:val="22"/>
          <w:szCs w:val="22"/>
          <w:lang w:val="en-US"/>
        </w:rPr>
        <w:t>Midroc Property Development</w:t>
      </w:r>
      <w:r w:rsidR="008E2D2C" w:rsidRPr="009C1AD9">
        <w:rPr>
          <w:sz w:val="22"/>
          <w:szCs w:val="22"/>
          <w:lang w:val="en-US"/>
        </w:rPr>
        <w:t xml:space="preserve">, </w:t>
      </w:r>
      <w:r w:rsidR="00220198" w:rsidRPr="00EA5AA3">
        <w:rPr>
          <w:sz w:val="22"/>
          <w:szCs w:val="22"/>
          <w:lang w:val="en-US"/>
        </w:rPr>
        <w:t>+46 10 47</w:t>
      </w:r>
      <w:r w:rsidR="00220198" w:rsidRPr="000F0100">
        <w:rPr>
          <w:sz w:val="22"/>
          <w:szCs w:val="22"/>
          <w:lang w:val="en-US"/>
        </w:rPr>
        <w:t xml:space="preserve">0 74 </w:t>
      </w:r>
      <w:r>
        <w:rPr>
          <w:sz w:val="22"/>
          <w:szCs w:val="22"/>
          <w:lang w:val="en-US"/>
        </w:rPr>
        <w:t>19</w:t>
      </w:r>
      <w:r w:rsidR="001D6693" w:rsidRPr="000F0100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mikael.strand</w:t>
      </w:r>
      <w:r w:rsidR="00E6720A" w:rsidRPr="000F0100">
        <w:rPr>
          <w:sz w:val="22"/>
          <w:szCs w:val="22"/>
          <w:lang w:val="en-US"/>
        </w:rPr>
        <w:t>@midroc.se</w:t>
      </w:r>
    </w:p>
    <w:sectPr w:rsidR="00297635" w:rsidRPr="000F0100" w:rsidSect="00F71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C8F61" w14:textId="77777777" w:rsidR="000A7CD0" w:rsidRDefault="000A7CD0">
      <w:r>
        <w:separator/>
      </w:r>
    </w:p>
  </w:endnote>
  <w:endnote w:type="continuationSeparator" w:id="0">
    <w:p w14:paraId="14C046DE" w14:textId="77777777" w:rsidR="000A7CD0" w:rsidRDefault="000A7CD0">
      <w:r>
        <w:continuationSeparator/>
      </w:r>
    </w:p>
  </w:endnote>
  <w:endnote w:type="continuationNotice" w:id="1">
    <w:p w14:paraId="456D947B" w14:textId="77777777" w:rsidR="000A7CD0" w:rsidRDefault="000A7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D0192" w14:textId="77777777" w:rsidR="001B06E3" w:rsidRDefault="001B06E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960415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F71CF1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77777777" w:rsidR="000B39C3" w:rsidRDefault="000B39C3" w:rsidP="000B39C3">
    <w:pPr>
      <w:pStyle w:val="Rubrik3"/>
      <w:spacing w:line="276" w:lineRule="auto"/>
    </w:pPr>
    <w:r>
      <w:t>Fakta om Midroc Property Development</w:t>
    </w:r>
  </w:p>
  <w:p w14:paraId="4B920602" w14:textId="77777777" w:rsidR="000B39C3" w:rsidRPr="00F3131E" w:rsidRDefault="000B39C3" w:rsidP="000B39C3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>Midroc Property Development AB</w:t>
    </w:r>
    <w:r w:rsidRPr="00F3131E">
      <w:rPr>
        <w:rFonts w:ascii="Arial" w:hAnsi="Arial" w:cs="Arial"/>
        <w:iCs/>
        <w:sz w:val="18"/>
        <w:szCs w:val="18"/>
      </w:rPr>
      <w:t xml:space="preserve"> utvecklar och förvaltar kommersiella lokaler och bostäder. Projektportföljen omfattar idag 6</w:t>
    </w:r>
    <w:r>
      <w:rPr>
        <w:rFonts w:ascii="Arial" w:hAnsi="Arial" w:cs="Arial"/>
        <w:iCs/>
        <w:sz w:val="18"/>
        <w:szCs w:val="18"/>
      </w:rPr>
      <w:t>50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om ca 15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Vi vill utveckla hållbara stadsmiljöer, och ger därför full kraft åt goda och annorlunda idéer. Läs mer på mpd.midroc.se</w:t>
    </w:r>
  </w:p>
  <w:p w14:paraId="2BA1646F" w14:textId="7A1DAAB9" w:rsidR="00050D6D" w:rsidRPr="001B06E3" w:rsidRDefault="000B39C3" w:rsidP="008E2D2C">
    <w:pPr>
      <w:spacing w:after="94" w:line="237" w:lineRule="auto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Property Development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F3131E">
      <w:rPr>
        <w:rFonts w:ascii="Arial" w:hAnsi="Arial" w:cs="Arial"/>
        <w:b/>
        <w:bCs/>
        <w:iCs/>
        <w:color w:val="000000"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bCs/>
        <w:iCs/>
        <w:color w:val="000000"/>
        <w:sz w:val="18"/>
        <w:szCs w:val="18"/>
      </w:rPr>
      <w:t>Europe</w:t>
    </w:r>
    <w:proofErr w:type="spellEnd"/>
    <w:r w:rsidRPr="00F3131E">
      <w:rPr>
        <w:rFonts w:ascii="Arial" w:hAnsi="Arial" w:cs="Arial"/>
        <w:iCs/>
        <w:color w:val="000000"/>
        <w:sz w:val="18"/>
        <w:szCs w:val="18"/>
      </w:rPr>
      <w:t xml:space="preserve"> </w:t>
    </w:r>
    <w:r>
      <w:rPr>
        <w:rFonts w:ascii="Arial" w:eastAsia="Arial" w:hAnsi="Arial" w:cs="Arial"/>
        <w:sz w:val="18"/>
      </w:rPr>
      <w:t xml:space="preserve">som bedriver verksamhet inom områdena fastighet, bygg, industri och miljö. Verksamheten är internationell med Sverige som utgångspunkt. Antalet medarbetare är 3 000 och omsättningen 4,3 miljarder kronor. </w:t>
    </w:r>
    <w:r w:rsidR="001B06E3" w:rsidRPr="001B06E3">
      <w:rPr>
        <w:rFonts w:ascii="Arial" w:hAnsi="Arial" w:cs="Arial"/>
        <w:sz w:val="18"/>
        <w:szCs w:val="18"/>
      </w:rPr>
      <w:t xml:space="preserve">Midroc </w:t>
    </w:r>
    <w:proofErr w:type="spellStart"/>
    <w:r w:rsidR="001B06E3" w:rsidRPr="001B06E3">
      <w:rPr>
        <w:rFonts w:ascii="Arial" w:hAnsi="Arial" w:cs="Arial"/>
        <w:sz w:val="18"/>
        <w:szCs w:val="18"/>
      </w:rPr>
      <w:t>Europe</w:t>
    </w:r>
    <w:proofErr w:type="spellEnd"/>
    <w:r w:rsidR="001B06E3" w:rsidRPr="001B06E3">
      <w:rPr>
        <w:rFonts w:ascii="Arial" w:hAnsi="Arial" w:cs="Arial"/>
        <w:sz w:val="18"/>
        <w:szCs w:val="18"/>
      </w:rPr>
      <w:t xml:space="preserve"> ägs av affärsmannen Mohammed Al-</w:t>
    </w:r>
    <w:proofErr w:type="spellStart"/>
    <w:r w:rsidR="001B06E3" w:rsidRPr="001B06E3">
      <w:rPr>
        <w:rFonts w:ascii="Arial" w:hAnsi="Arial" w:cs="Arial"/>
        <w:sz w:val="18"/>
        <w:szCs w:val="18"/>
      </w:rPr>
      <w:t>Amoudi</w:t>
    </w:r>
    <w:proofErr w:type="spellEnd"/>
    <w:r w:rsidR="001B06E3" w:rsidRPr="001B06E3">
      <w:rPr>
        <w:rFonts w:ascii="Arial" w:hAnsi="Arial" w:cs="Arial"/>
        <w:sz w:val="18"/>
        <w:szCs w:val="18"/>
      </w:rPr>
      <w:t xml:space="preserve"> och familjen Wikström.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669BC" w14:textId="77777777" w:rsidR="000A7CD0" w:rsidRDefault="000A7CD0">
      <w:r>
        <w:separator/>
      </w:r>
    </w:p>
  </w:footnote>
  <w:footnote w:type="continuationSeparator" w:id="0">
    <w:p w14:paraId="78A980B7" w14:textId="77777777" w:rsidR="000A7CD0" w:rsidRDefault="000A7CD0">
      <w:r>
        <w:continuationSeparator/>
      </w:r>
    </w:p>
  </w:footnote>
  <w:footnote w:type="continuationNotice" w:id="1">
    <w:p w14:paraId="55E7871D" w14:textId="77777777" w:rsidR="000A7CD0" w:rsidRDefault="000A7C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FD1C5" w14:textId="77777777" w:rsidR="001B06E3" w:rsidRDefault="001B06E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4379"/>
    <w:rsid w:val="00032F22"/>
    <w:rsid w:val="000345A2"/>
    <w:rsid w:val="00050D6D"/>
    <w:rsid w:val="000528AF"/>
    <w:rsid w:val="0005611D"/>
    <w:rsid w:val="000575AD"/>
    <w:rsid w:val="00057A1E"/>
    <w:rsid w:val="00057D22"/>
    <w:rsid w:val="00074D0A"/>
    <w:rsid w:val="00074D36"/>
    <w:rsid w:val="00093BA9"/>
    <w:rsid w:val="00095CA7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106DDC"/>
    <w:rsid w:val="001219E4"/>
    <w:rsid w:val="00164D89"/>
    <w:rsid w:val="001674FD"/>
    <w:rsid w:val="00173B2F"/>
    <w:rsid w:val="001868D4"/>
    <w:rsid w:val="001973CE"/>
    <w:rsid w:val="001A374D"/>
    <w:rsid w:val="001A62B8"/>
    <w:rsid w:val="001A6C5D"/>
    <w:rsid w:val="001B06E3"/>
    <w:rsid w:val="001B0B29"/>
    <w:rsid w:val="001B7AD9"/>
    <w:rsid w:val="001D58EC"/>
    <w:rsid w:val="001D6693"/>
    <w:rsid w:val="001F5C1A"/>
    <w:rsid w:val="001F70B9"/>
    <w:rsid w:val="00201ED2"/>
    <w:rsid w:val="00205B34"/>
    <w:rsid w:val="00220198"/>
    <w:rsid w:val="002338F1"/>
    <w:rsid w:val="00246097"/>
    <w:rsid w:val="00247BE7"/>
    <w:rsid w:val="002605A8"/>
    <w:rsid w:val="002748B4"/>
    <w:rsid w:val="00294BE4"/>
    <w:rsid w:val="00297635"/>
    <w:rsid w:val="002A2400"/>
    <w:rsid w:val="002A49B6"/>
    <w:rsid w:val="002B051E"/>
    <w:rsid w:val="002B17E8"/>
    <w:rsid w:val="002F5F09"/>
    <w:rsid w:val="003033BE"/>
    <w:rsid w:val="00306AC4"/>
    <w:rsid w:val="00310A3F"/>
    <w:rsid w:val="003134A9"/>
    <w:rsid w:val="0032091C"/>
    <w:rsid w:val="00320A41"/>
    <w:rsid w:val="003215D8"/>
    <w:rsid w:val="00323515"/>
    <w:rsid w:val="00325F79"/>
    <w:rsid w:val="00327670"/>
    <w:rsid w:val="003415A8"/>
    <w:rsid w:val="0035073C"/>
    <w:rsid w:val="00380E99"/>
    <w:rsid w:val="003A12CE"/>
    <w:rsid w:val="003A6782"/>
    <w:rsid w:val="003B1F23"/>
    <w:rsid w:val="003D08D3"/>
    <w:rsid w:val="003E020D"/>
    <w:rsid w:val="003E1728"/>
    <w:rsid w:val="003E4596"/>
    <w:rsid w:val="00402047"/>
    <w:rsid w:val="00405CC4"/>
    <w:rsid w:val="00411860"/>
    <w:rsid w:val="00415005"/>
    <w:rsid w:val="004169A3"/>
    <w:rsid w:val="00433C41"/>
    <w:rsid w:val="00437351"/>
    <w:rsid w:val="00440CA2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98B"/>
    <w:rsid w:val="004A7B24"/>
    <w:rsid w:val="004B4906"/>
    <w:rsid w:val="004B4F41"/>
    <w:rsid w:val="004C1544"/>
    <w:rsid w:val="004D373D"/>
    <w:rsid w:val="004D3D82"/>
    <w:rsid w:val="004E1FC1"/>
    <w:rsid w:val="004F3EB6"/>
    <w:rsid w:val="00512878"/>
    <w:rsid w:val="005236EF"/>
    <w:rsid w:val="00527DB8"/>
    <w:rsid w:val="00530C07"/>
    <w:rsid w:val="005343EE"/>
    <w:rsid w:val="0054291C"/>
    <w:rsid w:val="00555D72"/>
    <w:rsid w:val="00564A0A"/>
    <w:rsid w:val="00577D86"/>
    <w:rsid w:val="005847CC"/>
    <w:rsid w:val="005850D2"/>
    <w:rsid w:val="00595539"/>
    <w:rsid w:val="005A5F06"/>
    <w:rsid w:val="005B6371"/>
    <w:rsid w:val="005B7E43"/>
    <w:rsid w:val="005C1E4F"/>
    <w:rsid w:val="005C309B"/>
    <w:rsid w:val="005C4FAB"/>
    <w:rsid w:val="005D52D1"/>
    <w:rsid w:val="005D720F"/>
    <w:rsid w:val="005F0C7B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E08E9"/>
    <w:rsid w:val="006E1930"/>
    <w:rsid w:val="006E237F"/>
    <w:rsid w:val="006E40EE"/>
    <w:rsid w:val="006E63A1"/>
    <w:rsid w:val="006F0DD7"/>
    <w:rsid w:val="007170E6"/>
    <w:rsid w:val="007179A8"/>
    <w:rsid w:val="0072475A"/>
    <w:rsid w:val="00725A39"/>
    <w:rsid w:val="007264C1"/>
    <w:rsid w:val="00735206"/>
    <w:rsid w:val="00736ADD"/>
    <w:rsid w:val="007404BA"/>
    <w:rsid w:val="0074618C"/>
    <w:rsid w:val="00755A8E"/>
    <w:rsid w:val="00760F86"/>
    <w:rsid w:val="00762892"/>
    <w:rsid w:val="00763D34"/>
    <w:rsid w:val="0077164A"/>
    <w:rsid w:val="00780CBD"/>
    <w:rsid w:val="007A13BB"/>
    <w:rsid w:val="007C0540"/>
    <w:rsid w:val="007C7056"/>
    <w:rsid w:val="007E4C18"/>
    <w:rsid w:val="007E53BF"/>
    <w:rsid w:val="007E6182"/>
    <w:rsid w:val="007F0E5A"/>
    <w:rsid w:val="007F1445"/>
    <w:rsid w:val="00804CAE"/>
    <w:rsid w:val="008124B3"/>
    <w:rsid w:val="0082400D"/>
    <w:rsid w:val="00824812"/>
    <w:rsid w:val="008262E4"/>
    <w:rsid w:val="008413E6"/>
    <w:rsid w:val="0085327B"/>
    <w:rsid w:val="008618F1"/>
    <w:rsid w:val="0086788B"/>
    <w:rsid w:val="008773F5"/>
    <w:rsid w:val="00892445"/>
    <w:rsid w:val="00893D9E"/>
    <w:rsid w:val="008B093B"/>
    <w:rsid w:val="008D7E07"/>
    <w:rsid w:val="008E2D2C"/>
    <w:rsid w:val="008E4DF6"/>
    <w:rsid w:val="008F1572"/>
    <w:rsid w:val="008F3F77"/>
    <w:rsid w:val="008F53CE"/>
    <w:rsid w:val="009039BF"/>
    <w:rsid w:val="00936D24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2844"/>
    <w:rsid w:val="009942B5"/>
    <w:rsid w:val="009949EF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60051"/>
    <w:rsid w:val="00A615FB"/>
    <w:rsid w:val="00A81D0E"/>
    <w:rsid w:val="00A81F58"/>
    <w:rsid w:val="00A82263"/>
    <w:rsid w:val="00A9060C"/>
    <w:rsid w:val="00A95173"/>
    <w:rsid w:val="00AA026D"/>
    <w:rsid w:val="00AA2DA3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B0009E"/>
    <w:rsid w:val="00B12907"/>
    <w:rsid w:val="00B12F2D"/>
    <w:rsid w:val="00B210F5"/>
    <w:rsid w:val="00B240E8"/>
    <w:rsid w:val="00B45611"/>
    <w:rsid w:val="00B50135"/>
    <w:rsid w:val="00B65483"/>
    <w:rsid w:val="00B66AF8"/>
    <w:rsid w:val="00B711CD"/>
    <w:rsid w:val="00B72783"/>
    <w:rsid w:val="00B82147"/>
    <w:rsid w:val="00B94291"/>
    <w:rsid w:val="00BA34D7"/>
    <w:rsid w:val="00BA3A48"/>
    <w:rsid w:val="00BC1BB7"/>
    <w:rsid w:val="00BC1C6F"/>
    <w:rsid w:val="00BC1E09"/>
    <w:rsid w:val="00BC3A42"/>
    <w:rsid w:val="00BC5B59"/>
    <w:rsid w:val="00BD2E6B"/>
    <w:rsid w:val="00BD40F5"/>
    <w:rsid w:val="00BD6EE2"/>
    <w:rsid w:val="00BE398E"/>
    <w:rsid w:val="00BE50AE"/>
    <w:rsid w:val="00BE52ED"/>
    <w:rsid w:val="00C1093E"/>
    <w:rsid w:val="00C11EF8"/>
    <w:rsid w:val="00C14984"/>
    <w:rsid w:val="00C244ED"/>
    <w:rsid w:val="00C246C8"/>
    <w:rsid w:val="00C368EF"/>
    <w:rsid w:val="00C36CF7"/>
    <w:rsid w:val="00C44F20"/>
    <w:rsid w:val="00C56668"/>
    <w:rsid w:val="00C76B96"/>
    <w:rsid w:val="00C773B7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D56"/>
    <w:rsid w:val="00D37577"/>
    <w:rsid w:val="00D42DB1"/>
    <w:rsid w:val="00D44941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629FA"/>
    <w:rsid w:val="00E644A4"/>
    <w:rsid w:val="00E66E8D"/>
    <w:rsid w:val="00E6720A"/>
    <w:rsid w:val="00E73B69"/>
    <w:rsid w:val="00E8537F"/>
    <w:rsid w:val="00EA52A9"/>
    <w:rsid w:val="00EA5AA3"/>
    <w:rsid w:val="00EB7646"/>
    <w:rsid w:val="00EC60EB"/>
    <w:rsid w:val="00ED45B8"/>
    <w:rsid w:val="00EE02AD"/>
    <w:rsid w:val="00EE1748"/>
    <w:rsid w:val="00F0027D"/>
    <w:rsid w:val="00F01018"/>
    <w:rsid w:val="00F01B58"/>
    <w:rsid w:val="00F224BB"/>
    <w:rsid w:val="00F22745"/>
    <w:rsid w:val="00F3131E"/>
    <w:rsid w:val="00F43B85"/>
    <w:rsid w:val="00F477AD"/>
    <w:rsid w:val="00F6188F"/>
    <w:rsid w:val="00F628A5"/>
    <w:rsid w:val="00F62B8D"/>
    <w:rsid w:val="00F63FB6"/>
    <w:rsid w:val="00F6431C"/>
    <w:rsid w:val="00F71CF1"/>
    <w:rsid w:val="00F800B5"/>
    <w:rsid w:val="00F84F8B"/>
    <w:rsid w:val="00F85AFE"/>
    <w:rsid w:val="00F91C28"/>
    <w:rsid w:val="00F940E9"/>
    <w:rsid w:val="00FA0B25"/>
    <w:rsid w:val="00FB61F2"/>
    <w:rsid w:val="00FB699B"/>
    <w:rsid w:val="00FC20B8"/>
    <w:rsid w:val="00FD0C5A"/>
    <w:rsid w:val="00FD125D"/>
    <w:rsid w:val="00FD5E8A"/>
    <w:rsid w:val="00FE0B1E"/>
    <w:rsid w:val="00FE3ADA"/>
    <w:rsid w:val="00FE4E25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8FEB-8A61-4B49-9AE6-68303F47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13</TotalTime>
  <Pages>1</Pages>
  <Words>380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  </vt:lpstr>
      <vt:lpstr>    Pressmeddelande</vt:lpstr>
      <vt:lpstr>Midroc har tecknat nya kontrakt i Hyllie</vt:lpstr>
      <vt:lpstr>        Fakta Hermod</vt:lpstr>
    </vt:vector>
  </TitlesOfParts>
  <Company>Midroc Property Development AB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6</cp:revision>
  <cp:lastPrinted>2015-01-07T19:46:00Z</cp:lastPrinted>
  <dcterms:created xsi:type="dcterms:W3CDTF">2015-01-07T14:55:00Z</dcterms:created>
  <dcterms:modified xsi:type="dcterms:W3CDTF">2015-01-07T19:48:00Z</dcterms:modified>
</cp:coreProperties>
</file>