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A46" w:rsidRPr="004A689B" w:rsidRDefault="002B0CFC" w:rsidP="00F84A46">
      <w:pPr>
        <w:pStyle w:val="berschrift1"/>
        <w:spacing w:before="0" w:line="240" w:lineRule="atLeast"/>
        <w:rPr>
          <w:rFonts w:eastAsia="Helvetica Neue"/>
          <w:b/>
          <w:sz w:val="22"/>
          <w:szCs w:val="22"/>
          <w:u w:val="single"/>
        </w:rPr>
      </w:pPr>
      <w:bookmarkStart w:id="0" w:name="_Hlk44335274"/>
      <w:r>
        <w:rPr>
          <w:rFonts w:eastAsia="Helvetica Neue"/>
          <w:b/>
          <w:sz w:val="22"/>
          <w:szCs w:val="22"/>
          <w:u w:val="single"/>
        </w:rPr>
        <w:t>Initiative für das Bau- und Ausbauhandwerk gestartet</w:t>
      </w:r>
    </w:p>
    <w:p w:rsidR="00F84A46" w:rsidRPr="004A689B" w:rsidRDefault="00F84A46" w:rsidP="00F84A46">
      <w:pPr>
        <w:spacing w:line="240" w:lineRule="atLeast"/>
        <w:rPr>
          <w:rFonts w:eastAsia="Helvetica Neue"/>
          <w:b/>
          <w:sz w:val="28"/>
          <w:szCs w:val="28"/>
          <w:lang w:val="de" w:eastAsia="de-DE"/>
        </w:rPr>
      </w:pPr>
      <w:r w:rsidRPr="004A689B">
        <w:rPr>
          <w:rFonts w:eastAsia="Helvetica Neue"/>
          <w:b/>
          <w:sz w:val="28"/>
          <w:szCs w:val="28"/>
          <w:lang w:val="de" w:eastAsia="de-DE"/>
        </w:rPr>
        <w:t>Handwerk ist Zukunft</w:t>
      </w:r>
    </w:p>
    <w:p w:rsidR="00F84A46" w:rsidRPr="004A689B" w:rsidRDefault="00F84A46" w:rsidP="00F84A46">
      <w:pPr>
        <w:spacing w:line="240" w:lineRule="atLeast"/>
        <w:rPr>
          <w:rFonts w:ascii="Helvetica Neue" w:eastAsia="Helvetica Neue" w:hAnsi="Helvetica Neue" w:cs="Helvetica Neue"/>
          <w:sz w:val="22"/>
          <w:szCs w:val="22"/>
        </w:rPr>
      </w:pPr>
    </w:p>
    <w:p w:rsidR="00F84A46" w:rsidRPr="00E404BC" w:rsidRDefault="00F84A46" w:rsidP="00F84A46">
      <w:pPr>
        <w:spacing w:line="240" w:lineRule="atLeast"/>
        <w:rPr>
          <w:rFonts w:eastAsia="Helvetica Neue" w:cs="Arial"/>
          <w:b/>
          <w:sz w:val="22"/>
          <w:szCs w:val="22"/>
          <w:lang w:val="de" w:eastAsia="de-DE"/>
        </w:rPr>
      </w:pPr>
      <w:bookmarkStart w:id="1" w:name="_jphuy618798j" w:colFirst="0" w:colLast="0"/>
      <w:bookmarkEnd w:id="1"/>
      <w:r w:rsidRPr="00E404BC">
        <w:rPr>
          <w:rFonts w:eastAsia="Helvetica Neue" w:cs="Arial"/>
          <w:b/>
          <w:sz w:val="22"/>
          <w:szCs w:val="22"/>
          <w:lang w:val="de" w:eastAsia="de-DE"/>
        </w:rPr>
        <w:t xml:space="preserve">(Juli 2020) Mit „Handwerk ist Zukunft” hat die SIGNAL IDUNA eine neue Initiative für das Bau- und Ausbauhandwerk gestartet. Dazu ist mit www.handwerk-ist-zukunft.de </w:t>
      </w:r>
      <w:r w:rsidR="002B0CFC" w:rsidRPr="00E404BC">
        <w:rPr>
          <w:rFonts w:eastAsia="Helvetica Neue" w:cs="Arial"/>
          <w:b/>
          <w:sz w:val="22"/>
          <w:szCs w:val="22"/>
          <w:lang w:val="de" w:eastAsia="de-DE"/>
        </w:rPr>
        <w:t xml:space="preserve">jetzt </w:t>
      </w:r>
      <w:r w:rsidRPr="00E404BC">
        <w:rPr>
          <w:rFonts w:eastAsia="Helvetica Neue" w:cs="Arial"/>
          <w:b/>
          <w:sz w:val="22"/>
          <w:szCs w:val="22"/>
          <w:lang w:val="de" w:eastAsia="de-DE"/>
        </w:rPr>
        <w:t>nicht nur eine neue Webseite online gegangen. Zudem gibt es Webinare zu aktuellen Fragestellungen im Handwerk</w:t>
      </w:r>
      <w:r w:rsidR="002B0CFC" w:rsidRPr="00E404BC">
        <w:rPr>
          <w:rFonts w:eastAsia="Helvetica Neue" w:cs="Arial"/>
          <w:b/>
          <w:sz w:val="22"/>
          <w:szCs w:val="22"/>
          <w:lang w:val="de" w:eastAsia="de-DE"/>
        </w:rPr>
        <w:t xml:space="preserve">. </w:t>
      </w:r>
    </w:p>
    <w:p w:rsidR="00F84A46" w:rsidRDefault="00F84A46" w:rsidP="00F84A46">
      <w:pPr>
        <w:spacing w:line="240" w:lineRule="atLeast"/>
        <w:rPr>
          <w:rFonts w:eastAsia="Helvetica Neue" w:cs="Arial"/>
          <w:sz w:val="22"/>
          <w:szCs w:val="22"/>
          <w:lang w:val="de" w:eastAsia="de-DE"/>
        </w:rPr>
      </w:pPr>
    </w:p>
    <w:p w:rsidR="00F84A46" w:rsidRDefault="00F84A46" w:rsidP="00F84A46">
      <w:pPr>
        <w:spacing w:line="240" w:lineRule="atLeast"/>
        <w:rPr>
          <w:rFonts w:eastAsia="Helvetica Neue" w:cs="Arial"/>
          <w:sz w:val="22"/>
          <w:szCs w:val="22"/>
        </w:rPr>
      </w:pPr>
      <w:r w:rsidRPr="000C2EC4">
        <w:rPr>
          <w:rFonts w:eastAsia="Helvetica Neue" w:cs="Arial"/>
          <w:sz w:val="22"/>
          <w:szCs w:val="22"/>
          <w:lang w:val="de" w:eastAsia="de-DE"/>
        </w:rPr>
        <w:t xml:space="preserve">Auf </w:t>
      </w:r>
      <w:hyperlink r:id="rId5">
        <w:r w:rsidRPr="000C2EC4">
          <w:rPr>
            <w:rFonts w:eastAsia="Helvetica Neue" w:cs="Arial"/>
            <w:sz w:val="22"/>
            <w:szCs w:val="22"/>
            <w:u w:val="single"/>
            <w:lang w:val="de" w:eastAsia="de-DE"/>
          </w:rPr>
          <w:t>www.handwerk-ist-zukunft.de</w:t>
        </w:r>
      </w:hyperlink>
      <w:r w:rsidRPr="000C2EC4">
        <w:rPr>
          <w:rFonts w:eastAsia="Helvetica Neue" w:cs="Arial"/>
          <w:sz w:val="22"/>
          <w:szCs w:val="22"/>
          <w:lang w:val="de" w:eastAsia="de-DE"/>
        </w:rPr>
        <w:t xml:space="preserve"> finden Geschäftsführer und Mitarbeiter von Handwerksbetrieben wertvolle Information</w:t>
      </w:r>
      <w:r w:rsidR="003E5F28">
        <w:rPr>
          <w:rFonts w:eastAsia="Helvetica Neue" w:cs="Arial"/>
          <w:sz w:val="22"/>
          <w:szCs w:val="22"/>
          <w:lang w:val="de" w:eastAsia="de-DE"/>
        </w:rPr>
        <w:t>en und Branchennews</w:t>
      </w:r>
      <w:r w:rsidRPr="000C2EC4">
        <w:rPr>
          <w:rFonts w:eastAsia="Helvetica Neue" w:cs="Arial"/>
          <w:sz w:val="22"/>
          <w:szCs w:val="22"/>
          <w:lang w:val="de" w:eastAsia="de-DE"/>
        </w:rPr>
        <w:t xml:space="preserve">. </w:t>
      </w:r>
      <w:bookmarkStart w:id="2" w:name="_jkbwsc9d0srx" w:colFirst="0" w:colLast="0"/>
      <w:bookmarkEnd w:id="2"/>
      <w:r w:rsidR="002B0CFC">
        <w:rPr>
          <w:rFonts w:eastAsia="Helvetica Neue" w:cs="Arial"/>
          <w:sz w:val="22"/>
          <w:szCs w:val="22"/>
          <w:lang w:val="de" w:eastAsia="de-DE"/>
        </w:rPr>
        <w:t xml:space="preserve">Aktuell </w:t>
      </w:r>
      <w:r w:rsidRPr="004A689B">
        <w:rPr>
          <w:rFonts w:eastAsia="Helvetica Neue" w:cs="Arial"/>
          <w:sz w:val="22"/>
          <w:szCs w:val="22"/>
        </w:rPr>
        <w:t xml:space="preserve">wird es </w:t>
      </w:r>
      <w:r w:rsidR="002B0CFC">
        <w:rPr>
          <w:rFonts w:eastAsia="Helvetica Neue" w:cs="Arial"/>
          <w:sz w:val="22"/>
          <w:szCs w:val="22"/>
        </w:rPr>
        <w:t>immer</w:t>
      </w:r>
      <w:r w:rsidRPr="004A689B">
        <w:rPr>
          <w:rFonts w:eastAsia="Helvetica Neue" w:cs="Arial"/>
          <w:sz w:val="22"/>
          <w:szCs w:val="22"/>
        </w:rPr>
        <w:t xml:space="preserve"> wichtiger</w:t>
      </w:r>
      <w:r>
        <w:rPr>
          <w:rFonts w:eastAsia="Helvetica Neue" w:cs="Arial"/>
          <w:sz w:val="22"/>
          <w:szCs w:val="22"/>
        </w:rPr>
        <w:t>,</w:t>
      </w:r>
      <w:r w:rsidRPr="004A689B">
        <w:rPr>
          <w:rFonts w:eastAsia="Helvetica Neue" w:cs="Arial"/>
          <w:sz w:val="22"/>
          <w:szCs w:val="22"/>
        </w:rPr>
        <w:t xml:space="preserve"> auf die Vorteile von digitalen </w:t>
      </w:r>
      <w:r>
        <w:rPr>
          <w:rFonts w:eastAsia="Helvetica Neue" w:cs="Arial"/>
          <w:sz w:val="22"/>
          <w:szCs w:val="22"/>
        </w:rPr>
        <w:t>Helfern</w:t>
      </w:r>
      <w:r w:rsidRPr="004A689B">
        <w:rPr>
          <w:rFonts w:eastAsia="Helvetica Neue" w:cs="Arial"/>
          <w:sz w:val="22"/>
          <w:szCs w:val="22"/>
        </w:rPr>
        <w:t xml:space="preserve"> zu schauen</w:t>
      </w:r>
      <w:r w:rsidR="002B0CFC">
        <w:rPr>
          <w:rFonts w:eastAsia="Helvetica Neue" w:cs="Arial"/>
          <w:sz w:val="22"/>
          <w:szCs w:val="22"/>
        </w:rPr>
        <w:t>, um den Betriebsalltag zu organisieren</w:t>
      </w:r>
      <w:r w:rsidRPr="004A689B">
        <w:rPr>
          <w:rFonts w:eastAsia="Helvetica Neue" w:cs="Arial"/>
          <w:sz w:val="22"/>
          <w:szCs w:val="22"/>
        </w:rPr>
        <w:t xml:space="preserve">. </w:t>
      </w:r>
      <w:r>
        <w:rPr>
          <w:rFonts w:eastAsia="Helvetica Neue" w:cs="Arial"/>
          <w:sz w:val="22"/>
          <w:szCs w:val="22"/>
        </w:rPr>
        <w:t>Sie</w:t>
      </w:r>
      <w:r w:rsidRPr="004A689B">
        <w:rPr>
          <w:rFonts w:eastAsia="Helvetica Neue" w:cs="Arial"/>
          <w:sz w:val="22"/>
          <w:szCs w:val="22"/>
        </w:rPr>
        <w:t xml:space="preserve"> können </w:t>
      </w:r>
      <w:r>
        <w:rPr>
          <w:rFonts w:eastAsia="Helvetica Neue" w:cs="Arial"/>
          <w:sz w:val="22"/>
          <w:szCs w:val="22"/>
        </w:rPr>
        <w:t>beispielsweise</w:t>
      </w:r>
      <w:r w:rsidRPr="004A689B">
        <w:rPr>
          <w:rFonts w:eastAsia="Helvetica Neue" w:cs="Arial"/>
          <w:sz w:val="22"/>
          <w:szCs w:val="22"/>
        </w:rPr>
        <w:t xml:space="preserve"> die Arbeitsabläufe effizienter gestalten</w:t>
      </w:r>
      <w:r>
        <w:rPr>
          <w:rFonts w:eastAsia="Helvetica Neue" w:cs="Arial"/>
          <w:sz w:val="22"/>
          <w:szCs w:val="22"/>
        </w:rPr>
        <w:t xml:space="preserve"> oder auch dabei unterstützen, sich optimal online zu präsentieren. Damit sparen Betriebsinhaber wertvolle Zeit, um sich stärker </w:t>
      </w:r>
      <w:r w:rsidR="002B0CFC">
        <w:rPr>
          <w:rFonts w:eastAsia="Helvetica Neue" w:cs="Arial"/>
          <w:sz w:val="22"/>
          <w:szCs w:val="22"/>
        </w:rPr>
        <w:t>auf</w:t>
      </w:r>
      <w:r>
        <w:rPr>
          <w:rFonts w:eastAsia="Helvetica Neue" w:cs="Arial"/>
          <w:sz w:val="22"/>
          <w:szCs w:val="22"/>
        </w:rPr>
        <w:t xml:space="preserve"> ihr eigentliches Kerngeschäft zu </w:t>
      </w:r>
      <w:r w:rsidR="002B0CFC">
        <w:rPr>
          <w:rFonts w:eastAsia="Helvetica Neue" w:cs="Arial"/>
          <w:sz w:val="22"/>
          <w:szCs w:val="22"/>
        </w:rPr>
        <w:t>konzentrieren</w:t>
      </w:r>
      <w:r w:rsidRPr="004A689B">
        <w:rPr>
          <w:rFonts w:eastAsia="Helvetica Neue" w:cs="Arial"/>
          <w:sz w:val="22"/>
          <w:szCs w:val="22"/>
        </w:rPr>
        <w:t xml:space="preserve">. </w:t>
      </w:r>
      <w:r w:rsidR="003E5F28">
        <w:rPr>
          <w:rFonts w:eastAsia="Helvetica Neue" w:cs="Arial"/>
          <w:sz w:val="22"/>
          <w:szCs w:val="22"/>
        </w:rPr>
        <w:t>Auch hierzu wird der Nutzer auf der Webseite fündig.</w:t>
      </w:r>
    </w:p>
    <w:p w:rsidR="00F84A46" w:rsidRPr="004A689B" w:rsidRDefault="00F84A46" w:rsidP="00F84A46">
      <w:pPr>
        <w:spacing w:line="240" w:lineRule="atLeast"/>
        <w:rPr>
          <w:rFonts w:eastAsia="Helvetica Neue" w:cs="Arial"/>
          <w:sz w:val="22"/>
          <w:szCs w:val="22"/>
        </w:rPr>
      </w:pPr>
    </w:p>
    <w:p w:rsidR="00F84A46" w:rsidRDefault="00F84A46" w:rsidP="00F84A46">
      <w:pPr>
        <w:spacing w:line="240" w:lineRule="atLeast"/>
        <w:rPr>
          <w:rFonts w:eastAsia="Helvetica Neue" w:cs="Arial"/>
          <w:sz w:val="22"/>
          <w:szCs w:val="22"/>
        </w:rPr>
      </w:pPr>
      <w:bookmarkStart w:id="3" w:name="_crba8oko9ltr" w:colFirst="0" w:colLast="0"/>
      <w:bookmarkEnd w:id="3"/>
      <w:r>
        <w:rPr>
          <w:rFonts w:eastAsia="Helvetica Neue" w:cs="Arial"/>
          <w:sz w:val="22"/>
          <w:szCs w:val="22"/>
        </w:rPr>
        <w:t>„Handwerk ist Zukunft“ umfasst darüber hinaus eine</w:t>
      </w:r>
      <w:r w:rsidRPr="004A689B">
        <w:rPr>
          <w:rFonts w:eastAsia="Helvetica Neue" w:cs="Arial"/>
          <w:sz w:val="22"/>
          <w:szCs w:val="22"/>
        </w:rPr>
        <w:t xml:space="preserve"> Reihe von </w:t>
      </w:r>
      <w:r w:rsidR="00692A6D">
        <w:rPr>
          <w:rFonts w:eastAsia="Helvetica Neue" w:cs="Arial"/>
          <w:sz w:val="22"/>
          <w:szCs w:val="22"/>
        </w:rPr>
        <w:t>kurzen Videoblogs, sogenannten Vlogs,</w:t>
      </w:r>
      <w:r>
        <w:rPr>
          <w:rFonts w:eastAsia="Helvetica Neue" w:cs="Arial"/>
          <w:sz w:val="22"/>
          <w:szCs w:val="22"/>
        </w:rPr>
        <w:t xml:space="preserve"> zu aktuellen </w:t>
      </w:r>
      <w:r w:rsidR="00692A6D">
        <w:rPr>
          <w:rFonts w:eastAsia="Helvetica Neue" w:cs="Arial"/>
          <w:sz w:val="22"/>
          <w:szCs w:val="22"/>
        </w:rPr>
        <w:t>Themen</w:t>
      </w:r>
      <w:r>
        <w:rPr>
          <w:rFonts w:eastAsia="Helvetica Neue" w:cs="Arial"/>
          <w:sz w:val="22"/>
          <w:szCs w:val="22"/>
        </w:rPr>
        <w:t xml:space="preserve"> </w:t>
      </w:r>
      <w:r w:rsidR="00692A6D">
        <w:rPr>
          <w:rFonts w:eastAsia="Helvetica Neue" w:cs="Arial"/>
          <w:sz w:val="22"/>
          <w:szCs w:val="22"/>
        </w:rPr>
        <w:t>wie Digitalisierung, Gesundheit und Absicherung</w:t>
      </w:r>
      <w:r w:rsidR="00E404BC">
        <w:rPr>
          <w:rFonts w:eastAsia="Helvetica Neue" w:cs="Arial"/>
          <w:sz w:val="22"/>
          <w:szCs w:val="22"/>
        </w:rPr>
        <w:t>.</w:t>
      </w:r>
      <w:r>
        <w:rPr>
          <w:rFonts w:eastAsia="Helvetica Neue" w:cs="Arial"/>
          <w:sz w:val="22"/>
          <w:szCs w:val="22"/>
        </w:rPr>
        <w:t xml:space="preserve"> Laufen werden die Veranstaltungen </w:t>
      </w:r>
      <w:r w:rsidR="000C0337">
        <w:rPr>
          <w:rFonts w:eastAsia="Helvetica Neue" w:cs="Arial"/>
          <w:sz w:val="22"/>
          <w:szCs w:val="22"/>
        </w:rPr>
        <w:t xml:space="preserve">ab Juli </w:t>
      </w:r>
      <w:r>
        <w:rPr>
          <w:rFonts w:eastAsia="Helvetica Neue" w:cs="Arial"/>
          <w:sz w:val="22"/>
          <w:szCs w:val="22"/>
        </w:rPr>
        <w:t>auf sozialen Netzwerken</w:t>
      </w:r>
      <w:r w:rsidR="002B0CFC">
        <w:rPr>
          <w:rFonts w:eastAsia="Helvetica Neue" w:cs="Arial"/>
          <w:sz w:val="22"/>
          <w:szCs w:val="22"/>
        </w:rPr>
        <w:t xml:space="preserve"> wie Facebook und Instagram</w:t>
      </w:r>
      <w:r>
        <w:rPr>
          <w:rFonts w:eastAsia="Helvetica Neue" w:cs="Arial"/>
          <w:sz w:val="22"/>
          <w:szCs w:val="22"/>
        </w:rPr>
        <w:t>.</w:t>
      </w:r>
      <w:r w:rsidRPr="004A689B">
        <w:rPr>
          <w:rFonts w:eastAsia="Helvetica Neue" w:cs="Arial"/>
          <w:sz w:val="22"/>
          <w:szCs w:val="22"/>
        </w:rPr>
        <w:t xml:space="preserve"> </w:t>
      </w:r>
    </w:p>
    <w:p w:rsidR="00F84A46" w:rsidRPr="004A689B" w:rsidRDefault="00F84A46" w:rsidP="00F84A46">
      <w:pPr>
        <w:spacing w:line="240" w:lineRule="atLeast"/>
        <w:rPr>
          <w:rFonts w:eastAsia="Helvetica Neue" w:cs="Arial"/>
          <w:sz w:val="22"/>
          <w:szCs w:val="22"/>
        </w:rPr>
      </w:pPr>
    </w:p>
    <w:p w:rsidR="00B40726" w:rsidRDefault="00B40726" w:rsidP="002964BC">
      <w:bookmarkStart w:id="4" w:name="_x08wxcqh4fqk" w:colFirst="0" w:colLast="0"/>
      <w:bookmarkStart w:id="5" w:name="_GoBack"/>
      <w:bookmarkEnd w:id="4"/>
      <w:bookmarkEnd w:id="0"/>
      <w:bookmarkEnd w:id="5"/>
    </w:p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46"/>
    <w:rsid w:val="000C0337"/>
    <w:rsid w:val="002964BC"/>
    <w:rsid w:val="002B0CFC"/>
    <w:rsid w:val="003E5F28"/>
    <w:rsid w:val="00692A6D"/>
    <w:rsid w:val="009373DE"/>
    <w:rsid w:val="00972BFB"/>
    <w:rsid w:val="00B40726"/>
    <w:rsid w:val="00E404BC"/>
    <w:rsid w:val="00F42DB1"/>
    <w:rsid w:val="00F8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82EEF-9AA0-43EF-95C9-4DC0455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84A46"/>
    <w:pPr>
      <w:spacing w:line="284" w:lineRule="atLeast"/>
    </w:pPr>
    <w:rPr>
      <w:rFonts w:eastAsia="Times New Roman" w:cs="Times New Roman"/>
      <w:sz w:val="17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64BC"/>
    <w:pPr>
      <w:keepNext/>
      <w:keepLines/>
      <w:spacing w:before="40" w:line="240" w:lineRule="auto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 w:line="240" w:lineRule="auto"/>
      <w:outlineLvl w:val="2"/>
    </w:pPr>
    <w:rPr>
      <w:rFonts w:eastAsiaTheme="majorEastAsia" w:cstheme="majorBidi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 w:line="240" w:lineRule="auto"/>
      <w:outlineLvl w:val="3"/>
    </w:pPr>
    <w:rPr>
      <w:rFonts w:eastAsiaTheme="majorEastAsia" w:cstheme="majorBidi"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 w:line="240" w:lineRule="auto"/>
      <w:outlineLvl w:val="4"/>
    </w:pPr>
    <w:rPr>
      <w:rFonts w:eastAsiaTheme="majorEastAsia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 w:line="240" w:lineRule="auto"/>
      <w:outlineLvl w:val="5"/>
    </w:pPr>
    <w:rPr>
      <w:rFonts w:eastAsiaTheme="majorEastAsia" w:cstheme="majorBidi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 w:line="240" w:lineRule="auto"/>
      <w:outlineLvl w:val="6"/>
    </w:pPr>
    <w:rPr>
      <w:rFonts w:eastAsiaTheme="majorEastAsia" w:cstheme="majorBidi"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pPr>
      <w:spacing w:line="240" w:lineRule="auto"/>
    </w:pPr>
    <w:rPr>
      <w:rFonts w:eastAsiaTheme="minorHAnsi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spacing w:line="240" w:lineRule="auto"/>
      <w:ind w:left="200" w:hanging="200"/>
    </w:pPr>
    <w:rPr>
      <w:rFonts w:eastAsiaTheme="minorHAnsi" w:cstheme="minorBidi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pPr>
      <w:spacing w:line="240" w:lineRule="auto"/>
    </w:pPr>
    <w:rPr>
      <w:rFonts w:eastAsiaTheme="majorEastAsia" w:cstheme="majorBidi"/>
      <w:b/>
      <w:bCs/>
      <w:sz w:val="20"/>
      <w:szCs w:val="20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pPr>
      <w:spacing w:line="240" w:lineRule="auto"/>
    </w:pPr>
    <w:rPr>
      <w:rFonts w:eastAsiaTheme="minorHAnsi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 w:line="240" w:lineRule="auto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pPr>
      <w:spacing w:line="240" w:lineRule="auto"/>
    </w:pPr>
    <w:rPr>
      <w:rFonts w:eastAsiaTheme="minorHAns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pPr>
      <w:spacing w:line="240" w:lineRule="auto"/>
    </w:pPr>
    <w:rPr>
      <w:rFonts w:eastAsiaTheme="minorHAnsi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 w:line="240" w:lineRule="auto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4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4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4A4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ndwerk-ist-zukunf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2020-06-30T08:50:00Z</dcterms:created>
  <dcterms:modified xsi:type="dcterms:W3CDTF">2020-06-30T08:50:00Z</dcterms:modified>
</cp:coreProperties>
</file>