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4F34F2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F221BE" w:rsidRDefault="00AE3C86" w:rsidP="004F34F2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D05DE7">
        <w:rPr>
          <w:rFonts w:ascii="Times New Roman" w:hAnsi="Times New Roman" w:cs="Times New Roman"/>
        </w:rPr>
        <w:t>03-</w:t>
      </w:r>
      <w:r w:rsidR="00004FE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br/>
      </w:r>
      <w:r w:rsidR="00F221BE">
        <w:rPr>
          <w:rFonts w:ascii="Times New Roman" w:hAnsi="Times New Roman" w:cs="Times New Roman"/>
          <w:noProof/>
          <w:lang w:eastAsia="sv-SE"/>
        </w:rPr>
        <w:drawing>
          <wp:inline distT="0" distB="0" distL="0" distR="0">
            <wp:extent cx="2176115" cy="3028950"/>
            <wp:effectExtent l="19050" t="0" r="0" b="0"/>
            <wp:docPr id="1" name="Bildobjekt 0" descr="Påskplantering-Interfl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åskplantering-Interflo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1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860" w:rsidRDefault="00004FE0" w:rsidP="004F34F2">
      <w:pPr>
        <w:ind w:left="-426" w:right="-567"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Solgula blommor lyser upp påsken</w:t>
      </w:r>
    </w:p>
    <w:p w:rsidR="00062AE0" w:rsidRDefault="005C1C1C" w:rsidP="005C1C1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 år kommer påsken tidigt, något som känns extra välkommet efter den utdragna vintern. Påskblommorna i år är klassiskt gula, med tulpaner och olika storlekar på påskliljor i spetsen. En gul blomma sägs enligt blomsterspråket betyda ”du är solen i mitt liv”, och det är just vårsolen vi associerar dessa gula blommor med – </w:t>
      </w:r>
      <w:r w:rsidR="00F221BE">
        <w:rPr>
          <w:sz w:val="20"/>
          <w:szCs w:val="20"/>
        </w:rPr>
        <w:t>något</w:t>
      </w:r>
      <w:r>
        <w:rPr>
          <w:sz w:val="20"/>
          <w:szCs w:val="20"/>
        </w:rPr>
        <w:t xml:space="preserve"> som säkerligen påverkar våra blomsterval inför påsk.</w:t>
      </w:r>
    </w:p>
    <w:p w:rsidR="006E120C" w:rsidRDefault="00B20FB2" w:rsidP="005C1C1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E120C">
        <w:rPr>
          <w:sz w:val="20"/>
          <w:szCs w:val="20"/>
        </w:rPr>
        <w:t xml:space="preserve">Interfloras påskplantering innehåller förutom små påskliljor (tête-a-tête) även gul </w:t>
      </w:r>
      <w:r w:rsidR="00915756">
        <w:rPr>
          <w:sz w:val="20"/>
          <w:szCs w:val="20"/>
        </w:rPr>
        <w:t>calandiva</w:t>
      </w:r>
      <w:r w:rsidR="006E120C">
        <w:rPr>
          <w:sz w:val="20"/>
          <w:szCs w:val="20"/>
        </w:rPr>
        <w:t xml:space="preserve">, och påskiga dekorationer i form av ägg, kvistar och småfjädrar. Den lättskötta </w:t>
      </w:r>
      <w:r w:rsidR="00915756">
        <w:rPr>
          <w:sz w:val="20"/>
          <w:szCs w:val="20"/>
        </w:rPr>
        <w:t>calandivan</w:t>
      </w:r>
      <w:r w:rsidR="006E120C">
        <w:rPr>
          <w:sz w:val="20"/>
          <w:szCs w:val="20"/>
        </w:rPr>
        <w:t xml:space="preserve"> passar bra att plantera ihop med lökväxter, då </w:t>
      </w:r>
      <w:r w:rsidR="00F84484">
        <w:rPr>
          <w:sz w:val="20"/>
          <w:szCs w:val="20"/>
        </w:rPr>
        <w:t xml:space="preserve">båda </w:t>
      </w:r>
      <w:r w:rsidR="00004FE0">
        <w:rPr>
          <w:sz w:val="20"/>
          <w:szCs w:val="20"/>
        </w:rPr>
        <w:t>klarar sig fint med endast en liten mängd vatten.</w:t>
      </w:r>
    </w:p>
    <w:p w:rsidR="00FC3981" w:rsidRDefault="00FC3981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FC3981" w:rsidRPr="00B44707" w:rsidRDefault="00004FE0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Alla lökväxter, inklusive påskliljor och </w:t>
      </w:r>
      <w:r>
        <w:rPr>
          <w:sz w:val="20"/>
          <w:szCs w:val="20"/>
        </w:rPr>
        <w:t>tête-a-tête, går utmärkt att plantera ut i trädgården så snart tjälen släppt. På så sätt får den fina påskplanteringen nytt liv igen senare på säsongen eller året därpå!</w:t>
      </w:r>
    </w:p>
    <w:p w:rsidR="000B5AD4" w:rsidRPr="00042B16" w:rsidRDefault="000B5AD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Default="00F221BE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Hela den färgstarka påskmenyn </w:t>
      </w:r>
      <w:r w:rsidR="00B20FB2">
        <w:rPr>
          <w:color w:val="000000"/>
          <w:sz w:val="18"/>
          <w:szCs w:val="18"/>
        </w:rPr>
        <w:t>går att skicka som Blommogram via</w:t>
      </w:r>
      <w:r>
        <w:rPr>
          <w:color w:val="000000"/>
          <w:sz w:val="18"/>
          <w:szCs w:val="18"/>
        </w:rPr>
        <w:t xml:space="preserve"> Interflora.se och i Interfloras 750 ombud</w:t>
      </w:r>
      <w:r w:rsidR="00B20FB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="00B20FB2">
        <w:rPr>
          <w:color w:val="000000"/>
          <w:sz w:val="18"/>
          <w:szCs w:val="18"/>
        </w:rPr>
        <w:br/>
      </w:r>
    </w:p>
    <w:p w:rsidR="00B44707" w:rsidRDefault="00F221BE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 w:rsidRPr="006E0762">
        <w:rPr>
          <w:b/>
          <w:sz w:val="18"/>
          <w:szCs w:val="18"/>
        </w:rPr>
        <w:t>För mer information</w:t>
      </w:r>
      <w:r>
        <w:rPr>
          <w:b/>
          <w:sz w:val="18"/>
          <w:szCs w:val="18"/>
        </w:rPr>
        <w:t xml:space="preserve"> eller fler bilder</w:t>
      </w:r>
      <w:r w:rsidRPr="006E0762">
        <w:rPr>
          <w:b/>
          <w:sz w:val="18"/>
          <w:szCs w:val="18"/>
        </w:rPr>
        <w:t xml:space="preserve">, kontakta Anna Ceder, informatör på Interflora AB: </w:t>
      </w:r>
      <w:r w:rsidRPr="006E0762">
        <w:rPr>
          <w:b/>
          <w:sz w:val="18"/>
          <w:szCs w:val="18"/>
        </w:rPr>
        <w:br/>
        <w:t>08-634 44 01, anna.ceder@interflora.se</w:t>
      </w: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9E29A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</w:p>
    <w:sectPr w:rsidR="00835AFF" w:rsidRPr="006E0762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BE" w:rsidRDefault="00F221BE" w:rsidP="00B36007">
      <w:pPr>
        <w:spacing w:after="0" w:line="240" w:lineRule="auto"/>
      </w:pPr>
      <w:r>
        <w:separator/>
      </w:r>
    </w:p>
  </w:endnote>
  <w:endnote w:type="continuationSeparator" w:id="0">
    <w:p w:rsidR="00F221BE" w:rsidRDefault="00F221BE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BE" w:rsidRDefault="00F221BE" w:rsidP="00B36007">
      <w:pPr>
        <w:spacing w:after="0" w:line="240" w:lineRule="auto"/>
      </w:pPr>
      <w:r>
        <w:separator/>
      </w:r>
    </w:p>
  </w:footnote>
  <w:footnote w:type="continuationSeparator" w:id="0">
    <w:p w:rsidR="00F221BE" w:rsidRDefault="00F221BE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BE" w:rsidRDefault="00F221BE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04FE0"/>
    <w:rsid w:val="00042B16"/>
    <w:rsid w:val="0004452A"/>
    <w:rsid w:val="0004546F"/>
    <w:rsid w:val="000466B3"/>
    <w:rsid w:val="00062AE0"/>
    <w:rsid w:val="00063356"/>
    <w:rsid w:val="000B5AD4"/>
    <w:rsid w:val="000C5AE6"/>
    <w:rsid w:val="000C64DC"/>
    <w:rsid w:val="000F0958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A3FF2"/>
    <w:rsid w:val="001C3549"/>
    <w:rsid w:val="001C77CE"/>
    <w:rsid w:val="001E6476"/>
    <w:rsid w:val="002064F4"/>
    <w:rsid w:val="00206EC2"/>
    <w:rsid w:val="00212759"/>
    <w:rsid w:val="00236E29"/>
    <w:rsid w:val="00254222"/>
    <w:rsid w:val="002809B2"/>
    <w:rsid w:val="002C5E32"/>
    <w:rsid w:val="002D23E8"/>
    <w:rsid w:val="002D46AB"/>
    <w:rsid w:val="003345BD"/>
    <w:rsid w:val="003502E8"/>
    <w:rsid w:val="00351186"/>
    <w:rsid w:val="0036639F"/>
    <w:rsid w:val="00377CFF"/>
    <w:rsid w:val="003928BB"/>
    <w:rsid w:val="003931AB"/>
    <w:rsid w:val="003944D1"/>
    <w:rsid w:val="003C5206"/>
    <w:rsid w:val="003C5FBF"/>
    <w:rsid w:val="003E2B59"/>
    <w:rsid w:val="0040189B"/>
    <w:rsid w:val="004234E7"/>
    <w:rsid w:val="004368B4"/>
    <w:rsid w:val="004B3879"/>
    <w:rsid w:val="004B6EEA"/>
    <w:rsid w:val="004F34F2"/>
    <w:rsid w:val="00520EF1"/>
    <w:rsid w:val="00531044"/>
    <w:rsid w:val="005437B2"/>
    <w:rsid w:val="00550DC3"/>
    <w:rsid w:val="00556BB4"/>
    <w:rsid w:val="00560505"/>
    <w:rsid w:val="00573537"/>
    <w:rsid w:val="005738C1"/>
    <w:rsid w:val="005C1C1C"/>
    <w:rsid w:val="005F6348"/>
    <w:rsid w:val="005F7C92"/>
    <w:rsid w:val="00604A15"/>
    <w:rsid w:val="00621169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C2A4A"/>
    <w:rsid w:val="006C3C03"/>
    <w:rsid w:val="006C584C"/>
    <w:rsid w:val="006E0762"/>
    <w:rsid w:val="006E120C"/>
    <w:rsid w:val="006F6D73"/>
    <w:rsid w:val="006F74FA"/>
    <w:rsid w:val="0071147F"/>
    <w:rsid w:val="00714E38"/>
    <w:rsid w:val="00717312"/>
    <w:rsid w:val="00720239"/>
    <w:rsid w:val="0076737C"/>
    <w:rsid w:val="00775386"/>
    <w:rsid w:val="007957CB"/>
    <w:rsid w:val="007D4097"/>
    <w:rsid w:val="0080018E"/>
    <w:rsid w:val="008264AA"/>
    <w:rsid w:val="00835AFF"/>
    <w:rsid w:val="00844E23"/>
    <w:rsid w:val="00846803"/>
    <w:rsid w:val="00851C8C"/>
    <w:rsid w:val="0085724F"/>
    <w:rsid w:val="00874C2D"/>
    <w:rsid w:val="0088752A"/>
    <w:rsid w:val="008A6EE6"/>
    <w:rsid w:val="008B342F"/>
    <w:rsid w:val="008D2111"/>
    <w:rsid w:val="008F3D83"/>
    <w:rsid w:val="00913868"/>
    <w:rsid w:val="00915756"/>
    <w:rsid w:val="00926E70"/>
    <w:rsid w:val="00937767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3742F"/>
    <w:rsid w:val="00A87B56"/>
    <w:rsid w:val="00A915EF"/>
    <w:rsid w:val="00AA68A4"/>
    <w:rsid w:val="00AB7E5B"/>
    <w:rsid w:val="00AC6AA5"/>
    <w:rsid w:val="00AE1860"/>
    <w:rsid w:val="00AE1CA9"/>
    <w:rsid w:val="00AE3C86"/>
    <w:rsid w:val="00AF0876"/>
    <w:rsid w:val="00B20FB2"/>
    <w:rsid w:val="00B34738"/>
    <w:rsid w:val="00B36007"/>
    <w:rsid w:val="00B44707"/>
    <w:rsid w:val="00B71C84"/>
    <w:rsid w:val="00B973A9"/>
    <w:rsid w:val="00BB7515"/>
    <w:rsid w:val="00BB7E08"/>
    <w:rsid w:val="00BC5822"/>
    <w:rsid w:val="00C13993"/>
    <w:rsid w:val="00C207A6"/>
    <w:rsid w:val="00C64225"/>
    <w:rsid w:val="00C724B7"/>
    <w:rsid w:val="00C9788D"/>
    <w:rsid w:val="00CA6567"/>
    <w:rsid w:val="00CC6D19"/>
    <w:rsid w:val="00CE3970"/>
    <w:rsid w:val="00D012E4"/>
    <w:rsid w:val="00D05DE7"/>
    <w:rsid w:val="00D406F9"/>
    <w:rsid w:val="00D4495B"/>
    <w:rsid w:val="00D7153F"/>
    <w:rsid w:val="00D72DD9"/>
    <w:rsid w:val="00D74FC7"/>
    <w:rsid w:val="00D77AD1"/>
    <w:rsid w:val="00D85E36"/>
    <w:rsid w:val="00DA5B4C"/>
    <w:rsid w:val="00DC4BA6"/>
    <w:rsid w:val="00E12880"/>
    <w:rsid w:val="00E20E35"/>
    <w:rsid w:val="00E42342"/>
    <w:rsid w:val="00E67D0B"/>
    <w:rsid w:val="00E76AD7"/>
    <w:rsid w:val="00E8049E"/>
    <w:rsid w:val="00E858B3"/>
    <w:rsid w:val="00E907F4"/>
    <w:rsid w:val="00EB0BC1"/>
    <w:rsid w:val="00ED5CBC"/>
    <w:rsid w:val="00EE5069"/>
    <w:rsid w:val="00EF163C"/>
    <w:rsid w:val="00F101A0"/>
    <w:rsid w:val="00F221BE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84484"/>
    <w:rsid w:val="00F90D63"/>
    <w:rsid w:val="00FA47C8"/>
    <w:rsid w:val="00FC02D5"/>
    <w:rsid w:val="00FC3981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205</Words>
  <Characters>1222</Characters>
  <Application>Microsoft Office Word</Application>
  <DocSecurity>0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31</cp:revision>
  <cp:lastPrinted>2012-10-02T13:53:00Z</cp:lastPrinted>
  <dcterms:created xsi:type="dcterms:W3CDTF">2012-05-11T11:59:00Z</dcterms:created>
  <dcterms:modified xsi:type="dcterms:W3CDTF">2013-03-20T17:03:00Z</dcterms:modified>
</cp:coreProperties>
</file>