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08C6" w14:textId="64467658" w:rsidR="008624C5" w:rsidRPr="006D3FC3" w:rsidRDefault="008624C5" w:rsidP="003211E0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6D3FC3">
        <w:rPr>
          <w:rFonts w:ascii="Arial" w:hAnsi="Arial" w:cs="Arial"/>
          <w:b/>
          <w:bCs/>
          <w:sz w:val="32"/>
          <w:szCs w:val="32"/>
          <w:lang w:val="hu-HU"/>
        </w:rPr>
        <w:t>A Ford környezettudatos módszereit alkalmazó beszállítók környezetbarát gyártási folyamatokat honosítanak meg</w:t>
      </w:r>
    </w:p>
    <w:p w14:paraId="1E2BAAF4" w14:textId="77777777" w:rsidR="00BE1815" w:rsidRPr="006D3FC3" w:rsidRDefault="00BE1815" w:rsidP="003211E0">
      <w:pPr>
        <w:ind w:right="-240"/>
        <w:rPr>
          <w:rFonts w:ascii="Arial" w:hAnsi="Arial" w:cs="Arial"/>
          <w:bCs/>
          <w:sz w:val="22"/>
          <w:szCs w:val="22"/>
          <w:lang w:val="hu-HU"/>
        </w:rPr>
      </w:pPr>
    </w:p>
    <w:p w14:paraId="7E36FAD6" w14:textId="3BAE0E25" w:rsidR="008624C5" w:rsidRPr="006D3FC3" w:rsidRDefault="008624C5" w:rsidP="00B462E4">
      <w:pPr>
        <w:pStyle w:val="NoSpacing"/>
        <w:numPr>
          <w:ilvl w:val="0"/>
          <w:numId w:val="23"/>
        </w:numPr>
        <w:rPr>
          <w:rFonts w:ascii="Arial" w:hAnsi="Arial" w:cs="Arial"/>
          <w:lang w:val="hu-HU"/>
        </w:rPr>
      </w:pPr>
      <w:r w:rsidRPr="006D3FC3">
        <w:rPr>
          <w:rFonts w:ascii="Arial" w:hAnsi="Arial" w:cs="Arial"/>
          <w:lang w:val="hu-HU"/>
        </w:rPr>
        <w:t>Az immár 40 ország több mint 40 beszállítóját magában foglaló Együttműködés a Tisztább Környezetért (PACE) program révén a Ford mérsékli beszállítói hálózatának környezeti terhelését</w:t>
      </w:r>
    </w:p>
    <w:p w14:paraId="1348EB7D" w14:textId="77777777" w:rsidR="00B462E4" w:rsidRPr="006D3FC3" w:rsidRDefault="00B462E4" w:rsidP="00B462E4">
      <w:pPr>
        <w:pStyle w:val="NoSpacing"/>
        <w:rPr>
          <w:rFonts w:ascii="Arial" w:hAnsi="Arial" w:cs="Arial"/>
          <w:lang w:val="hu-HU"/>
        </w:rPr>
      </w:pPr>
    </w:p>
    <w:p w14:paraId="1F61876C" w14:textId="0FBDA74C" w:rsidR="008624C5" w:rsidRPr="006D3FC3" w:rsidRDefault="008624C5" w:rsidP="00DA76DA">
      <w:pPr>
        <w:pStyle w:val="NoSpacing"/>
        <w:numPr>
          <w:ilvl w:val="0"/>
          <w:numId w:val="23"/>
        </w:numPr>
        <w:rPr>
          <w:rFonts w:ascii="Arial" w:hAnsi="Arial" w:cs="Arial"/>
          <w:lang w:val="hu-HU"/>
        </w:rPr>
      </w:pPr>
      <w:r w:rsidRPr="006D3FC3">
        <w:rPr>
          <w:rFonts w:ascii="Arial" w:hAnsi="Arial" w:cs="Arial"/>
          <w:lang w:val="hu-HU"/>
        </w:rPr>
        <w:t xml:space="preserve">Az eredetileg a víz- és energiaforrások megóvására létrehozott PACE mára jelentősen továbbfejlődött a </w:t>
      </w:r>
      <w:r w:rsidR="006D3FC3" w:rsidRPr="006D3FC3">
        <w:rPr>
          <w:rFonts w:ascii="Arial" w:hAnsi="Arial" w:cs="Arial"/>
          <w:lang w:val="hu-HU"/>
        </w:rPr>
        <w:t>hulladék-kibocsátás</w:t>
      </w:r>
      <w:r w:rsidRPr="006D3FC3">
        <w:rPr>
          <w:rFonts w:ascii="Arial" w:hAnsi="Arial" w:cs="Arial"/>
          <w:lang w:val="hu-HU"/>
        </w:rPr>
        <w:t>, a széndioxid-kibocsátás és más légszennyező emissziók csökkentése terén is: a program segítségével a következő öt évben mintegy 500.000 tonnányi szénkibocsátás előzhető meg globálisan</w:t>
      </w:r>
    </w:p>
    <w:p w14:paraId="71E08A47" w14:textId="77777777" w:rsidR="00B462E4" w:rsidRPr="006D3FC3" w:rsidRDefault="00B462E4" w:rsidP="00B462E4">
      <w:pPr>
        <w:pStyle w:val="NoSpacing"/>
        <w:rPr>
          <w:rFonts w:ascii="Arial" w:hAnsi="Arial" w:cs="Arial"/>
          <w:lang w:val="hu-HU"/>
        </w:rPr>
      </w:pPr>
    </w:p>
    <w:p w14:paraId="1FDC24C1" w14:textId="23A9B159" w:rsidR="008624C5" w:rsidRPr="006D3FC3" w:rsidRDefault="008624C5" w:rsidP="00B462E4">
      <w:pPr>
        <w:pStyle w:val="NoSpacing"/>
        <w:numPr>
          <w:ilvl w:val="0"/>
          <w:numId w:val="23"/>
        </w:numPr>
        <w:rPr>
          <w:rFonts w:ascii="Arial" w:hAnsi="Arial" w:cs="Arial"/>
          <w:lang w:val="hu-HU"/>
        </w:rPr>
      </w:pPr>
      <w:r w:rsidRPr="006D3FC3">
        <w:rPr>
          <w:rFonts w:ascii="Arial" w:hAnsi="Arial" w:cs="Arial"/>
          <w:lang w:val="hu-HU"/>
        </w:rPr>
        <w:t>A beszállítói lánc fenntarthatósága iránti elkötelezettsége miatt a Ford már zsinórban nyolc</w:t>
      </w:r>
      <w:r w:rsidR="003D5E39" w:rsidRPr="006D3FC3">
        <w:rPr>
          <w:rFonts w:ascii="Arial" w:hAnsi="Arial" w:cs="Arial"/>
          <w:lang w:val="hu-HU"/>
        </w:rPr>
        <w:t>adik</w:t>
      </w:r>
      <w:r w:rsidRPr="006D3FC3">
        <w:rPr>
          <w:rFonts w:ascii="Arial" w:hAnsi="Arial" w:cs="Arial"/>
          <w:lang w:val="hu-HU"/>
        </w:rPr>
        <w:t xml:space="preserve"> éve szerepel az Ethisphere Intézet listáján, amely a világ legetikusabb vállalatait összesíti</w:t>
      </w:r>
    </w:p>
    <w:p w14:paraId="1691C2C5" w14:textId="77777777" w:rsidR="00D135E3" w:rsidRPr="006D3FC3" w:rsidRDefault="00D135E3" w:rsidP="00E57097">
      <w:pPr>
        <w:pStyle w:val="NoSpacing"/>
        <w:rPr>
          <w:rFonts w:ascii="Arial" w:hAnsi="Arial" w:cs="Arial"/>
          <w:lang w:val="hu-HU"/>
        </w:rPr>
      </w:pPr>
    </w:p>
    <w:p w14:paraId="70E9C7F2" w14:textId="77777777" w:rsidR="00621866" w:rsidRPr="006D3FC3" w:rsidRDefault="00621866" w:rsidP="00A548F7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32EF4944" w14:textId="00DA87BA" w:rsidR="00924E51" w:rsidRPr="006D3FC3" w:rsidRDefault="008624C5" w:rsidP="00042F2F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b/>
          <w:sz w:val="22"/>
          <w:szCs w:val="22"/>
          <w:lang w:val="hu-HU"/>
        </w:rPr>
        <w:t xml:space="preserve">2017. március </w:t>
      </w:r>
      <w:r w:rsidR="0045797E">
        <w:rPr>
          <w:rFonts w:ascii="Arial" w:hAnsi="Arial" w:cs="Arial"/>
          <w:b/>
          <w:sz w:val="22"/>
          <w:szCs w:val="22"/>
          <w:lang w:val="hu-HU"/>
        </w:rPr>
        <w:t>21</w:t>
      </w:r>
      <w:bookmarkStart w:id="0" w:name="_GoBack"/>
      <w:bookmarkEnd w:id="0"/>
      <w:r w:rsidRPr="006D3FC3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4620F6" w:rsidRPr="006D3FC3">
        <w:rPr>
          <w:rFonts w:ascii="Arial" w:hAnsi="Arial" w:cs="Arial"/>
          <w:sz w:val="22"/>
          <w:szCs w:val="22"/>
          <w:lang w:val="hu-HU"/>
        </w:rPr>
        <w:t>–</w:t>
      </w:r>
      <w:r w:rsidR="008A0FC4" w:rsidRPr="006D3FC3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924E51" w:rsidRPr="006D3FC3">
        <w:rPr>
          <w:rFonts w:ascii="Arial" w:hAnsi="Arial" w:cs="Arial"/>
          <w:sz w:val="22"/>
          <w:szCs w:val="22"/>
          <w:lang w:val="hu-HU"/>
        </w:rPr>
        <w:t>A</w:t>
      </w:r>
      <w:r w:rsidR="004C4037" w:rsidRPr="006D3FC3">
        <w:rPr>
          <w:rFonts w:ascii="Arial" w:hAnsi="Arial" w:cs="Arial"/>
          <w:sz w:val="22"/>
          <w:szCs w:val="22"/>
          <w:lang w:val="hu-HU"/>
        </w:rPr>
        <w:t xml:space="preserve"> Ford Motor Company egyre nagyobb súlyt fektet a környezettudatos</w:t>
      </w:r>
      <w:r w:rsidR="00924E51" w:rsidRPr="006D3FC3">
        <w:rPr>
          <w:rFonts w:ascii="Arial" w:hAnsi="Arial" w:cs="Arial"/>
          <w:sz w:val="22"/>
          <w:szCs w:val="22"/>
          <w:lang w:val="hu-HU"/>
        </w:rPr>
        <w:t xml:space="preserve"> gyárt</w:t>
      </w:r>
      <w:r w:rsidR="004C4037" w:rsidRPr="006D3FC3">
        <w:rPr>
          <w:rFonts w:ascii="Arial" w:hAnsi="Arial" w:cs="Arial"/>
          <w:sz w:val="22"/>
          <w:szCs w:val="22"/>
          <w:lang w:val="hu-HU"/>
        </w:rPr>
        <w:t xml:space="preserve">ási eljárásokra, s ezzel párhuzamosan arra is, hogy legjobb megoldásait megossza a </w:t>
      </w:r>
      <w:proofErr w:type="gramStart"/>
      <w:r w:rsidR="004C4037" w:rsidRPr="006D3FC3">
        <w:rPr>
          <w:rFonts w:ascii="Arial" w:hAnsi="Arial" w:cs="Arial"/>
          <w:sz w:val="22"/>
          <w:szCs w:val="22"/>
          <w:lang w:val="hu-HU"/>
        </w:rPr>
        <w:t>világ különböző</w:t>
      </w:r>
      <w:proofErr w:type="gramEnd"/>
      <w:r w:rsidR="004C4037" w:rsidRPr="006D3FC3">
        <w:rPr>
          <w:rFonts w:ascii="Arial" w:hAnsi="Arial" w:cs="Arial"/>
          <w:sz w:val="22"/>
          <w:szCs w:val="22"/>
          <w:lang w:val="hu-HU"/>
        </w:rPr>
        <w:t xml:space="preserve"> régióiban működő beszállítóival, tovább csökkentve ezzel tevékenységeinek környezeti terhelését. </w:t>
      </w:r>
    </w:p>
    <w:p w14:paraId="0173A716" w14:textId="77777777" w:rsidR="008A0FC4" w:rsidRPr="006D3FC3" w:rsidRDefault="008A0FC4" w:rsidP="008A0FC4">
      <w:pPr>
        <w:rPr>
          <w:rFonts w:ascii="Arial" w:hAnsi="Arial" w:cs="Arial"/>
          <w:sz w:val="22"/>
          <w:szCs w:val="22"/>
          <w:lang w:val="hu-HU"/>
        </w:rPr>
      </w:pPr>
    </w:p>
    <w:p w14:paraId="054AA928" w14:textId="10CCCDA6" w:rsidR="004C4037" w:rsidRPr="006D3FC3" w:rsidRDefault="004C4037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Az Együttműködés a Tisztább Környezetért (PACE) program fontos részét képezi a Ford azon törekvéseinek, hogy jobbá tegye a világot. Miután már számos fenntarthatósági módszert meghonosított a gyáraiban, a Ford olyan megoldásokra is kiterjesztette programját, amelyek segítségével beszállítói csökkenthetik széndioxid- és </w:t>
      </w:r>
      <w:r w:rsidR="006D3FC3" w:rsidRPr="006D3FC3">
        <w:rPr>
          <w:rFonts w:ascii="Arial" w:hAnsi="Arial" w:cs="Arial"/>
          <w:sz w:val="22"/>
          <w:szCs w:val="22"/>
          <w:lang w:val="hu-HU"/>
        </w:rPr>
        <w:t>hulladék-kibocsátásukat</w:t>
      </w:r>
      <w:r w:rsidRPr="006D3FC3">
        <w:rPr>
          <w:rFonts w:ascii="Arial" w:hAnsi="Arial" w:cs="Arial"/>
          <w:sz w:val="22"/>
          <w:szCs w:val="22"/>
          <w:lang w:val="hu-HU"/>
        </w:rPr>
        <w:t>, és hatékonyabban hasznosíthatják a vizet és az energiát.</w:t>
      </w:r>
    </w:p>
    <w:p w14:paraId="6C9A0984" w14:textId="77777777" w:rsidR="005F6EF6" w:rsidRPr="006D3FC3" w:rsidRDefault="005F6EF6" w:rsidP="008A0FC4">
      <w:pPr>
        <w:rPr>
          <w:rFonts w:ascii="Arial" w:hAnsi="Arial" w:cs="Arial"/>
          <w:sz w:val="22"/>
          <w:szCs w:val="22"/>
          <w:lang w:val="hu-HU"/>
        </w:rPr>
      </w:pPr>
    </w:p>
    <w:p w14:paraId="6F648F50" w14:textId="60FDD145" w:rsidR="004C4037" w:rsidRPr="006D3FC3" w:rsidRDefault="004C4037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Tavaly már a második beszállító-csoport csatlakozott az önkéntes programhoz, amivel két év leforgása alatt 40 fölé nőtt a résztvevő vállalatok száma. Ezzel a PACE hatása több mint 40 ország mintegy 1.100 beszállítói üzemében érvényesülhet.</w:t>
      </w:r>
    </w:p>
    <w:p w14:paraId="7EA24B50" w14:textId="77777777" w:rsidR="00E57097" w:rsidRPr="006D3FC3" w:rsidRDefault="00E57097" w:rsidP="008A0FC4">
      <w:pPr>
        <w:rPr>
          <w:rFonts w:ascii="Arial" w:hAnsi="Arial" w:cs="Arial"/>
          <w:sz w:val="22"/>
          <w:szCs w:val="22"/>
          <w:lang w:val="hu-HU"/>
        </w:rPr>
      </w:pPr>
    </w:p>
    <w:p w14:paraId="04522328" w14:textId="779AA0CF" w:rsidR="004C4037" w:rsidRPr="006D3FC3" w:rsidRDefault="004C4037" w:rsidP="00A77BAD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PACE-hez hasonló programok hűen tükrözik a Ford elkötelezettségét a környezeti fenntarthatóság és a társadalmi felelősségvállalás iránt, ezért az Ethisphere Intézet ma – immár zsinórban nyolcadik alkalommal – </w:t>
      </w:r>
      <w:r w:rsidR="00EA36A7" w:rsidRPr="006D3FC3">
        <w:rPr>
          <w:rFonts w:ascii="Arial" w:hAnsi="Arial" w:cs="Arial"/>
          <w:sz w:val="22"/>
          <w:szCs w:val="22"/>
          <w:lang w:val="hu-HU"/>
        </w:rPr>
        <w:t xml:space="preserve">ismét a világ legetikusabb vállalatai közé </w:t>
      </w:r>
      <w:r w:rsidR="006D3FC3" w:rsidRPr="006D3FC3">
        <w:rPr>
          <w:rFonts w:ascii="Arial" w:hAnsi="Arial" w:cs="Arial"/>
          <w:sz w:val="22"/>
          <w:szCs w:val="22"/>
          <w:lang w:val="hu-HU"/>
        </w:rPr>
        <w:t>választotta</w:t>
      </w:r>
      <w:r w:rsidR="00EA36A7" w:rsidRPr="006D3FC3">
        <w:rPr>
          <w:rFonts w:ascii="Arial" w:hAnsi="Arial" w:cs="Arial"/>
          <w:sz w:val="22"/>
          <w:szCs w:val="22"/>
          <w:lang w:val="hu-HU"/>
        </w:rPr>
        <w:t xml:space="preserve"> a Fordot.</w:t>
      </w:r>
    </w:p>
    <w:p w14:paraId="3BC52BFC" w14:textId="77777777" w:rsidR="00A77BAD" w:rsidRPr="006D3FC3" w:rsidRDefault="00A77BAD" w:rsidP="00A77BAD">
      <w:pPr>
        <w:rPr>
          <w:rFonts w:ascii="Arial" w:hAnsi="Arial" w:cs="Arial"/>
          <w:sz w:val="22"/>
          <w:szCs w:val="22"/>
          <w:lang w:val="hu-HU"/>
        </w:rPr>
      </w:pPr>
    </w:p>
    <w:p w14:paraId="2E159DDF" w14:textId="24178180" w:rsidR="00EA36A7" w:rsidRPr="006D3FC3" w:rsidRDefault="00EA36A7" w:rsidP="00A77BAD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“Nagyon fontos, hogy minőségi termékeket gyártsunk, ugyanakkor a helyes módszereket alkalmazva mérsékeljük azok környezeti terhelését,” vélekedett Mary Wroten, a Ford Fenntartható Beszállító Lánc vezetője. “Ha olyan beszállítókkal dolgozunk, akik osztoznak elkötelezettségünkben, akkor bebizonyíthatjuk, hogy közös erőfeszítéssel csökkenthető a kollektív környezeti terhelés, miközben továbbra is kiváló termékek készülnek.”</w:t>
      </w:r>
    </w:p>
    <w:p w14:paraId="0B103ACC" w14:textId="77777777" w:rsidR="00A77BAD" w:rsidRPr="006D3FC3" w:rsidRDefault="00A77BAD" w:rsidP="008A0FC4">
      <w:pPr>
        <w:rPr>
          <w:rFonts w:ascii="Arial" w:hAnsi="Arial" w:cs="Arial"/>
          <w:sz w:val="22"/>
          <w:szCs w:val="22"/>
          <w:lang w:val="hu-HU"/>
        </w:rPr>
      </w:pPr>
    </w:p>
    <w:p w14:paraId="34CFCE0A" w14:textId="615EF69F" w:rsidR="00EA36A7" w:rsidRPr="006D3FC3" w:rsidRDefault="00EA36A7" w:rsidP="00A77BAD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PACE keretében a Ford bevált módszereket és ellenőrző eszközöket biztosít beszállítói számára, amelyekkel </w:t>
      </w:r>
      <w:r w:rsidR="006D3FC3" w:rsidRPr="006D3FC3">
        <w:rPr>
          <w:rFonts w:ascii="Arial" w:hAnsi="Arial" w:cs="Arial"/>
          <w:sz w:val="22"/>
          <w:szCs w:val="22"/>
          <w:lang w:val="hu-HU"/>
        </w:rPr>
        <w:t xml:space="preserve">azok </w:t>
      </w:r>
      <w:r w:rsidRPr="006D3FC3">
        <w:rPr>
          <w:rFonts w:ascii="Arial" w:hAnsi="Arial" w:cs="Arial"/>
          <w:sz w:val="22"/>
          <w:szCs w:val="22"/>
          <w:lang w:val="hu-HU"/>
        </w:rPr>
        <w:t xml:space="preserve">nyomon követhetik és mérhetik saját fenntarthatósági célkitűzéseik </w:t>
      </w:r>
      <w:r w:rsidRPr="006D3FC3">
        <w:rPr>
          <w:rFonts w:ascii="Arial" w:hAnsi="Arial" w:cs="Arial"/>
          <w:sz w:val="22"/>
          <w:szCs w:val="22"/>
          <w:lang w:val="hu-HU"/>
        </w:rPr>
        <w:lastRenderedPageBreak/>
        <w:t xml:space="preserve">eredményét. Ezt követően a beszállítók beszámolnak a környezetvédelmi eredményekről, és másokkal is megosztják módszereiket. </w:t>
      </w:r>
      <w:r w:rsidR="008B4F5B" w:rsidRPr="006D3FC3">
        <w:rPr>
          <w:rFonts w:ascii="Arial" w:hAnsi="Arial" w:cs="Arial"/>
          <w:sz w:val="22"/>
          <w:szCs w:val="22"/>
          <w:lang w:val="hu-HU"/>
        </w:rPr>
        <w:t>A 2016-ban mér</w:t>
      </w:r>
      <w:r w:rsidR="006D3FC3" w:rsidRPr="006D3FC3">
        <w:rPr>
          <w:rFonts w:ascii="Arial" w:hAnsi="Arial" w:cs="Arial"/>
          <w:sz w:val="22"/>
          <w:szCs w:val="22"/>
          <w:lang w:val="hu-HU"/>
        </w:rPr>
        <w:t>t eredmények szerint a progra</w:t>
      </w:r>
      <w:r w:rsidR="008B4F5B" w:rsidRPr="006D3FC3">
        <w:rPr>
          <w:rFonts w:ascii="Arial" w:hAnsi="Arial" w:cs="Arial"/>
          <w:sz w:val="22"/>
          <w:szCs w:val="22"/>
          <w:lang w:val="hu-HU"/>
        </w:rPr>
        <w:t xml:space="preserve">mban részt vevő beszállítók a következő öt év során 2 milliárd liter vizet fognak </w:t>
      </w:r>
      <w:r w:rsidR="006D3FC3" w:rsidRPr="006D3FC3">
        <w:rPr>
          <w:rFonts w:ascii="Arial" w:hAnsi="Arial" w:cs="Arial"/>
          <w:sz w:val="22"/>
          <w:szCs w:val="22"/>
          <w:lang w:val="hu-HU"/>
        </w:rPr>
        <w:t>megtakarítani</w:t>
      </w:r>
      <w:r w:rsidR="008B4F5B" w:rsidRPr="006D3FC3">
        <w:rPr>
          <w:rFonts w:ascii="Arial" w:hAnsi="Arial" w:cs="Arial"/>
          <w:sz w:val="22"/>
          <w:szCs w:val="22"/>
          <w:lang w:val="hu-HU"/>
        </w:rPr>
        <w:t>; ennyi vízzel 837 olimpiai méretű úszómedencét lehetne megtölteni.</w:t>
      </w:r>
    </w:p>
    <w:p w14:paraId="027023FB" w14:textId="05B7D59D" w:rsidR="008A0FC4" w:rsidRPr="006D3FC3" w:rsidRDefault="008A0FC4" w:rsidP="008A0FC4">
      <w:pPr>
        <w:rPr>
          <w:rFonts w:ascii="Arial" w:hAnsi="Arial" w:cs="Arial"/>
          <w:sz w:val="22"/>
          <w:szCs w:val="22"/>
          <w:lang w:val="hu-HU"/>
        </w:rPr>
      </w:pPr>
    </w:p>
    <w:p w14:paraId="5780C8AC" w14:textId="42043776" w:rsidR="008B4F5B" w:rsidRPr="006D3FC3" w:rsidRDefault="008B4F5B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Ám a fenntarthatóság nem csupán a víztakarékosságról szól. A PACE jelenlegi tagjainak köszönhetően a szénkibocsátás </w:t>
      </w:r>
      <w:r w:rsidR="006D3FC3" w:rsidRPr="006D3FC3">
        <w:rPr>
          <w:rFonts w:ascii="Arial" w:hAnsi="Arial" w:cs="Arial"/>
          <w:sz w:val="22"/>
          <w:szCs w:val="22"/>
          <w:lang w:val="hu-HU"/>
        </w:rPr>
        <w:t xml:space="preserve">is </w:t>
      </w:r>
      <w:r w:rsidRPr="006D3FC3">
        <w:rPr>
          <w:rFonts w:ascii="Arial" w:hAnsi="Arial" w:cs="Arial"/>
          <w:sz w:val="22"/>
          <w:szCs w:val="22"/>
          <w:lang w:val="hu-HU"/>
        </w:rPr>
        <w:t xml:space="preserve">mintegy 500.000 tonnával csökken majd a következő öt évben. Ez </w:t>
      </w:r>
      <w:hyperlink r:id="rId9" w:history="1">
        <w:r w:rsidRPr="006D3FC3">
          <w:rPr>
            <w:rStyle w:val="Hyperlink"/>
            <w:rFonts w:ascii="Arial" w:hAnsi="Arial" w:cs="Arial"/>
            <w:sz w:val="22"/>
            <w:szCs w:val="22"/>
            <w:lang w:val="hu-HU"/>
          </w:rPr>
          <w:t>több mint 50.000 háztartás éves emisszióját</w:t>
        </w:r>
      </w:hyperlink>
      <w:r w:rsidRPr="006D3FC3">
        <w:rPr>
          <w:rFonts w:ascii="Arial" w:hAnsi="Arial" w:cs="Arial"/>
          <w:sz w:val="22"/>
          <w:szCs w:val="22"/>
          <w:lang w:val="hu-HU"/>
        </w:rPr>
        <w:t xml:space="preserve"> ellentételezi.</w:t>
      </w:r>
    </w:p>
    <w:p w14:paraId="35AD4717" w14:textId="77777777" w:rsidR="00AC697C" w:rsidRPr="006D3FC3" w:rsidRDefault="00AC697C" w:rsidP="008A0FC4">
      <w:pPr>
        <w:rPr>
          <w:rFonts w:ascii="Arial" w:hAnsi="Arial" w:cs="Arial"/>
          <w:sz w:val="22"/>
          <w:szCs w:val="22"/>
          <w:lang w:val="hu-HU"/>
        </w:rPr>
      </w:pPr>
    </w:p>
    <w:p w14:paraId="538D13E6" w14:textId="23A1B888" w:rsidR="008A0FC4" w:rsidRPr="006D3FC3" w:rsidRDefault="00303F9C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b/>
          <w:sz w:val="22"/>
          <w:szCs w:val="22"/>
          <w:lang w:val="hu-HU"/>
        </w:rPr>
        <w:t>A módszerek tökéletesítése</w:t>
      </w:r>
    </w:p>
    <w:p w14:paraId="0E3107EF" w14:textId="6C74B048" w:rsidR="00303F9C" w:rsidRPr="006D3FC3" w:rsidRDefault="00303F9C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fenntarthatósági törekvések fontosságát felismerve a Ford egy PACE eszközkészlettel segíti beszállítóit, amely több mint 350 bevált módszert tartalmaz négy kategóriára </w:t>
      </w:r>
      <w:r w:rsidR="006D3FC3" w:rsidRPr="006D3FC3">
        <w:rPr>
          <w:rFonts w:ascii="Arial" w:hAnsi="Arial" w:cs="Arial"/>
          <w:sz w:val="22"/>
          <w:szCs w:val="22"/>
          <w:lang w:val="hu-HU"/>
        </w:rPr>
        <w:t xml:space="preserve">lebontva </w:t>
      </w:r>
      <w:r w:rsidRPr="006D3FC3">
        <w:rPr>
          <w:rFonts w:ascii="Arial" w:hAnsi="Arial" w:cs="Arial"/>
          <w:sz w:val="22"/>
          <w:szCs w:val="22"/>
          <w:lang w:val="hu-HU"/>
        </w:rPr>
        <w:t>(energia, víz, légszennyezés és hulladék).</w:t>
      </w:r>
    </w:p>
    <w:p w14:paraId="6DEF79F1" w14:textId="77777777" w:rsidR="008A0FC4" w:rsidRPr="006D3FC3" w:rsidRDefault="008A0FC4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7BA45569" w14:textId="19F702C6" w:rsidR="00303F9C" w:rsidRPr="006D3FC3" w:rsidRDefault="00303F9C" w:rsidP="00F4384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E módszerek közt olyan eljárások szerepelnek, mint a hűtőtornyok működésének optimalizálása, a kevesebb sűrített levegő használata a gyártási folyamatokban, valamint az egylépcsős hűtési rendszerek kiiktatása. Mivel a program rengeteg üzemre kiterjed, még a legegyszerűbbnek tűnő megoldások – például az izzólámpák kicserélése LED diódákra – is nagy mennyiségű energia megtakarításával jár.</w:t>
      </w:r>
    </w:p>
    <w:p w14:paraId="26745849" w14:textId="77777777" w:rsidR="00F43844" w:rsidRPr="006D3FC3" w:rsidRDefault="00F43844" w:rsidP="00F43844">
      <w:pPr>
        <w:rPr>
          <w:rFonts w:ascii="Arial" w:hAnsi="Arial" w:cs="Arial"/>
          <w:sz w:val="22"/>
          <w:szCs w:val="22"/>
          <w:lang w:val="hu-HU"/>
        </w:rPr>
      </w:pPr>
    </w:p>
    <w:p w14:paraId="343224DF" w14:textId="1A60A046" w:rsidR="00303F9C" w:rsidRPr="006D3FC3" w:rsidRDefault="00303F9C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bevált módszerek mellett ott van még az Energia Kincsvadászat, ami annyit tesz, hogy a Ford szakemberei megvizsgálják a beszállítók gyártóegységeit, hogy további egyedi lehetőségeket találjanak az energiatakarékosságra. A Ford arra ösztönzi beszállítóit, hogy tapasztalataikat ők is osszák meg </w:t>
      </w:r>
      <w:r w:rsidR="009E2E9B" w:rsidRPr="006D3FC3">
        <w:rPr>
          <w:rFonts w:ascii="Arial" w:hAnsi="Arial" w:cs="Arial"/>
          <w:sz w:val="22"/>
          <w:szCs w:val="22"/>
          <w:lang w:val="hu-HU"/>
        </w:rPr>
        <w:t>saját alvállalkozóikkal.</w:t>
      </w:r>
    </w:p>
    <w:p w14:paraId="34DBE555" w14:textId="77777777" w:rsidR="008A0FC4" w:rsidRPr="006D3FC3" w:rsidRDefault="008A0FC4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7F14E70" w14:textId="2A28F0EE" w:rsidR="009E2E9B" w:rsidRPr="006D3FC3" w:rsidRDefault="009E2E9B" w:rsidP="008A0FC4">
      <w:pPr>
        <w:rPr>
          <w:rFonts w:ascii="Arial" w:hAnsi="Arial" w:cs="Arial"/>
          <w:b/>
          <w:sz w:val="22"/>
          <w:szCs w:val="22"/>
          <w:lang w:val="hu-HU"/>
        </w:rPr>
      </w:pPr>
      <w:r w:rsidRPr="006D3FC3">
        <w:rPr>
          <w:rFonts w:ascii="Arial" w:hAnsi="Arial" w:cs="Arial"/>
          <w:b/>
          <w:sz w:val="22"/>
          <w:szCs w:val="22"/>
          <w:lang w:val="hu-HU"/>
        </w:rPr>
        <w:t>Nagyobb lépés – kisebb lábnyom</w:t>
      </w:r>
    </w:p>
    <w:p w14:paraId="7FAF9BDF" w14:textId="18298E85" w:rsidR="009E2E9B" w:rsidRPr="006D3FC3" w:rsidRDefault="009E2E9B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Ez a megosztási folyamat nagyon fontos, hiszen </w:t>
      </w:r>
      <w:proofErr w:type="gramStart"/>
      <w:r w:rsidRPr="006D3FC3">
        <w:rPr>
          <w:rFonts w:ascii="Arial" w:hAnsi="Arial" w:cs="Arial"/>
          <w:sz w:val="22"/>
          <w:szCs w:val="22"/>
          <w:lang w:val="hu-HU"/>
        </w:rPr>
        <w:t>ezáltal</w:t>
      </w:r>
      <w:proofErr w:type="gramEnd"/>
      <w:r w:rsidRPr="006D3FC3">
        <w:rPr>
          <w:rFonts w:ascii="Arial" w:hAnsi="Arial" w:cs="Arial"/>
          <w:sz w:val="22"/>
          <w:szCs w:val="22"/>
          <w:lang w:val="hu-HU"/>
        </w:rPr>
        <w:t xml:space="preserve"> a beszállítók </w:t>
      </w:r>
      <w:r w:rsidR="006D3FC3" w:rsidRPr="006D3FC3">
        <w:rPr>
          <w:rFonts w:ascii="Arial" w:hAnsi="Arial" w:cs="Arial"/>
          <w:sz w:val="22"/>
          <w:szCs w:val="22"/>
          <w:lang w:val="hu-HU"/>
        </w:rPr>
        <w:t>világszerte</w:t>
      </w:r>
      <w:r w:rsidRPr="006D3FC3">
        <w:rPr>
          <w:rFonts w:ascii="Arial" w:hAnsi="Arial" w:cs="Arial"/>
          <w:sz w:val="22"/>
          <w:szCs w:val="22"/>
          <w:lang w:val="hu-HU"/>
        </w:rPr>
        <w:t xml:space="preserve"> sokmillió ember életére és környezetére gyakorolhatnak hatást. </w:t>
      </w:r>
    </w:p>
    <w:p w14:paraId="1CA73340" w14:textId="77777777" w:rsidR="008A0FC4" w:rsidRPr="006D3FC3" w:rsidRDefault="008A0FC4" w:rsidP="008A0FC4">
      <w:pPr>
        <w:rPr>
          <w:rFonts w:ascii="Arial" w:hAnsi="Arial" w:cs="Arial"/>
          <w:sz w:val="22"/>
          <w:szCs w:val="22"/>
          <w:lang w:val="hu-HU"/>
        </w:rPr>
      </w:pPr>
    </w:p>
    <w:p w14:paraId="079F3A46" w14:textId="5B0936BF" w:rsidR="009E2E9B" w:rsidRPr="006D3FC3" w:rsidRDefault="006D3FC3" w:rsidP="00F92199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Jó példa erre a</w:t>
      </w:r>
      <w:r w:rsidR="009E2E9B" w:rsidRPr="006D3FC3">
        <w:rPr>
          <w:rFonts w:ascii="Arial" w:hAnsi="Arial" w:cs="Arial"/>
          <w:sz w:val="22"/>
          <w:szCs w:val="22"/>
          <w:lang w:val="hu-HU"/>
        </w:rPr>
        <w:t xml:space="preserve"> Ford egyik nagy beszállítója, a DENSO</w:t>
      </w:r>
      <w:r w:rsidRPr="006D3FC3">
        <w:rPr>
          <w:rFonts w:ascii="Arial" w:hAnsi="Arial" w:cs="Arial"/>
          <w:sz w:val="22"/>
          <w:szCs w:val="22"/>
          <w:lang w:val="hu-HU"/>
        </w:rPr>
        <w:t>, amely</w:t>
      </w:r>
      <w:r w:rsidR="009E2E9B" w:rsidRPr="006D3FC3">
        <w:rPr>
          <w:rFonts w:ascii="Arial" w:hAnsi="Arial" w:cs="Arial"/>
          <w:sz w:val="22"/>
          <w:szCs w:val="22"/>
          <w:lang w:val="hu-HU"/>
        </w:rPr>
        <w:t xml:space="preserve"> 38 országban működik, és 2014 óta vesz részt a PACE programban.</w:t>
      </w:r>
    </w:p>
    <w:p w14:paraId="3F1D1361" w14:textId="77777777" w:rsidR="00F92199" w:rsidRPr="006D3FC3" w:rsidRDefault="00F92199" w:rsidP="00F92199">
      <w:pPr>
        <w:rPr>
          <w:rFonts w:ascii="Arial" w:hAnsi="Arial" w:cs="Arial"/>
          <w:sz w:val="22"/>
          <w:szCs w:val="22"/>
          <w:lang w:val="hu-HU"/>
        </w:rPr>
      </w:pPr>
    </w:p>
    <w:p w14:paraId="320E816A" w14:textId="748C6CCC" w:rsidR="009E2E9B" w:rsidRPr="006D3FC3" w:rsidRDefault="009E2E9B" w:rsidP="00F92199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“Nagyon komolyan vesszük az élet védelmét és bolygónk megóvását, ezért legjobb módszereinket mi is megosztjuk a Ford</w:t>
      </w:r>
      <w:r w:rsidR="006D3FC3" w:rsidRPr="006D3FC3">
        <w:rPr>
          <w:rFonts w:ascii="Arial" w:hAnsi="Arial" w:cs="Arial"/>
          <w:sz w:val="22"/>
          <w:szCs w:val="22"/>
          <w:lang w:val="hu-HU"/>
        </w:rPr>
        <w:t>dal, hogy segítsük küldetésében, azaz</w:t>
      </w:r>
      <w:r w:rsidRPr="006D3FC3">
        <w:rPr>
          <w:rFonts w:ascii="Arial" w:hAnsi="Arial" w:cs="Arial"/>
          <w:sz w:val="22"/>
          <w:szCs w:val="22"/>
          <w:lang w:val="hu-HU"/>
        </w:rPr>
        <w:t xml:space="preserve"> globális környezetünk megvédésében,” nyilatkozta Jim Laney, a DENSO biztonságért, egészségért és környezetért felelős észak-amerikai igazgatója.</w:t>
      </w:r>
    </w:p>
    <w:p w14:paraId="365BF544" w14:textId="788A95BD" w:rsidR="00F92199" w:rsidRPr="006D3FC3" w:rsidRDefault="00F92199" w:rsidP="00F92199">
      <w:pPr>
        <w:rPr>
          <w:rFonts w:ascii="Arial" w:hAnsi="Arial" w:cs="Arial"/>
          <w:sz w:val="22"/>
          <w:szCs w:val="22"/>
          <w:lang w:val="hu-HU"/>
        </w:rPr>
      </w:pPr>
    </w:p>
    <w:p w14:paraId="6B16C6AC" w14:textId="4A36B882" w:rsidR="009E2E9B" w:rsidRPr="006D3FC3" w:rsidRDefault="009E2E9B" w:rsidP="008A0FC4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DENSO komoly célokat tűzött ki maga elé a gyártási folyamatok széndioxid-kibocsátásának csökkentésére, emellett pedig arra törekszik, hogy rendkívül hatékony berendezések üzembe állításával mérsékelje energia- és vízfelhasználását. Ennek eredményeként ma már </w:t>
      </w:r>
      <w:proofErr w:type="gramStart"/>
      <w:r w:rsidRPr="006D3FC3">
        <w:rPr>
          <w:rFonts w:ascii="Arial" w:hAnsi="Arial" w:cs="Arial"/>
          <w:sz w:val="22"/>
          <w:szCs w:val="22"/>
          <w:lang w:val="hu-HU"/>
        </w:rPr>
        <w:t>zárt</w:t>
      </w:r>
      <w:r w:rsidR="006D3FC3" w:rsidRPr="006D3FC3">
        <w:rPr>
          <w:rFonts w:ascii="Arial" w:hAnsi="Arial" w:cs="Arial"/>
          <w:sz w:val="22"/>
          <w:szCs w:val="22"/>
          <w:lang w:val="hu-HU"/>
        </w:rPr>
        <w:t xml:space="preserve"> </w:t>
      </w:r>
      <w:r w:rsidRPr="006D3FC3">
        <w:rPr>
          <w:rFonts w:ascii="Arial" w:hAnsi="Arial" w:cs="Arial"/>
          <w:sz w:val="22"/>
          <w:szCs w:val="22"/>
          <w:lang w:val="hu-HU"/>
        </w:rPr>
        <w:t>körű</w:t>
      </w:r>
      <w:proofErr w:type="gramEnd"/>
      <w:r w:rsidRPr="006D3FC3">
        <w:rPr>
          <w:rFonts w:ascii="Arial" w:hAnsi="Arial" w:cs="Arial"/>
          <w:sz w:val="22"/>
          <w:szCs w:val="22"/>
          <w:lang w:val="hu-HU"/>
        </w:rPr>
        <w:t xml:space="preserve"> hűtőrendszer működik a cég létesítményeiben, a fémhalogén izzókat pedig T-8 LED világítótestekre cserélték.</w:t>
      </w:r>
    </w:p>
    <w:p w14:paraId="3A9DAA57" w14:textId="77777777" w:rsidR="00C17CE1" w:rsidRPr="006D3FC3" w:rsidRDefault="00C17CE1" w:rsidP="008A0FC4">
      <w:pPr>
        <w:rPr>
          <w:rFonts w:ascii="Arial" w:hAnsi="Arial" w:cs="Arial"/>
          <w:sz w:val="22"/>
          <w:szCs w:val="22"/>
          <w:lang w:val="hu-HU"/>
        </w:rPr>
      </w:pPr>
    </w:p>
    <w:p w14:paraId="56DABF2C" w14:textId="18DD7410" w:rsidR="009E2E9B" w:rsidRPr="006D3FC3" w:rsidRDefault="009E2E9B" w:rsidP="00E7750B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 xml:space="preserve">A </w:t>
      </w:r>
      <w:r w:rsidR="006F7A0A" w:rsidRPr="006D3FC3">
        <w:rPr>
          <w:rFonts w:ascii="Arial" w:hAnsi="Arial" w:cs="Arial"/>
          <w:sz w:val="22"/>
          <w:szCs w:val="22"/>
          <w:lang w:val="hu-HU"/>
        </w:rPr>
        <w:t xml:space="preserve">Ford nem csupán a </w:t>
      </w:r>
      <w:r w:rsidRPr="006D3FC3">
        <w:rPr>
          <w:rFonts w:ascii="Arial" w:hAnsi="Arial" w:cs="Arial"/>
          <w:sz w:val="22"/>
          <w:szCs w:val="22"/>
          <w:lang w:val="hu-HU"/>
        </w:rPr>
        <w:t xml:space="preserve">PACE </w:t>
      </w:r>
      <w:r w:rsidR="006F7A0A" w:rsidRPr="006D3FC3">
        <w:rPr>
          <w:rFonts w:ascii="Arial" w:hAnsi="Arial" w:cs="Arial"/>
          <w:sz w:val="22"/>
          <w:szCs w:val="22"/>
          <w:lang w:val="hu-HU"/>
        </w:rPr>
        <w:t xml:space="preserve">segítségével törekszik arra, hogy </w:t>
      </w:r>
      <w:r w:rsidRPr="006D3FC3">
        <w:rPr>
          <w:rFonts w:ascii="Arial" w:hAnsi="Arial" w:cs="Arial"/>
          <w:sz w:val="22"/>
          <w:szCs w:val="22"/>
          <w:lang w:val="hu-HU"/>
        </w:rPr>
        <w:t>beszállítói lánc</w:t>
      </w:r>
      <w:r w:rsidR="006F7A0A" w:rsidRPr="006D3FC3">
        <w:rPr>
          <w:rFonts w:ascii="Arial" w:hAnsi="Arial" w:cs="Arial"/>
          <w:sz w:val="22"/>
          <w:szCs w:val="22"/>
          <w:lang w:val="hu-HU"/>
        </w:rPr>
        <w:t>át fenntarthatóvá formálja. Ugyancsak ezt a célt szolgálják az olyan kezdeményezések is, mint az emberi jogok érvényesítése, a munkafeltételek javítása, vagy a konfliktusövezetekből származó nyersanyagok mellőzése.</w:t>
      </w:r>
    </w:p>
    <w:p w14:paraId="4869A8F7" w14:textId="77777777" w:rsidR="00A07B25" w:rsidRPr="006D3FC3" w:rsidRDefault="00A07B25" w:rsidP="00E7750B">
      <w:pPr>
        <w:rPr>
          <w:rFonts w:ascii="Arial" w:hAnsi="Arial" w:cs="Arial"/>
          <w:sz w:val="22"/>
          <w:szCs w:val="22"/>
          <w:lang w:val="hu-HU"/>
        </w:rPr>
      </w:pPr>
    </w:p>
    <w:p w14:paraId="02BA4D08" w14:textId="304B2F95" w:rsidR="006F7A0A" w:rsidRPr="006D3FC3" w:rsidRDefault="006F7A0A" w:rsidP="00E7750B">
      <w:pPr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t>A Ford az első autógyártó, amely csatlakozott az Elektronikai Ipar Polgári Koalíciójához; ez egy nonprofit szervezet, amelynek célja, hogy a tagvállalatok nemzetközi beszállítói hálózatában hatékonyabban érvényre juttassa a társadalmi, környezetvédelmi és etikai szempontokat.</w:t>
      </w:r>
    </w:p>
    <w:p w14:paraId="0F2790AC" w14:textId="77777777" w:rsidR="004636BB" w:rsidRPr="006D3FC3" w:rsidRDefault="004636BB" w:rsidP="00AB4746">
      <w:pPr>
        <w:rPr>
          <w:rFonts w:ascii="Arial" w:hAnsi="Arial" w:cs="Arial"/>
          <w:szCs w:val="20"/>
          <w:lang w:val="hu-HU"/>
        </w:rPr>
      </w:pPr>
    </w:p>
    <w:p w14:paraId="7BE5CDA1" w14:textId="77777777" w:rsidR="00573284" w:rsidRPr="006D3FC3" w:rsidRDefault="00573284" w:rsidP="00573284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6D3FC3">
        <w:rPr>
          <w:rFonts w:ascii="Arial" w:hAnsi="Arial" w:cs="Arial"/>
          <w:sz w:val="22"/>
          <w:szCs w:val="22"/>
          <w:lang w:val="hu-HU"/>
        </w:rPr>
        <w:lastRenderedPageBreak/>
        <w:t># # #</w:t>
      </w:r>
    </w:p>
    <w:p w14:paraId="3A0E8DB4" w14:textId="77777777" w:rsidR="0016675D" w:rsidRPr="006D3FC3" w:rsidRDefault="0016675D" w:rsidP="000C4603">
      <w:pPr>
        <w:rPr>
          <w:rFonts w:ascii="Arial" w:hAnsi="Arial" w:cs="Arial"/>
          <w:szCs w:val="20"/>
          <w:lang w:val="hu-HU"/>
        </w:rPr>
      </w:pPr>
    </w:p>
    <w:p w14:paraId="25F7A250" w14:textId="77777777" w:rsidR="003D5E39" w:rsidRPr="006D3FC3" w:rsidRDefault="003D5E39" w:rsidP="003D5E39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6D3FC3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281AA3A4" w14:textId="77777777" w:rsidR="003D5E39" w:rsidRPr="006D3FC3" w:rsidRDefault="003D5E39" w:rsidP="003D5E39">
      <w:pPr>
        <w:rPr>
          <w:rFonts w:ascii="Arial" w:hAnsi="Arial" w:cs="Arial"/>
          <w:i/>
          <w:szCs w:val="20"/>
          <w:lang w:val="hu-HU" w:bidi="th-TH"/>
        </w:rPr>
      </w:pPr>
      <w:r w:rsidRPr="006D3FC3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201.000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0" w:history="1">
        <w:r w:rsidRPr="006D3FC3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6D3FC3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6D3FC3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6D3FC3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104967C" w14:textId="77777777" w:rsidR="003D5E39" w:rsidRPr="006D3FC3" w:rsidRDefault="003D5E39" w:rsidP="003D5E39">
      <w:pPr>
        <w:rPr>
          <w:rFonts w:ascii="Arial" w:hAnsi="Arial" w:cs="Arial"/>
          <w:i/>
          <w:szCs w:val="20"/>
          <w:lang w:val="hu-HU" w:bidi="th-TH"/>
        </w:rPr>
      </w:pPr>
    </w:p>
    <w:p w14:paraId="5388B439" w14:textId="77777777" w:rsidR="003D5E39" w:rsidRPr="006D3FC3" w:rsidRDefault="003D5E39" w:rsidP="003D5E39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3D5E39" w:rsidRPr="006D3FC3" w14:paraId="07647D7A" w14:textId="77777777" w:rsidTr="00BD3299">
        <w:trPr>
          <w:trHeight w:val="229"/>
        </w:trPr>
        <w:tc>
          <w:tcPr>
            <w:tcW w:w="1792" w:type="dxa"/>
          </w:tcPr>
          <w:p w14:paraId="3E76C3FA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6D491C6B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D3FC3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8D42378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6D6169F7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  <w:r w:rsidRPr="006D3FC3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4D2B0B7C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  <w:r w:rsidRPr="006D3FC3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3D5E39" w:rsidRPr="006D3FC3" w14:paraId="79B5538A" w14:textId="77777777" w:rsidTr="00BD3299">
        <w:trPr>
          <w:trHeight w:val="933"/>
        </w:trPr>
        <w:tc>
          <w:tcPr>
            <w:tcW w:w="1792" w:type="dxa"/>
          </w:tcPr>
          <w:p w14:paraId="352E543D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D62745D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D3FC3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5516E335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6D3FC3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A1756C5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  <w:r w:rsidRPr="006D3FC3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1C68C0B3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D5E39" w:rsidRPr="006D3FC3" w14:paraId="16A32739" w14:textId="77777777" w:rsidTr="00BD3299">
        <w:trPr>
          <w:trHeight w:val="245"/>
        </w:trPr>
        <w:tc>
          <w:tcPr>
            <w:tcW w:w="1792" w:type="dxa"/>
          </w:tcPr>
          <w:p w14:paraId="3C52BE08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D511E22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  <w:r w:rsidRPr="006D3FC3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3BFDE767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D5E39" w:rsidRPr="006D3FC3" w14:paraId="1D862487" w14:textId="77777777" w:rsidTr="00BD3299">
        <w:trPr>
          <w:trHeight w:val="459"/>
        </w:trPr>
        <w:tc>
          <w:tcPr>
            <w:tcW w:w="1792" w:type="dxa"/>
          </w:tcPr>
          <w:p w14:paraId="0C247028" w14:textId="77777777" w:rsidR="003D5E39" w:rsidRPr="006D3FC3" w:rsidRDefault="003D5E39" w:rsidP="00BD329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CEF55B7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  <w:r w:rsidRPr="006D3FC3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6D3FC3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6D3FC3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6D3FC3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4B84D9C" w14:textId="77777777" w:rsidR="003D5E39" w:rsidRPr="006D3FC3" w:rsidRDefault="003D5E39" w:rsidP="00BD329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E341421" w14:textId="77777777" w:rsidR="003D5E39" w:rsidRPr="006D3FC3" w:rsidRDefault="003D5E39" w:rsidP="003D5E3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6EF4FB98" w14:textId="77777777" w:rsidR="003D5E39" w:rsidRPr="006D3FC3" w:rsidRDefault="003D5E39" w:rsidP="003D5E39">
      <w:pPr>
        <w:rPr>
          <w:lang w:val="hu-HU"/>
        </w:rPr>
      </w:pPr>
    </w:p>
    <w:p w14:paraId="4764EC9B" w14:textId="77777777" w:rsidR="003D5E39" w:rsidRPr="006D3FC3" w:rsidRDefault="003D5E39" w:rsidP="003D5E39">
      <w:pPr>
        <w:rPr>
          <w:lang w:val="hu-HU"/>
        </w:rPr>
      </w:pPr>
    </w:p>
    <w:p w14:paraId="37CE2D71" w14:textId="77777777" w:rsidR="00773868" w:rsidRPr="006D3FC3" w:rsidRDefault="00773868" w:rsidP="003D5E39">
      <w:pPr>
        <w:rPr>
          <w:rFonts w:ascii="Arial" w:hAnsi="Arial" w:cs="Arial"/>
          <w:sz w:val="4"/>
          <w:szCs w:val="4"/>
          <w:lang w:val="hu-HU"/>
        </w:rPr>
      </w:pPr>
    </w:p>
    <w:sectPr w:rsidR="00773868" w:rsidRPr="006D3FC3" w:rsidSect="00A81EE7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432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4F0E21" w15:done="0"/>
  <w15:commentEx w15:paraId="29B7D081" w15:paraIdParent="4A4F0E21" w15:done="0"/>
  <w15:commentEx w15:paraId="09C91E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057BF" w14:textId="77777777" w:rsidR="005249AD" w:rsidRDefault="005249AD">
      <w:r>
        <w:separator/>
      </w:r>
    </w:p>
  </w:endnote>
  <w:endnote w:type="continuationSeparator" w:id="0">
    <w:p w14:paraId="3E7EFDA2" w14:textId="77777777" w:rsidR="005249AD" w:rsidRDefault="0052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6694" w14:textId="77777777" w:rsidR="00D151D5" w:rsidRDefault="00D151D5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D01D3" w14:textId="77777777" w:rsidR="00D151D5" w:rsidRDefault="00D151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5BF70" w14:textId="1B10BBC1" w:rsidR="00D151D5" w:rsidRDefault="00D151D5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97E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D151D5" w14:paraId="2C2BCB8E" w14:textId="77777777" w:rsidTr="00C05421">
      <w:tc>
        <w:tcPr>
          <w:tcW w:w="9468" w:type="dxa"/>
        </w:tcPr>
        <w:p w14:paraId="713E0A18" w14:textId="77777777" w:rsidR="00D151D5" w:rsidRPr="009F12AA" w:rsidRDefault="00D151D5">
          <w:pPr>
            <w:pStyle w:val="Footer"/>
            <w:jc w:val="center"/>
            <w:rPr>
              <w:rFonts w:ascii="Arial" w:hAnsi="Arial" w:cs="Arial"/>
            </w:rPr>
          </w:pPr>
        </w:p>
        <w:p w14:paraId="741635D3" w14:textId="77777777" w:rsidR="00D151D5" w:rsidRPr="009F12AA" w:rsidRDefault="00D151D5">
          <w:pPr>
            <w:pStyle w:val="Footer"/>
            <w:jc w:val="center"/>
            <w:rPr>
              <w:rFonts w:ascii="Arial" w:hAnsi="Arial" w:cs="Arial"/>
            </w:rPr>
          </w:pPr>
        </w:p>
        <w:p w14:paraId="657D578D" w14:textId="77777777" w:rsidR="003D5E39" w:rsidRDefault="003D5E39" w:rsidP="003D5E3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</w:p>
        <w:p w14:paraId="131BCA47" w14:textId="14949876" w:rsidR="00D151D5" w:rsidRDefault="003D5E39" w:rsidP="003D5E3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</w:t>
          </w:r>
          <w:proofErr w:type="gramStart"/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 </w:t>
          </w:r>
          <w:hyperlink r:id="rId1" w:history="1">
            <w:r w:rsidRPr="00ED7A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  <w:proofErr w:type="gramEnd"/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</w:t>
          </w:r>
          <w:r w:rsidR="00D151D5">
            <w:rPr>
              <w:rFonts w:ascii="Arial" w:hAnsi="Arial" w:cs="Arial"/>
              <w:sz w:val="18"/>
              <w:szCs w:val="18"/>
            </w:rPr>
            <w:t xml:space="preserve">.  </w:t>
          </w:r>
        </w:p>
      </w:tc>
    </w:tr>
  </w:tbl>
  <w:p w14:paraId="272CBE2F" w14:textId="77777777" w:rsidR="00D151D5" w:rsidRDefault="00D151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2EB21" w14:textId="77777777" w:rsidR="00D151D5" w:rsidRDefault="00D151D5" w:rsidP="004D127F">
    <w:pPr>
      <w:pStyle w:val="Footer"/>
      <w:jc w:val="center"/>
    </w:pPr>
  </w:p>
  <w:p w14:paraId="0F43358C" w14:textId="77777777" w:rsidR="00D151D5" w:rsidRDefault="00D151D5" w:rsidP="004D127F">
    <w:pPr>
      <w:pStyle w:val="Footer"/>
      <w:jc w:val="center"/>
    </w:pPr>
  </w:p>
  <w:p w14:paraId="06ADADD4" w14:textId="77777777" w:rsidR="003D5E39" w:rsidRDefault="003D5E39" w:rsidP="004D127F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</w:p>
  <w:p w14:paraId="2069E632" w14:textId="4FF2455A" w:rsidR="00D151D5" w:rsidRPr="005A357F" w:rsidRDefault="003D5E39" w:rsidP="004D127F">
    <w:pPr>
      <w:pStyle w:val="Footer"/>
      <w:jc w:val="center"/>
      <w:rPr>
        <w:rFonts w:ascii="Arial" w:hAnsi="Arial" w:cs="Arial"/>
        <w:sz w:val="18"/>
        <w:szCs w:val="18"/>
      </w:rPr>
    </w:pPr>
    <w:proofErr w:type="gramStart"/>
    <w:r w:rsidRPr="004D70CB">
      <w:rPr>
        <w:rFonts w:ascii="Arial" w:hAnsi="Arial" w:cs="Arial"/>
        <w:sz w:val="18"/>
        <w:szCs w:val="18"/>
        <w:lang w:val="hu-HU"/>
      </w:rPr>
      <w:t>látogasson</w:t>
    </w:r>
    <w:proofErr w:type="gramEnd"/>
    <w:r w:rsidRPr="004D70CB">
      <w:rPr>
        <w:rFonts w:ascii="Arial" w:hAnsi="Arial" w:cs="Arial"/>
        <w:sz w:val="18"/>
        <w:szCs w:val="18"/>
        <w:lang w:val="hu-HU"/>
      </w:rPr>
      <w:t xml:space="preserve"> el a  </w:t>
    </w:r>
    <w:hyperlink r:id="rId1" w:history="1">
      <w:r w:rsidRPr="00ED7A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</w:t>
    </w:r>
    <w:r w:rsidR="00D151D5" w:rsidRPr="005A357F">
      <w:rPr>
        <w:rFonts w:ascii="Arial" w:hAnsi="Arial" w:cs="Arial"/>
        <w:sz w:val="18"/>
        <w:szCs w:val="18"/>
      </w:rPr>
      <w:t xml:space="preserve">.  </w:t>
    </w:r>
    <w:r w:rsidR="00D151D5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73AF" w14:textId="77777777" w:rsidR="005249AD" w:rsidRDefault="005249AD">
      <w:r>
        <w:separator/>
      </w:r>
    </w:p>
  </w:footnote>
  <w:footnote w:type="continuationSeparator" w:id="0">
    <w:p w14:paraId="75865E4E" w14:textId="77777777" w:rsidR="005249AD" w:rsidRDefault="00524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1336C" w14:textId="798A8B9D" w:rsidR="00D151D5" w:rsidRPr="00315ADB" w:rsidRDefault="00E54FD0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DDF8A" wp14:editId="3335AAE4">
              <wp:simplePos x="0" y="0"/>
              <wp:positionH relativeFrom="column">
                <wp:posOffset>4267200</wp:posOffset>
              </wp:positionH>
              <wp:positionV relativeFrom="paragraph">
                <wp:posOffset>0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1EC3A" w14:textId="77777777" w:rsidR="00D151D5" w:rsidRDefault="00E54FD0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F55A3BC" wp14:editId="43775138">
                                <wp:extent cx="266700" cy="266700"/>
                                <wp:effectExtent l="0" t="0" r="0" b="0"/>
                                <wp:docPr id="11" name="Picture 1" descr="f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055D3" w14:textId="77777777" w:rsidR="00D151D5" w:rsidRPr="00086BD7" w:rsidRDefault="0045797E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D151D5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4BDDF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href="http://www.facebook.com/ford" style="position:absolute;left:0;text-align:left;margin-left:336pt;margin-top:0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" o:button="t" filled="f" stroked="f">
              <v:fill o:detectmouseclick="t"/>
              <v:textbox inset="0,0,0,0">
                <w:txbxContent>
                  <w:p w14:paraId="53E1EC3A" w14:textId="77777777" w:rsidR="00D151D5" w:rsidRDefault="00E54FD0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F55A3BC" wp14:editId="43775138">
                          <wp:extent cx="266700" cy="266700"/>
                          <wp:effectExtent l="0" t="0" r="0" b="0"/>
                          <wp:docPr id="11" name="Picture 1" descr="f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055D3" w14:textId="77777777" w:rsidR="00D151D5" w:rsidRPr="00086BD7" w:rsidRDefault="00086054" w:rsidP="00C0542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5" w:history="1">
                      <w:r w:rsidR="00D151D5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9CD1D" wp14:editId="206E94AC">
              <wp:simplePos x="0" y="0"/>
              <wp:positionH relativeFrom="column">
                <wp:posOffset>5181600</wp:posOffset>
              </wp:positionH>
              <wp:positionV relativeFrom="paragraph">
                <wp:posOffset>0</wp:posOffset>
              </wp:positionV>
              <wp:extent cx="7620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98F0F" w14:textId="77777777" w:rsidR="00D151D5" w:rsidRDefault="00E54FD0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37396CD" wp14:editId="146D1EED">
                                <wp:extent cx="266700" cy="266700"/>
                                <wp:effectExtent l="0" t="0" r="0" b="0"/>
                                <wp:docPr id="12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70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E1FE81" w14:textId="77777777" w:rsidR="00D151D5" w:rsidRPr="00C0628A" w:rsidRDefault="0045797E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="00D151D5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CE9CD1D" id="Text Box 3" o:spid="_x0000_s1028" type="#_x0000_t202" href="http://twitter.com/#!/Ford" style="position:absolute;left:0;text-align:left;margin-left:408pt;margin-top:0;width:6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" o:button="t" filled="f" stroked="f">
              <v:fill o:detectmouseclick="t"/>
              <v:textbox inset="0,0,0,0">
                <w:txbxContent>
                  <w:p w14:paraId="12A98F0F" w14:textId="77777777" w:rsidR="00D151D5" w:rsidRDefault="00E54FD0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537396CD" wp14:editId="146D1EED">
                          <wp:extent cx="266700" cy="266700"/>
                          <wp:effectExtent l="0" t="0" r="0" b="0"/>
                          <wp:docPr id="12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DE1FE81" w14:textId="77777777" w:rsidR="00D151D5" w:rsidRPr="00C0628A" w:rsidRDefault="00086054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0" w:history="1">
                      <w:r w:rsidR="00D151D5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4A5ABB" wp14:editId="3887A661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597F0A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4706A709" wp14:editId="6542EF44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0" name="Picture 10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1D5">
      <w:rPr>
        <w:rFonts w:ascii="Book Antiqua" w:hAnsi="Book Antiqua"/>
        <w:smallCaps/>
        <w:position w:val="110"/>
        <w:sz w:val="48"/>
      </w:rPr>
      <w:t xml:space="preserve">                 </w:t>
    </w:r>
    <w:r w:rsidR="003D5E39">
      <w:rPr>
        <w:rFonts w:ascii="Book Antiqua" w:hAnsi="Book Antiqua"/>
        <w:smallCaps/>
        <w:position w:val="132"/>
        <w:sz w:val="48"/>
        <w:szCs w:val="48"/>
      </w:rPr>
      <w:t>Hírek</w:t>
    </w:r>
    <w:r w:rsidR="00D151D5">
      <w:rPr>
        <w:rFonts w:ascii="Book Antiqua" w:hAnsi="Book Antiqua"/>
        <w:smallCaps/>
        <w:position w:val="132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26"/>
    <w:multiLevelType w:val="hybridMultilevel"/>
    <w:tmpl w:val="23A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E2369"/>
    <w:multiLevelType w:val="multilevel"/>
    <w:tmpl w:val="620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715B9"/>
    <w:multiLevelType w:val="hybridMultilevel"/>
    <w:tmpl w:val="4302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101DD"/>
    <w:multiLevelType w:val="hybridMultilevel"/>
    <w:tmpl w:val="4554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4901F8"/>
    <w:multiLevelType w:val="hybridMultilevel"/>
    <w:tmpl w:val="60B8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EA7C29"/>
    <w:multiLevelType w:val="multilevel"/>
    <w:tmpl w:val="24705C1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8">
    <w:nsid w:val="30894114"/>
    <w:multiLevelType w:val="multilevel"/>
    <w:tmpl w:val="A39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F23D4"/>
    <w:multiLevelType w:val="hybridMultilevel"/>
    <w:tmpl w:val="4E42C21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A5178AC"/>
    <w:multiLevelType w:val="hybridMultilevel"/>
    <w:tmpl w:val="705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E090A"/>
    <w:multiLevelType w:val="hybridMultilevel"/>
    <w:tmpl w:val="E1AC1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372D1D"/>
    <w:multiLevelType w:val="multilevel"/>
    <w:tmpl w:val="E86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B6F34"/>
    <w:multiLevelType w:val="multilevel"/>
    <w:tmpl w:val="C2A2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6B7D99"/>
    <w:multiLevelType w:val="multilevel"/>
    <w:tmpl w:val="51F6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B51B7"/>
    <w:multiLevelType w:val="multilevel"/>
    <w:tmpl w:val="511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C41E19"/>
    <w:multiLevelType w:val="hybridMultilevel"/>
    <w:tmpl w:val="9DE6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3472E"/>
    <w:multiLevelType w:val="hybridMultilevel"/>
    <w:tmpl w:val="CEC63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90D86"/>
    <w:multiLevelType w:val="hybridMultilevel"/>
    <w:tmpl w:val="F7D8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6B642C"/>
    <w:multiLevelType w:val="multilevel"/>
    <w:tmpl w:val="7CE2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415E13"/>
    <w:multiLevelType w:val="hybridMultilevel"/>
    <w:tmpl w:val="B22A7C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4"/>
  </w:num>
  <w:num w:numId="5">
    <w:abstractNumId w:val="12"/>
  </w:num>
  <w:num w:numId="6">
    <w:abstractNumId w:val="11"/>
  </w:num>
  <w:num w:numId="7">
    <w:abstractNumId w:val="22"/>
  </w:num>
  <w:num w:numId="8">
    <w:abstractNumId w:val="10"/>
  </w:num>
  <w:num w:numId="9">
    <w:abstractNumId w:val="17"/>
  </w:num>
  <w:num w:numId="10">
    <w:abstractNumId w:val="2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16"/>
  </w:num>
  <w:num w:numId="17">
    <w:abstractNumId w:val="8"/>
  </w:num>
  <w:num w:numId="18">
    <w:abstractNumId w:val="21"/>
  </w:num>
  <w:num w:numId="19">
    <w:abstractNumId w:val="18"/>
  </w:num>
  <w:num w:numId="20">
    <w:abstractNumId w:val="1"/>
  </w:num>
  <w:num w:numId="21">
    <w:abstractNumId w:val="0"/>
  </w:num>
  <w:num w:numId="22">
    <w:abstractNumId w:val="6"/>
  </w:num>
  <w:num w:numId="23">
    <w:abstractNumId w:val="19"/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eller, Sherry (S.A.)">
    <w15:presenceInfo w15:providerId="None" w15:userId="Mueller, Sherry (S.A.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1397"/>
    <w:rsid w:val="00003007"/>
    <w:rsid w:val="000051E9"/>
    <w:rsid w:val="000053BE"/>
    <w:rsid w:val="000103F3"/>
    <w:rsid w:val="00011E14"/>
    <w:rsid w:val="0001258E"/>
    <w:rsid w:val="00012DFA"/>
    <w:rsid w:val="000146BB"/>
    <w:rsid w:val="0001551D"/>
    <w:rsid w:val="00016F75"/>
    <w:rsid w:val="0002191D"/>
    <w:rsid w:val="00021F3B"/>
    <w:rsid w:val="000267F2"/>
    <w:rsid w:val="0002699D"/>
    <w:rsid w:val="000308A7"/>
    <w:rsid w:val="000313DA"/>
    <w:rsid w:val="00031CB2"/>
    <w:rsid w:val="00031FCD"/>
    <w:rsid w:val="0003204E"/>
    <w:rsid w:val="00033AF3"/>
    <w:rsid w:val="000367BA"/>
    <w:rsid w:val="0004008F"/>
    <w:rsid w:val="00042F2F"/>
    <w:rsid w:val="00043C63"/>
    <w:rsid w:val="00045473"/>
    <w:rsid w:val="00053155"/>
    <w:rsid w:val="0005635F"/>
    <w:rsid w:val="0006120E"/>
    <w:rsid w:val="0006148A"/>
    <w:rsid w:val="00064B97"/>
    <w:rsid w:val="00065F5C"/>
    <w:rsid w:val="0007061B"/>
    <w:rsid w:val="00073992"/>
    <w:rsid w:val="00074360"/>
    <w:rsid w:val="000814EB"/>
    <w:rsid w:val="00084F44"/>
    <w:rsid w:val="00085274"/>
    <w:rsid w:val="000855FD"/>
    <w:rsid w:val="00086054"/>
    <w:rsid w:val="00090204"/>
    <w:rsid w:val="00093162"/>
    <w:rsid w:val="00097E1F"/>
    <w:rsid w:val="00097FC9"/>
    <w:rsid w:val="000A1066"/>
    <w:rsid w:val="000B20AF"/>
    <w:rsid w:val="000B468A"/>
    <w:rsid w:val="000B4C67"/>
    <w:rsid w:val="000B6CAA"/>
    <w:rsid w:val="000C0B27"/>
    <w:rsid w:val="000C2461"/>
    <w:rsid w:val="000C2EEC"/>
    <w:rsid w:val="000C4603"/>
    <w:rsid w:val="000C6169"/>
    <w:rsid w:val="000D28A6"/>
    <w:rsid w:val="000D33C7"/>
    <w:rsid w:val="000D5CCF"/>
    <w:rsid w:val="000D6ED2"/>
    <w:rsid w:val="000E06BF"/>
    <w:rsid w:val="000E0C3E"/>
    <w:rsid w:val="000E3BA6"/>
    <w:rsid w:val="000F3872"/>
    <w:rsid w:val="000F5810"/>
    <w:rsid w:val="00102DDF"/>
    <w:rsid w:val="00107654"/>
    <w:rsid w:val="00113E50"/>
    <w:rsid w:val="001151D2"/>
    <w:rsid w:val="001154FF"/>
    <w:rsid w:val="0012028B"/>
    <w:rsid w:val="00121100"/>
    <w:rsid w:val="001257CC"/>
    <w:rsid w:val="00126A0F"/>
    <w:rsid w:val="001301C2"/>
    <w:rsid w:val="0013096C"/>
    <w:rsid w:val="0013102B"/>
    <w:rsid w:val="00135B08"/>
    <w:rsid w:val="00136DEA"/>
    <w:rsid w:val="00140056"/>
    <w:rsid w:val="00141E4B"/>
    <w:rsid w:val="00143F4F"/>
    <w:rsid w:val="00151074"/>
    <w:rsid w:val="00152A8E"/>
    <w:rsid w:val="00155444"/>
    <w:rsid w:val="00156BB3"/>
    <w:rsid w:val="00160B7F"/>
    <w:rsid w:val="00166706"/>
    <w:rsid w:val="0016675D"/>
    <w:rsid w:val="001670DE"/>
    <w:rsid w:val="0017151F"/>
    <w:rsid w:val="00175C03"/>
    <w:rsid w:val="0018559A"/>
    <w:rsid w:val="00186497"/>
    <w:rsid w:val="00186524"/>
    <w:rsid w:val="00186962"/>
    <w:rsid w:val="00190416"/>
    <w:rsid w:val="00191E20"/>
    <w:rsid w:val="001928F4"/>
    <w:rsid w:val="001A340C"/>
    <w:rsid w:val="001A4BEA"/>
    <w:rsid w:val="001A5E41"/>
    <w:rsid w:val="001A6269"/>
    <w:rsid w:val="001B3C67"/>
    <w:rsid w:val="001B6874"/>
    <w:rsid w:val="001C11A4"/>
    <w:rsid w:val="001C27F3"/>
    <w:rsid w:val="001C3441"/>
    <w:rsid w:val="001C4C33"/>
    <w:rsid w:val="001C7699"/>
    <w:rsid w:val="001D528F"/>
    <w:rsid w:val="001D7361"/>
    <w:rsid w:val="001D767E"/>
    <w:rsid w:val="001E1688"/>
    <w:rsid w:val="001E329F"/>
    <w:rsid w:val="001E4D7E"/>
    <w:rsid w:val="001F252C"/>
    <w:rsid w:val="001F4F4C"/>
    <w:rsid w:val="001F515C"/>
    <w:rsid w:val="001F515F"/>
    <w:rsid w:val="00206501"/>
    <w:rsid w:val="00211A49"/>
    <w:rsid w:val="00215BF0"/>
    <w:rsid w:val="0021652A"/>
    <w:rsid w:val="00220E38"/>
    <w:rsid w:val="0022311A"/>
    <w:rsid w:val="00231F76"/>
    <w:rsid w:val="00232510"/>
    <w:rsid w:val="00235D00"/>
    <w:rsid w:val="0023788C"/>
    <w:rsid w:val="00237BAB"/>
    <w:rsid w:val="00242727"/>
    <w:rsid w:val="0024442E"/>
    <w:rsid w:val="002462F0"/>
    <w:rsid w:val="00252CDC"/>
    <w:rsid w:val="00256858"/>
    <w:rsid w:val="00260235"/>
    <w:rsid w:val="00261BC1"/>
    <w:rsid w:val="00270299"/>
    <w:rsid w:val="00270E28"/>
    <w:rsid w:val="00271BD3"/>
    <w:rsid w:val="00274FC3"/>
    <w:rsid w:val="00280E1A"/>
    <w:rsid w:val="00286C60"/>
    <w:rsid w:val="00290513"/>
    <w:rsid w:val="00291F1E"/>
    <w:rsid w:val="00293D6F"/>
    <w:rsid w:val="00295F4F"/>
    <w:rsid w:val="002A1BCF"/>
    <w:rsid w:val="002A2FF9"/>
    <w:rsid w:val="002A3A3F"/>
    <w:rsid w:val="002A4B0C"/>
    <w:rsid w:val="002B0029"/>
    <w:rsid w:val="002B2756"/>
    <w:rsid w:val="002B7784"/>
    <w:rsid w:val="002C1362"/>
    <w:rsid w:val="002C1C01"/>
    <w:rsid w:val="002C4762"/>
    <w:rsid w:val="002C678E"/>
    <w:rsid w:val="002D07A1"/>
    <w:rsid w:val="002D23B0"/>
    <w:rsid w:val="002D2737"/>
    <w:rsid w:val="002D5BFA"/>
    <w:rsid w:val="002E0FAA"/>
    <w:rsid w:val="002E1032"/>
    <w:rsid w:val="002E27BF"/>
    <w:rsid w:val="002E2BA7"/>
    <w:rsid w:val="002E3EF9"/>
    <w:rsid w:val="002E43EC"/>
    <w:rsid w:val="002E59B9"/>
    <w:rsid w:val="002E5E53"/>
    <w:rsid w:val="002F2BA4"/>
    <w:rsid w:val="002F7891"/>
    <w:rsid w:val="00302100"/>
    <w:rsid w:val="00303F9C"/>
    <w:rsid w:val="00311374"/>
    <w:rsid w:val="00315ADB"/>
    <w:rsid w:val="00315FD1"/>
    <w:rsid w:val="003206BD"/>
    <w:rsid w:val="003211E0"/>
    <w:rsid w:val="00321C92"/>
    <w:rsid w:val="003228BC"/>
    <w:rsid w:val="0032667A"/>
    <w:rsid w:val="00332DE0"/>
    <w:rsid w:val="003330F1"/>
    <w:rsid w:val="003357F3"/>
    <w:rsid w:val="00336670"/>
    <w:rsid w:val="0034157D"/>
    <w:rsid w:val="003419A4"/>
    <w:rsid w:val="00341C68"/>
    <w:rsid w:val="00344529"/>
    <w:rsid w:val="003452F6"/>
    <w:rsid w:val="00357E02"/>
    <w:rsid w:val="00362E46"/>
    <w:rsid w:val="00364EF2"/>
    <w:rsid w:val="0036565C"/>
    <w:rsid w:val="00366687"/>
    <w:rsid w:val="003672F1"/>
    <w:rsid w:val="00380EAF"/>
    <w:rsid w:val="00381713"/>
    <w:rsid w:val="00382027"/>
    <w:rsid w:val="00384B13"/>
    <w:rsid w:val="00387277"/>
    <w:rsid w:val="00395200"/>
    <w:rsid w:val="0039605C"/>
    <w:rsid w:val="00396CCF"/>
    <w:rsid w:val="003A57AA"/>
    <w:rsid w:val="003A732A"/>
    <w:rsid w:val="003B07B1"/>
    <w:rsid w:val="003B5885"/>
    <w:rsid w:val="003B635A"/>
    <w:rsid w:val="003B70E3"/>
    <w:rsid w:val="003C17E3"/>
    <w:rsid w:val="003C456F"/>
    <w:rsid w:val="003C4A89"/>
    <w:rsid w:val="003C5FE0"/>
    <w:rsid w:val="003D1029"/>
    <w:rsid w:val="003D1D9B"/>
    <w:rsid w:val="003D502A"/>
    <w:rsid w:val="003D52BC"/>
    <w:rsid w:val="003D5E39"/>
    <w:rsid w:val="003D60BB"/>
    <w:rsid w:val="003D71A9"/>
    <w:rsid w:val="003D71FF"/>
    <w:rsid w:val="003F1695"/>
    <w:rsid w:val="003F242C"/>
    <w:rsid w:val="003F512A"/>
    <w:rsid w:val="004009C0"/>
    <w:rsid w:val="00400CFE"/>
    <w:rsid w:val="0040492F"/>
    <w:rsid w:val="00405F79"/>
    <w:rsid w:val="00407823"/>
    <w:rsid w:val="00411AC4"/>
    <w:rsid w:val="00416EBB"/>
    <w:rsid w:val="004217E8"/>
    <w:rsid w:val="00421B0E"/>
    <w:rsid w:val="00424494"/>
    <w:rsid w:val="00424A70"/>
    <w:rsid w:val="00424FD5"/>
    <w:rsid w:val="00434EC7"/>
    <w:rsid w:val="00435D77"/>
    <w:rsid w:val="00436B43"/>
    <w:rsid w:val="00437282"/>
    <w:rsid w:val="00441624"/>
    <w:rsid w:val="0045006B"/>
    <w:rsid w:val="00455BD3"/>
    <w:rsid w:val="0045797E"/>
    <w:rsid w:val="00460262"/>
    <w:rsid w:val="00460FC5"/>
    <w:rsid w:val="004620F6"/>
    <w:rsid w:val="004636BB"/>
    <w:rsid w:val="00465C23"/>
    <w:rsid w:val="004740D0"/>
    <w:rsid w:val="004752EA"/>
    <w:rsid w:val="004754A4"/>
    <w:rsid w:val="00476A55"/>
    <w:rsid w:val="0048211C"/>
    <w:rsid w:val="00482B9B"/>
    <w:rsid w:val="004844DB"/>
    <w:rsid w:val="00487248"/>
    <w:rsid w:val="004905C2"/>
    <w:rsid w:val="004922FB"/>
    <w:rsid w:val="0049255D"/>
    <w:rsid w:val="00492DCC"/>
    <w:rsid w:val="0049737B"/>
    <w:rsid w:val="004A1735"/>
    <w:rsid w:val="004A3986"/>
    <w:rsid w:val="004A4345"/>
    <w:rsid w:val="004A711C"/>
    <w:rsid w:val="004A7613"/>
    <w:rsid w:val="004A77B7"/>
    <w:rsid w:val="004B4770"/>
    <w:rsid w:val="004B5EBE"/>
    <w:rsid w:val="004B7656"/>
    <w:rsid w:val="004C13B7"/>
    <w:rsid w:val="004C2AD6"/>
    <w:rsid w:val="004C4037"/>
    <w:rsid w:val="004C4E08"/>
    <w:rsid w:val="004D127F"/>
    <w:rsid w:val="004D3307"/>
    <w:rsid w:val="004D4187"/>
    <w:rsid w:val="004D5E16"/>
    <w:rsid w:val="004D78ED"/>
    <w:rsid w:val="004E18C6"/>
    <w:rsid w:val="004E21AA"/>
    <w:rsid w:val="004E242D"/>
    <w:rsid w:val="004E5706"/>
    <w:rsid w:val="004E6187"/>
    <w:rsid w:val="004F14ED"/>
    <w:rsid w:val="004F1A2D"/>
    <w:rsid w:val="004F1A9C"/>
    <w:rsid w:val="004F34A9"/>
    <w:rsid w:val="004F6BE7"/>
    <w:rsid w:val="00502B4A"/>
    <w:rsid w:val="00502B6E"/>
    <w:rsid w:val="0051302D"/>
    <w:rsid w:val="00522F18"/>
    <w:rsid w:val="005249AD"/>
    <w:rsid w:val="005260C0"/>
    <w:rsid w:val="005268F9"/>
    <w:rsid w:val="0052749A"/>
    <w:rsid w:val="00527E5F"/>
    <w:rsid w:val="00536715"/>
    <w:rsid w:val="005436AD"/>
    <w:rsid w:val="00546FF2"/>
    <w:rsid w:val="00547F95"/>
    <w:rsid w:val="005532D6"/>
    <w:rsid w:val="0055414B"/>
    <w:rsid w:val="005551D7"/>
    <w:rsid w:val="0055540D"/>
    <w:rsid w:val="00564B7F"/>
    <w:rsid w:val="005719AA"/>
    <w:rsid w:val="00573284"/>
    <w:rsid w:val="00574EE6"/>
    <w:rsid w:val="0057574A"/>
    <w:rsid w:val="0058096C"/>
    <w:rsid w:val="00580E70"/>
    <w:rsid w:val="00584C2B"/>
    <w:rsid w:val="0059120C"/>
    <w:rsid w:val="00594C7E"/>
    <w:rsid w:val="0059689C"/>
    <w:rsid w:val="005968DF"/>
    <w:rsid w:val="00597098"/>
    <w:rsid w:val="005A1E22"/>
    <w:rsid w:val="005A357F"/>
    <w:rsid w:val="005B2CBB"/>
    <w:rsid w:val="005B5606"/>
    <w:rsid w:val="005B68B4"/>
    <w:rsid w:val="005B781D"/>
    <w:rsid w:val="005D058A"/>
    <w:rsid w:val="005D2332"/>
    <w:rsid w:val="005D5DC7"/>
    <w:rsid w:val="005D6457"/>
    <w:rsid w:val="005D6699"/>
    <w:rsid w:val="005E25F5"/>
    <w:rsid w:val="005E76E6"/>
    <w:rsid w:val="005E7C82"/>
    <w:rsid w:val="005F45FE"/>
    <w:rsid w:val="005F650A"/>
    <w:rsid w:val="005F6EF6"/>
    <w:rsid w:val="00601D6B"/>
    <w:rsid w:val="00602208"/>
    <w:rsid w:val="006026EE"/>
    <w:rsid w:val="00606A8B"/>
    <w:rsid w:val="00606C35"/>
    <w:rsid w:val="006112CA"/>
    <w:rsid w:val="006167E5"/>
    <w:rsid w:val="00616A1B"/>
    <w:rsid w:val="00621866"/>
    <w:rsid w:val="00625D68"/>
    <w:rsid w:val="0062682A"/>
    <w:rsid w:val="00627508"/>
    <w:rsid w:val="0063221A"/>
    <w:rsid w:val="00632897"/>
    <w:rsid w:val="00632906"/>
    <w:rsid w:val="00635F3C"/>
    <w:rsid w:val="00637B68"/>
    <w:rsid w:val="00641930"/>
    <w:rsid w:val="00641F3B"/>
    <w:rsid w:val="00643011"/>
    <w:rsid w:val="00646FD3"/>
    <w:rsid w:val="00650DCB"/>
    <w:rsid w:val="006524F4"/>
    <w:rsid w:val="00654F6F"/>
    <w:rsid w:val="0066247D"/>
    <w:rsid w:val="006627BC"/>
    <w:rsid w:val="00666D1D"/>
    <w:rsid w:val="006744B6"/>
    <w:rsid w:val="00684AF8"/>
    <w:rsid w:val="00684DED"/>
    <w:rsid w:val="0068718F"/>
    <w:rsid w:val="00687586"/>
    <w:rsid w:val="00690645"/>
    <w:rsid w:val="00692F76"/>
    <w:rsid w:val="00695BA5"/>
    <w:rsid w:val="00695D7A"/>
    <w:rsid w:val="00697034"/>
    <w:rsid w:val="006970FA"/>
    <w:rsid w:val="006A62C6"/>
    <w:rsid w:val="006A63AE"/>
    <w:rsid w:val="006A6B2C"/>
    <w:rsid w:val="006B3ACA"/>
    <w:rsid w:val="006C0B5F"/>
    <w:rsid w:val="006D0945"/>
    <w:rsid w:val="006D0A38"/>
    <w:rsid w:val="006D3FC3"/>
    <w:rsid w:val="006E1283"/>
    <w:rsid w:val="006E2138"/>
    <w:rsid w:val="006E276D"/>
    <w:rsid w:val="006E7879"/>
    <w:rsid w:val="006F2C75"/>
    <w:rsid w:val="006F7A0A"/>
    <w:rsid w:val="006F7CD0"/>
    <w:rsid w:val="007036F9"/>
    <w:rsid w:val="007062CB"/>
    <w:rsid w:val="00707244"/>
    <w:rsid w:val="00707744"/>
    <w:rsid w:val="00707D89"/>
    <w:rsid w:val="0071298B"/>
    <w:rsid w:val="00715FCB"/>
    <w:rsid w:val="007169BB"/>
    <w:rsid w:val="00722845"/>
    <w:rsid w:val="007259B9"/>
    <w:rsid w:val="00727DBB"/>
    <w:rsid w:val="00731F20"/>
    <w:rsid w:val="00734735"/>
    <w:rsid w:val="0073693D"/>
    <w:rsid w:val="00740475"/>
    <w:rsid w:val="007450B7"/>
    <w:rsid w:val="00747F7A"/>
    <w:rsid w:val="00755551"/>
    <w:rsid w:val="0075653C"/>
    <w:rsid w:val="00761B9D"/>
    <w:rsid w:val="007630E9"/>
    <w:rsid w:val="00767482"/>
    <w:rsid w:val="00773868"/>
    <w:rsid w:val="0077776F"/>
    <w:rsid w:val="00780737"/>
    <w:rsid w:val="00783BC2"/>
    <w:rsid w:val="00784A2C"/>
    <w:rsid w:val="007878E4"/>
    <w:rsid w:val="00790CEC"/>
    <w:rsid w:val="0079233E"/>
    <w:rsid w:val="00792914"/>
    <w:rsid w:val="007938D5"/>
    <w:rsid w:val="0079414D"/>
    <w:rsid w:val="007A3CBF"/>
    <w:rsid w:val="007A753A"/>
    <w:rsid w:val="007B1A0D"/>
    <w:rsid w:val="007B46B6"/>
    <w:rsid w:val="007B7FF0"/>
    <w:rsid w:val="007C118C"/>
    <w:rsid w:val="007C16F0"/>
    <w:rsid w:val="007C23A0"/>
    <w:rsid w:val="007C2C5B"/>
    <w:rsid w:val="007C309D"/>
    <w:rsid w:val="007D19D6"/>
    <w:rsid w:val="007D21E6"/>
    <w:rsid w:val="007D458C"/>
    <w:rsid w:val="007D5301"/>
    <w:rsid w:val="007D5CDD"/>
    <w:rsid w:val="007D7EBE"/>
    <w:rsid w:val="007E0867"/>
    <w:rsid w:val="007E1C00"/>
    <w:rsid w:val="007E2168"/>
    <w:rsid w:val="007E67BA"/>
    <w:rsid w:val="007E67C6"/>
    <w:rsid w:val="007F38C0"/>
    <w:rsid w:val="007F4DDA"/>
    <w:rsid w:val="00804004"/>
    <w:rsid w:val="00806975"/>
    <w:rsid w:val="00806AB3"/>
    <w:rsid w:val="0080705E"/>
    <w:rsid w:val="0081004A"/>
    <w:rsid w:val="008115D4"/>
    <w:rsid w:val="008127CC"/>
    <w:rsid w:val="0081723F"/>
    <w:rsid w:val="00820FE3"/>
    <w:rsid w:val="00822317"/>
    <w:rsid w:val="00831B36"/>
    <w:rsid w:val="00832820"/>
    <w:rsid w:val="00833484"/>
    <w:rsid w:val="00845B4F"/>
    <w:rsid w:val="008463A3"/>
    <w:rsid w:val="00851ADE"/>
    <w:rsid w:val="00852D64"/>
    <w:rsid w:val="00860386"/>
    <w:rsid w:val="00860BA7"/>
    <w:rsid w:val="00861419"/>
    <w:rsid w:val="008624C5"/>
    <w:rsid w:val="00865B38"/>
    <w:rsid w:val="00865BD2"/>
    <w:rsid w:val="008714A2"/>
    <w:rsid w:val="00872A7F"/>
    <w:rsid w:val="00872F46"/>
    <w:rsid w:val="00873073"/>
    <w:rsid w:val="00873BC1"/>
    <w:rsid w:val="00874216"/>
    <w:rsid w:val="0088298C"/>
    <w:rsid w:val="0088300B"/>
    <w:rsid w:val="008921C5"/>
    <w:rsid w:val="008921F1"/>
    <w:rsid w:val="00893F09"/>
    <w:rsid w:val="0089640E"/>
    <w:rsid w:val="008A0FC4"/>
    <w:rsid w:val="008B127A"/>
    <w:rsid w:val="008B1B78"/>
    <w:rsid w:val="008B3670"/>
    <w:rsid w:val="008B3F8C"/>
    <w:rsid w:val="008B4F5B"/>
    <w:rsid w:val="008B5268"/>
    <w:rsid w:val="008B7E45"/>
    <w:rsid w:val="008C0364"/>
    <w:rsid w:val="008C380A"/>
    <w:rsid w:val="008C5790"/>
    <w:rsid w:val="008C5E2E"/>
    <w:rsid w:val="008C748C"/>
    <w:rsid w:val="008D0902"/>
    <w:rsid w:val="008D26E8"/>
    <w:rsid w:val="008E29B1"/>
    <w:rsid w:val="008E36E5"/>
    <w:rsid w:val="008E5640"/>
    <w:rsid w:val="008E5DAF"/>
    <w:rsid w:val="008F26FD"/>
    <w:rsid w:val="008F4D01"/>
    <w:rsid w:val="008F506C"/>
    <w:rsid w:val="008F5735"/>
    <w:rsid w:val="008F660D"/>
    <w:rsid w:val="008F71FF"/>
    <w:rsid w:val="009011D3"/>
    <w:rsid w:val="00901F46"/>
    <w:rsid w:val="00906354"/>
    <w:rsid w:val="009075DB"/>
    <w:rsid w:val="00912F95"/>
    <w:rsid w:val="00912FB7"/>
    <w:rsid w:val="0092086A"/>
    <w:rsid w:val="009234E9"/>
    <w:rsid w:val="00924E51"/>
    <w:rsid w:val="00925DAF"/>
    <w:rsid w:val="00927DBD"/>
    <w:rsid w:val="00930A3D"/>
    <w:rsid w:val="00931CDA"/>
    <w:rsid w:val="0093382A"/>
    <w:rsid w:val="009368E8"/>
    <w:rsid w:val="009412BF"/>
    <w:rsid w:val="009439F2"/>
    <w:rsid w:val="00946844"/>
    <w:rsid w:val="00952B76"/>
    <w:rsid w:val="00952BF3"/>
    <w:rsid w:val="00952C6A"/>
    <w:rsid w:val="00955F32"/>
    <w:rsid w:val="009565B0"/>
    <w:rsid w:val="00956E6C"/>
    <w:rsid w:val="00957D73"/>
    <w:rsid w:val="00965477"/>
    <w:rsid w:val="00966A5F"/>
    <w:rsid w:val="009671F2"/>
    <w:rsid w:val="00970B0D"/>
    <w:rsid w:val="0097600B"/>
    <w:rsid w:val="00976375"/>
    <w:rsid w:val="00980DBD"/>
    <w:rsid w:val="009859F9"/>
    <w:rsid w:val="009905FA"/>
    <w:rsid w:val="009917BF"/>
    <w:rsid w:val="00992DBE"/>
    <w:rsid w:val="00993179"/>
    <w:rsid w:val="009A16FF"/>
    <w:rsid w:val="009A62AE"/>
    <w:rsid w:val="009A7C0D"/>
    <w:rsid w:val="009B262D"/>
    <w:rsid w:val="009B2885"/>
    <w:rsid w:val="009B5C8C"/>
    <w:rsid w:val="009C0C37"/>
    <w:rsid w:val="009C1BFC"/>
    <w:rsid w:val="009C46BF"/>
    <w:rsid w:val="009D0C95"/>
    <w:rsid w:val="009D4085"/>
    <w:rsid w:val="009D4692"/>
    <w:rsid w:val="009D637D"/>
    <w:rsid w:val="009D7633"/>
    <w:rsid w:val="009E13D7"/>
    <w:rsid w:val="009E2411"/>
    <w:rsid w:val="009E2E9B"/>
    <w:rsid w:val="009E356D"/>
    <w:rsid w:val="009E7059"/>
    <w:rsid w:val="009E7182"/>
    <w:rsid w:val="009E760A"/>
    <w:rsid w:val="009E7B7F"/>
    <w:rsid w:val="009F0F15"/>
    <w:rsid w:val="009F0F5F"/>
    <w:rsid w:val="009F12AA"/>
    <w:rsid w:val="009F2F2A"/>
    <w:rsid w:val="009F4A7B"/>
    <w:rsid w:val="009F696B"/>
    <w:rsid w:val="009F6E67"/>
    <w:rsid w:val="00A01EF6"/>
    <w:rsid w:val="00A07B25"/>
    <w:rsid w:val="00A105DD"/>
    <w:rsid w:val="00A1112F"/>
    <w:rsid w:val="00A119B0"/>
    <w:rsid w:val="00A12E4F"/>
    <w:rsid w:val="00A13F7E"/>
    <w:rsid w:val="00A15423"/>
    <w:rsid w:val="00A156CF"/>
    <w:rsid w:val="00A2135A"/>
    <w:rsid w:val="00A27C1E"/>
    <w:rsid w:val="00A33595"/>
    <w:rsid w:val="00A3450F"/>
    <w:rsid w:val="00A3767F"/>
    <w:rsid w:val="00A376FB"/>
    <w:rsid w:val="00A45E1D"/>
    <w:rsid w:val="00A518BE"/>
    <w:rsid w:val="00A53013"/>
    <w:rsid w:val="00A548F7"/>
    <w:rsid w:val="00A55E4E"/>
    <w:rsid w:val="00A60700"/>
    <w:rsid w:val="00A6114B"/>
    <w:rsid w:val="00A612F2"/>
    <w:rsid w:val="00A641F7"/>
    <w:rsid w:val="00A6539B"/>
    <w:rsid w:val="00A71127"/>
    <w:rsid w:val="00A77BAD"/>
    <w:rsid w:val="00A806ED"/>
    <w:rsid w:val="00A81EE7"/>
    <w:rsid w:val="00A826E2"/>
    <w:rsid w:val="00A86BB6"/>
    <w:rsid w:val="00A96100"/>
    <w:rsid w:val="00A96A4E"/>
    <w:rsid w:val="00AA3B50"/>
    <w:rsid w:val="00AB2192"/>
    <w:rsid w:val="00AB26D5"/>
    <w:rsid w:val="00AB28FC"/>
    <w:rsid w:val="00AB4019"/>
    <w:rsid w:val="00AB4746"/>
    <w:rsid w:val="00AB7854"/>
    <w:rsid w:val="00AB7D92"/>
    <w:rsid w:val="00AC0854"/>
    <w:rsid w:val="00AC2F1A"/>
    <w:rsid w:val="00AC697C"/>
    <w:rsid w:val="00AD3059"/>
    <w:rsid w:val="00AD7F50"/>
    <w:rsid w:val="00AE29C3"/>
    <w:rsid w:val="00AE68CE"/>
    <w:rsid w:val="00AE736E"/>
    <w:rsid w:val="00AE77C9"/>
    <w:rsid w:val="00AF7BEB"/>
    <w:rsid w:val="00AF7F24"/>
    <w:rsid w:val="00B01BC0"/>
    <w:rsid w:val="00B032EB"/>
    <w:rsid w:val="00B0389B"/>
    <w:rsid w:val="00B04BFE"/>
    <w:rsid w:val="00B072E8"/>
    <w:rsid w:val="00B10B15"/>
    <w:rsid w:val="00B10F5C"/>
    <w:rsid w:val="00B13B8D"/>
    <w:rsid w:val="00B14BF6"/>
    <w:rsid w:val="00B20215"/>
    <w:rsid w:val="00B239B1"/>
    <w:rsid w:val="00B25CCD"/>
    <w:rsid w:val="00B27525"/>
    <w:rsid w:val="00B31B96"/>
    <w:rsid w:val="00B355E8"/>
    <w:rsid w:val="00B44DC5"/>
    <w:rsid w:val="00B462E4"/>
    <w:rsid w:val="00B46C77"/>
    <w:rsid w:val="00B503AA"/>
    <w:rsid w:val="00B5185D"/>
    <w:rsid w:val="00B51C17"/>
    <w:rsid w:val="00B5203C"/>
    <w:rsid w:val="00B60E3A"/>
    <w:rsid w:val="00B670BA"/>
    <w:rsid w:val="00B672D2"/>
    <w:rsid w:val="00B72C2A"/>
    <w:rsid w:val="00B74ED5"/>
    <w:rsid w:val="00B77D94"/>
    <w:rsid w:val="00B84FAB"/>
    <w:rsid w:val="00B87AB2"/>
    <w:rsid w:val="00B92CA4"/>
    <w:rsid w:val="00B938DA"/>
    <w:rsid w:val="00B9468E"/>
    <w:rsid w:val="00B95C6F"/>
    <w:rsid w:val="00B9725E"/>
    <w:rsid w:val="00B97833"/>
    <w:rsid w:val="00B97A0A"/>
    <w:rsid w:val="00BA2446"/>
    <w:rsid w:val="00BA3937"/>
    <w:rsid w:val="00BB1071"/>
    <w:rsid w:val="00BB4F9B"/>
    <w:rsid w:val="00BB72E6"/>
    <w:rsid w:val="00BC0E73"/>
    <w:rsid w:val="00BC27F8"/>
    <w:rsid w:val="00BC2FA4"/>
    <w:rsid w:val="00BC4A95"/>
    <w:rsid w:val="00BC5CD0"/>
    <w:rsid w:val="00BC7683"/>
    <w:rsid w:val="00BC7E6B"/>
    <w:rsid w:val="00BD2BD3"/>
    <w:rsid w:val="00BE01D3"/>
    <w:rsid w:val="00BE1815"/>
    <w:rsid w:val="00BE1DE1"/>
    <w:rsid w:val="00BE26CF"/>
    <w:rsid w:val="00BE5B8A"/>
    <w:rsid w:val="00BE643D"/>
    <w:rsid w:val="00BF07C2"/>
    <w:rsid w:val="00BF1C8B"/>
    <w:rsid w:val="00BF2281"/>
    <w:rsid w:val="00BF3502"/>
    <w:rsid w:val="00BF358B"/>
    <w:rsid w:val="00BF54C9"/>
    <w:rsid w:val="00BF6ECA"/>
    <w:rsid w:val="00BF7B54"/>
    <w:rsid w:val="00C025D9"/>
    <w:rsid w:val="00C05421"/>
    <w:rsid w:val="00C05C74"/>
    <w:rsid w:val="00C06CC2"/>
    <w:rsid w:val="00C12568"/>
    <w:rsid w:val="00C155F1"/>
    <w:rsid w:val="00C17CE1"/>
    <w:rsid w:val="00C23438"/>
    <w:rsid w:val="00C2414C"/>
    <w:rsid w:val="00C43092"/>
    <w:rsid w:val="00C432C3"/>
    <w:rsid w:val="00C464A1"/>
    <w:rsid w:val="00C50FCE"/>
    <w:rsid w:val="00C544B9"/>
    <w:rsid w:val="00C62FCE"/>
    <w:rsid w:val="00C63D4C"/>
    <w:rsid w:val="00C66091"/>
    <w:rsid w:val="00C6725B"/>
    <w:rsid w:val="00C74F36"/>
    <w:rsid w:val="00C81517"/>
    <w:rsid w:val="00C825C2"/>
    <w:rsid w:val="00C830D5"/>
    <w:rsid w:val="00C84FD1"/>
    <w:rsid w:val="00C8770F"/>
    <w:rsid w:val="00C879E4"/>
    <w:rsid w:val="00C91C26"/>
    <w:rsid w:val="00C97EE3"/>
    <w:rsid w:val="00CB1156"/>
    <w:rsid w:val="00CC09AC"/>
    <w:rsid w:val="00CC1858"/>
    <w:rsid w:val="00CC21D6"/>
    <w:rsid w:val="00CC4B51"/>
    <w:rsid w:val="00CC6DC1"/>
    <w:rsid w:val="00CC6DFF"/>
    <w:rsid w:val="00CD16F6"/>
    <w:rsid w:val="00CD1C66"/>
    <w:rsid w:val="00CD4978"/>
    <w:rsid w:val="00CD5F84"/>
    <w:rsid w:val="00CD5FB5"/>
    <w:rsid w:val="00CE0627"/>
    <w:rsid w:val="00CE0847"/>
    <w:rsid w:val="00CE14F2"/>
    <w:rsid w:val="00CE24DE"/>
    <w:rsid w:val="00CE296B"/>
    <w:rsid w:val="00CE5116"/>
    <w:rsid w:val="00CF1312"/>
    <w:rsid w:val="00CF277B"/>
    <w:rsid w:val="00CF6153"/>
    <w:rsid w:val="00CF6381"/>
    <w:rsid w:val="00D06005"/>
    <w:rsid w:val="00D07858"/>
    <w:rsid w:val="00D10E6D"/>
    <w:rsid w:val="00D135E3"/>
    <w:rsid w:val="00D139E3"/>
    <w:rsid w:val="00D13EC5"/>
    <w:rsid w:val="00D151D5"/>
    <w:rsid w:val="00D22AE8"/>
    <w:rsid w:val="00D2775F"/>
    <w:rsid w:val="00D36A01"/>
    <w:rsid w:val="00D423E3"/>
    <w:rsid w:val="00D42900"/>
    <w:rsid w:val="00D43D7C"/>
    <w:rsid w:val="00D47923"/>
    <w:rsid w:val="00D47951"/>
    <w:rsid w:val="00D52C91"/>
    <w:rsid w:val="00D548DD"/>
    <w:rsid w:val="00D55F88"/>
    <w:rsid w:val="00D64750"/>
    <w:rsid w:val="00D66F6E"/>
    <w:rsid w:val="00D7142C"/>
    <w:rsid w:val="00D751C7"/>
    <w:rsid w:val="00D806B4"/>
    <w:rsid w:val="00D81F2D"/>
    <w:rsid w:val="00D831E5"/>
    <w:rsid w:val="00D85645"/>
    <w:rsid w:val="00D90DD6"/>
    <w:rsid w:val="00D93EFD"/>
    <w:rsid w:val="00D962ED"/>
    <w:rsid w:val="00D97D7F"/>
    <w:rsid w:val="00DA3110"/>
    <w:rsid w:val="00DA63B5"/>
    <w:rsid w:val="00DA66E7"/>
    <w:rsid w:val="00DA6E47"/>
    <w:rsid w:val="00DA73C4"/>
    <w:rsid w:val="00DA76DA"/>
    <w:rsid w:val="00DB4980"/>
    <w:rsid w:val="00DB56AD"/>
    <w:rsid w:val="00DB7334"/>
    <w:rsid w:val="00DB76A9"/>
    <w:rsid w:val="00DC3D62"/>
    <w:rsid w:val="00DC6990"/>
    <w:rsid w:val="00DC7EC8"/>
    <w:rsid w:val="00DD0D8C"/>
    <w:rsid w:val="00DD0DD7"/>
    <w:rsid w:val="00DD1250"/>
    <w:rsid w:val="00DD1849"/>
    <w:rsid w:val="00DD29DF"/>
    <w:rsid w:val="00DD5ABE"/>
    <w:rsid w:val="00DD6CDF"/>
    <w:rsid w:val="00DD7B78"/>
    <w:rsid w:val="00DE62DC"/>
    <w:rsid w:val="00DE671D"/>
    <w:rsid w:val="00DE778E"/>
    <w:rsid w:val="00DF22F5"/>
    <w:rsid w:val="00DF3DA1"/>
    <w:rsid w:val="00DF4778"/>
    <w:rsid w:val="00DF607A"/>
    <w:rsid w:val="00DF66B4"/>
    <w:rsid w:val="00E011C8"/>
    <w:rsid w:val="00E01589"/>
    <w:rsid w:val="00E05889"/>
    <w:rsid w:val="00E064EF"/>
    <w:rsid w:val="00E0667A"/>
    <w:rsid w:val="00E10660"/>
    <w:rsid w:val="00E10F4C"/>
    <w:rsid w:val="00E12378"/>
    <w:rsid w:val="00E136CD"/>
    <w:rsid w:val="00E20613"/>
    <w:rsid w:val="00E227B2"/>
    <w:rsid w:val="00E23E84"/>
    <w:rsid w:val="00E26E75"/>
    <w:rsid w:val="00E30531"/>
    <w:rsid w:val="00E35823"/>
    <w:rsid w:val="00E36438"/>
    <w:rsid w:val="00E434DB"/>
    <w:rsid w:val="00E43974"/>
    <w:rsid w:val="00E515D0"/>
    <w:rsid w:val="00E54FD0"/>
    <w:rsid w:val="00E57097"/>
    <w:rsid w:val="00E6127B"/>
    <w:rsid w:val="00E646F4"/>
    <w:rsid w:val="00E647AF"/>
    <w:rsid w:val="00E653ED"/>
    <w:rsid w:val="00E659E5"/>
    <w:rsid w:val="00E70C33"/>
    <w:rsid w:val="00E72470"/>
    <w:rsid w:val="00E72BB5"/>
    <w:rsid w:val="00E73711"/>
    <w:rsid w:val="00E73790"/>
    <w:rsid w:val="00E73CA4"/>
    <w:rsid w:val="00E76B65"/>
    <w:rsid w:val="00E7750B"/>
    <w:rsid w:val="00E8295E"/>
    <w:rsid w:val="00E86001"/>
    <w:rsid w:val="00E8758F"/>
    <w:rsid w:val="00E91A38"/>
    <w:rsid w:val="00E92A8F"/>
    <w:rsid w:val="00E92C09"/>
    <w:rsid w:val="00E937C0"/>
    <w:rsid w:val="00EA28A1"/>
    <w:rsid w:val="00EA36A7"/>
    <w:rsid w:val="00EA54AC"/>
    <w:rsid w:val="00EA5938"/>
    <w:rsid w:val="00EA6F07"/>
    <w:rsid w:val="00EA7852"/>
    <w:rsid w:val="00EA7CE8"/>
    <w:rsid w:val="00EA7EA4"/>
    <w:rsid w:val="00EB3584"/>
    <w:rsid w:val="00EB4471"/>
    <w:rsid w:val="00EB531D"/>
    <w:rsid w:val="00EB5AF0"/>
    <w:rsid w:val="00EC1126"/>
    <w:rsid w:val="00EC4952"/>
    <w:rsid w:val="00EC5783"/>
    <w:rsid w:val="00EC6C9F"/>
    <w:rsid w:val="00ED597A"/>
    <w:rsid w:val="00EF35F1"/>
    <w:rsid w:val="00EF3B2C"/>
    <w:rsid w:val="00EF427D"/>
    <w:rsid w:val="00F00F52"/>
    <w:rsid w:val="00F04AC6"/>
    <w:rsid w:val="00F0542A"/>
    <w:rsid w:val="00F07823"/>
    <w:rsid w:val="00F15687"/>
    <w:rsid w:val="00F15E82"/>
    <w:rsid w:val="00F16104"/>
    <w:rsid w:val="00F17379"/>
    <w:rsid w:val="00F21637"/>
    <w:rsid w:val="00F218C4"/>
    <w:rsid w:val="00F21AA5"/>
    <w:rsid w:val="00F254EB"/>
    <w:rsid w:val="00F25AB6"/>
    <w:rsid w:val="00F2627D"/>
    <w:rsid w:val="00F300B0"/>
    <w:rsid w:val="00F30C72"/>
    <w:rsid w:val="00F330FE"/>
    <w:rsid w:val="00F34534"/>
    <w:rsid w:val="00F36155"/>
    <w:rsid w:val="00F376EF"/>
    <w:rsid w:val="00F43844"/>
    <w:rsid w:val="00F43D26"/>
    <w:rsid w:val="00F44E04"/>
    <w:rsid w:val="00F4639D"/>
    <w:rsid w:val="00F46A92"/>
    <w:rsid w:val="00F51A28"/>
    <w:rsid w:val="00F53B64"/>
    <w:rsid w:val="00F54A42"/>
    <w:rsid w:val="00F57E39"/>
    <w:rsid w:val="00F66666"/>
    <w:rsid w:val="00F66CDF"/>
    <w:rsid w:val="00F67800"/>
    <w:rsid w:val="00F73B16"/>
    <w:rsid w:val="00F74FEC"/>
    <w:rsid w:val="00F807EF"/>
    <w:rsid w:val="00F8258B"/>
    <w:rsid w:val="00F83C25"/>
    <w:rsid w:val="00F92199"/>
    <w:rsid w:val="00F94FA6"/>
    <w:rsid w:val="00F9562D"/>
    <w:rsid w:val="00FA08AE"/>
    <w:rsid w:val="00FA12CF"/>
    <w:rsid w:val="00FA34AC"/>
    <w:rsid w:val="00FA3F15"/>
    <w:rsid w:val="00FB0136"/>
    <w:rsid w:val="00FB4425"/>
    <w:rsid w:val="00FB52E4"/>
    <w:rsid w:val="00FB6B04"/>
    <w:rsid w:val="00FC4BF8"/>
    <w:rsid w:val="00FC77A5"/>
    <w:rsid w:val="00FD2BB2"/>
    <w:rsid w:val="00FD625F"/>
    <w:rsid w:val="00FE2977"/>
    <w:rsid w:val="00FF2C2A"/>
    <w:rsid w:val="00FF4261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D41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92914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B672D2"/>
  </w:style>
  <w:style w:type="paragraph" w:customStyle="1" w:styleId="ColorfulList-Accent11">
    <w:name w:val="Colorful List - Accent 11"/>
    <w:basedOn w:val="Normal"/>
    <w:uiPriority w:val="34"/>
    <w:qFormat/>
    <w:rsid w:val="00B67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602208"/>
  </w:style>
  <w:style w:type="paragraph" w:styleId="NormalWeb">
    <w:name w:val="Normal (Web)"/>
    <w:basedOn w:val="Normal"/>
    <w:uiPriority w:val="99"/>
    <w:unhideWhenUsed/>
    <w:rsid w:val="006112CA"/>
    <w:pPr>
      <w:spacing w:before="100" w:beforeAutospacing="1" w:after="100" w:afterAutospacing="1"/>
    </w:pPr>
    <w:rPr>
      <w:sz w:val="24"/>
    </w:rPr>
  </w:style>
  <w:style w:type="paragraph" w:customStyle="1" w:styleId="ColorfulShading-Accent11">
    <w:name w:val="Colorful Shading - Accent 11"/>
    <w:hidden/>
    <w:uiPriority w:val="99"/>
    <w:semiHidden/>
    <w:rsid w:val="00E937C0"/>
    <w:rPr>
      <w:szCs w:val="24"/>
    </w:rPr>
  </w:style>
  <w:style w:type="paragraph" w:styleId="BodyText">
    <w:name w:val="Body Text"/>
    <w:basedOn w:val="Normal"/>
    <w:link w:val="BodyTextChar"/>
    <w:unhideWhenUsed/>
    <w:rsid w:val="003F242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3F242C"/>
    <w:rPr>
      <w:szCs w:val="24"/>
      <w:lang w:val="x-none" w:eastAsia="x-none"/>
    </w:rPr>
  </w:style>
  <w:style w:type="paragraph" w:styleId="NoSpacing">
    <w:name w:val="No Spacing"/>
    <w:uiPriority w:val="1"/>
    <w:qFormat/>
    <w:rsid w:val="00B462E4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7E1C00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07B1"/>
    <w:pPr>
      <w:ind w:left="720"/>
      <w:contextualSpacing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B07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92914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character" w:customStyle="1" w:styleId="apple-converted-space">
    <w:name w:val="apple-converted-space"/>
    <w:rsid w:val="00B672D2"/>
  </w:style>
  <w:style w:type="paragraph" w:customStyle="1" w:styleId="ColorfulList-Accent11">
    <w:name w:val="Colorful List - Accent 11"/>
    <w:basedOn w:val="Normal"/>
    <w:uiPriority w:val="34"/>
    <w:qFormat/>
    <w:rsid w:val="00B67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602208"/>
  </w:style>
  <w:style w:type="paragraph" w:styleId="NormalWeb">
    <w:name w:val="Normal (Web)"/>
    <w:basedOn w:val="Normal"/>
    <w:uiPriority w:val="99"/>
    <w:unhideWhenUsed/>
    <w:rsid w:val="006112CA"/>
    <w:pPr>
      <w:spacing w:before="100" w:beforeAutospacing="1" w:after="100" w:afterAutospacing="1"/>
    </w:pPr>
    <w:rPr>
      <w:sz w:val="24"/>
    </w:rPr>
  </w:style>
  <w:style w:type="paragraph" w:customStyle="1" w:styleId="ColorfulShading-Accent11">
    <w:name w:val="Colorful Shading - Accent 11"/>
    <w:hidden/>
    <w:uiPriority w:val="99"/>
    <w:semiHidden/>
    <w:rsid w:val="00E937C0"/>
    <w:rPr>
      <w:szCs w:val="24"/>
    </w:rPr>
  </w:style>
  <w:style w:type="paragraph" w:styleId="BodyText">
    <w:name w:val="Body Text"/>
    <w:basedOn w:val="Normal"/>
    <w:link w:val="BodyTextChar"/>
    <w:unhideWhenUsed/>
    <w:rsid w:val="003F242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3F242C"/>
    <w:rPr>
      <w:szCs w:val="24"/>
      <w:lang w:val="x-none" w:eastAsia="x-none"/>
    </w:rPr>
  </w:style>
  <w:style w:type="paragraph" w:styleId="NoSpacing">
    <w:name w:val="No Spacing"/>
    <w:uiPriority w:val="1"/>
    <w:qFormat/>
    <w:rsid w:val="00B462E4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7E1C00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07B1"/>
    <w:pPr>
      <w:ind w:left="720"/>
      <w:contextualSpacing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B0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573">
                      <w:marLeft w:val="0"/>
                      <w:marRight w:val="0"/>
                      <w:marTop w:val="645"/>
                      <w:marBottom w:val="6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pa.gov/energy/greenhouse-gas-equivalencies-calculato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" TargetMode="External"/><Relationship Id="rId3" Type="http://schemas.openxmlformats.org/officeDocument/2006/relationships/hyperlink" Target="http://www.facebook.com/ford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facebook.com/ford" TargetMode="External"/><Relationship Id="rId6" Type="http://schemas.openxmlformats.org/officeDocument/2006/relationships/hyperlink" Target="http://twitter.com/#!/Ford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facebook.com/ford" TargetMode="External"/><Relationship Id="rId10" Type="http://schemas.openxmlformats.org/officeDocument/2006/relationships/hyperlink" Target="http://www.twitter.com/ford" TargetMode="External"/><Relationship Id="rId4" Type="http://schemas.openxmlformats.org/officeDocument/2006/relationships/image" Target="media/image10.jpe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227B-CE0F-471B-B9AF-52771C9F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6040</Characters>
  <Application>Microsoft Office Word</Application>
  <DocSecurity>4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6902</CharactersWithSpaces>
  <SharedDoc>false</SharedDoc>
  <HLinks>
    <vt:vector size="54" baseType="variant">
      <vt:variant>
        <vt:i4>3801097</vt:i4>
      </vt:variant>
      <vt:variant>
        <vt:i4>6</vt:i4>
      </vt:variant>
      <vt:variant>
        <vt:i4>0</vt:i4>
      </vt:variant>
      <vt:variant>
        <vt:i4>5</vt:i4>
      </vt:variant>
      <vt:variant>
        <vt:lpwstr>mailto:mbrentle@ford.com</vt:lpwstr>
      </vt:variant>
      <vt:variant>
        <vt:lpwstr/>
      </vt:variant>
      <vt:variant>
        <vt:i4>7209003</vt:i4>
      </vt:variant>
      <vt:variant>
        <vt:i4>3</vt:i4>
      </vt:variant>
      <vt:variant>
        <vt:i4>0</vt:i4>
      </vt:variant>
      <vt:variant>
        <vt:i4>5</vt:i4>
      </vt:variant>
      <vt:variant>
        <vt:lpwstr>https://urldefense.proofpoint.com/v2/url?u=http-3A__www.corporate.ford.com&amp;d=DwMGaQ&amp;c=qwStF0e4-YFyvjCeML3ehA&amp;r=1CIrfESLO0HmEyzsYMU6098_uhVdqvW_Ef6LmNxZlvQ&amp;m=BX4KTtU5jAZ3fBIYLI3nEpWQ3bkMmWCT88rEZVx6Gvs&amp;s=xg4rhomWf4AQKN6ognDhe9eW6lsNy2ERNLlL2LPlGt8&amp;e=</vt:lpwstr>
      </vt:variant>
      <vt:variant>
        <vt:lpwstr/>
      </vt:variant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https://urldefense.proofpoint.com/v2/url?u=http-3A__corporate.ford.com_&amp;d=DwMFAg&amp;c=qwStF0e4-YFyvjCeML3ehA&amp;r=fMT3BLN0SIA7Uwdd1-WtqIoUIkbVELfT5YP1WL65ZEQ&amp;m=7zBKTXirftUxptDpeYU84PmF2zpeIlCu8hsb-IHz0Ec&amp;s=4Ewc8KCErrOWk-tapDz0lUus3eDSQKApVrbIiQe_OA8&amp;e=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Abuelsamid, Sam (S.)</dc:creator>
  <cp:lastModifiedBy>Gyorke, Orsolya (O.)</cp:lastModifiedBy>
  <cp:revision>2</cp:revision>
  <cp:lastPrinted>2017-03-09T14:49:00Z</cp:lastPrinted>
  <dcterms:created xsi:type="dcterms:W3CDTF">2017-03-21T08:59:00Z</dcterms:created>
  <dcterms:modified xsi:type="dcterms:W3CDTF">2017-03-21T08:59:00Z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l Type">
    <vt:lpwstr>Document Template</vt:lpwstr>
  </property>
  <property fmtid="{D5CDD505-2E9C-101B-9397-08002B2CF9AE}" pid="3" name="_NewReviewCycle">
    <vt:lpwstr/>
  </property>
</Properties>
</file>