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B974E" w14:textId="64EED3D4" w:rsidR="00786847" w:rsidRDefault="00786847" w:rsidP="00FE04CC">
      <w:pPr>
        <w:rPr>
          <w:b/>
          <w:bCs/>
          <w:sz w:val="28"/>
          <w:szCs w:val="28"/>
        </w:rPr>
      </w:pPr>
      <w:r>
        <w:rPr>
          <w:rFonts w:ascii="Helvetica" w:hAnsi="Helvetica" w:cs="Helvetica"/>
          <w:noProof/>
        </w:rPr>
        <w:drawing>
          <wp:inline distT="0" distB="0" distL="0" distR="0" wp14:anchorId="6BC2C242" wp14:editId="14C454B6">
            <wp:extent cx="960553" cy="681469"/>
            <wp:effectExtent l="0" t="0" r="508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1091" cy="681851"/>
                    </a:xfrm>
                    <a:prstGeom prst="rect">
                      <a:avLst/>
                    </a:prstGeom>
                    <a:noFill/>
                    <a:ln>
                      <a:noFill/>
                    </a:ln>
                  </pic:spPr>
                </pic:pic>
              </a:graphicData>
            </a:graphic>
          </wp:inline>
        </w:drawing>
      </w:r>
      <w:r w:rsidRPr="00FE04CC">
        <w:rPr>
          <w:b/>
          <w:bCs/>
          <w:sz w:val="28"/>
          <w:szCs w:val="28"/>
        </w:rPr>
        <w:t xml:space="preserve"> </w:t>
      </w:r>
    </w:p>
    <w:p w14:paraId="39415285" w14:textId="77777777" w:rsidR="009B37FB" w:rsidRPr="00105D75" w:rsidRDefault="009B37FB" w:rsidP="00FE04CC">
      <w:pPr>
        <w:rPr>
          <w:b/>
          <w:bCs/>
          <w:sz w:val="16"/>
          <w:szCs w:val="16"/>
        </w:rPr>
      </w:pPr>
    </w:p>
    <w:p w14:paraId="20FB0B20" w14:textId="7AB7E9AF" w:rsidR="00786847" w:rsidRPr="00D70E4C" w:rsidRDefault="00B82FE9" w:rsidP="00D70E4C">
      <w:pPr>
        <w:ind w:left="6520"/>
        <w:rPr>
          <w:bCs/>
        </w:rPr>
      </w:pPr>
      <w:r>
        <w:rPr>
          <w:bCs/>
        </w:rPr>
        <w:t xml:space="preserve">   </w:t>
      </w:r>
      <w:r w:rsidR="00786847" w:rsidRPr="00786847">
        <w:rPr>
          <w:bCs/>
        </w:rPr>
        <w:t>Pressmeddelande 140306</w:t>
      </w:r>
    </w:p>
    <w:p w14:paraId="34DB4CDF" w14:textId="7ED81CD4" w:rsidR="00FE04CC" w:rsidRDefault="00FE04CC" w:rsidP="00FE04CC">
      <w:pPr>
        <w:rPr>
          <w:b/>
          <w:bCs/>
          <w:sz w:val="28"/>
          <w:szCs w:val="28"/>
        </w:rPr>
      </w:pPr>
      <w:proofErr w:type="spellStart"/>
      <w:r w:rsidRPr="00FE04CC">
        <w:rPr>
          <w:b/>
          <w:bCs/>
          <w:sz w:val="28"/>
          <w:szCs w:val="28"/>
        </w:rPr>
        <w:t>Midroc</w:t>
      </w:r>
      <w:proofErr w:type="spellEnd"/>
      <w:r w:rsidRPr="00FE04CC">
        <w:rPr>
          <w:b/>
          <w:bCs/>
          <w:sz w:val="28"/>
          <w:szCs w:val="28"/>
        </w:rPr>
        <w:t xml:space="preserve"> tar plats på </w:t>
      </w:r>
      <w:bookmarkStart w:id="0" w:name="_GoBack"/>
      <w:bookmarkEnd w:id="0"/>
      <w:r w:rsidRPr="00FE04CC">
        <w:rPr>
          <w:b/>
          <w:bCs/>
          <w:sz w:val="28"/>
          <w:szCs w:val="28"/>
        </w:rPr>
        <w:t>underhållsmässan</w:t>
      </w:r>
    </w:p>
    <w:p w14:paraId="43D6F1BE" w14:textId="77777777" w:rsidR="0046249B" w:rsidRPr="00105D75" w:rsidRDefault="0046249B" w:rsidP="00FE04CC">
      <w:pPr>
        <w:rPr>
          <w:b/>
          <w:bCs/>
          <w:sz w:val="16"/>
          <w:szCs w:val="16"/>
        </w:rPr>
      </w:pPr>
    </w:p>
    <w:p w14:paraId="77E5F891" w14:textId="4418500C" w:rsidR="00E46965" w:rsidRPr="00EB5B6B" w:rsidRDefault="00AC7A3E" w:rsidP="00FE04CC">
      <w:pPr>
        <w:rPr>
          <w:b/>
          <w:bCs/>
          <w:sz w:val="23"/>
          <w:szCs w:val="23"/>
        </w:rPr>
      </w:pPr>
      <w:r w:rsidRPr="00EB5B6B">
        <w:rPr>
          <w:b/>
          <w:bCs/>
          <w:sz w:val="23"/>
          <w:szCs w:val="23"/>
        </w:rPr>
        <w:t xml:space="preserve">När det nästa vecka </w:t>
      </w:r>
      <w:r w:rsidR="00F138B7" w:rsidRPr="00EB5B6B">
        <w:rPr>
          <w:b/>
          <w:bCs/>
          <w:sz w:val="23"/>
          <w:szCs w:val="23"/>
        </w:rPr>
        <w:t>är</w:t>
      </w:r>
      <w:r w:rsidRPr="00EB5B6B">
        <w:rPr>
          <w:b/>
          <w:bCs/>
          <w:sz w:val="23"/>
          <w:szCs w:val="23"/>
        </w:rPr>
        <w:t xml:space="preserve"> dags för</w:t>
      </w:r>
      <w:r w:rsidR="00FE04CC" w:rsidRPr="00EB5B6B">
        <w:rPr>
          <w:b/>
          <w:bCs/>
          <w:sz w:val="23"/>
          <w:szCs w:val="23"/>
        </w:rPr>
        <w:t xml:space="preserve"> 2014 års upplaga av underhå</w:t>
      </w:r>
      <w:r w:rsidR="00F138B7" w:rsidRPr="00EB5B6B">
        <w:rPr>
          <w:b/>
          <w:bCs/>
          <w:sz w:val="23"/>
          <w:szCs w:val="23"/>
        </w:rPr>
        <w:t xml:space="preserve">llsmässan i Göteborg tar </w:t>
      </w:r>
      <w:proofErr w:type="spellStart"/>
      <w:r w:rsidR="00F138B7" w:rsidRPr="00EB5B6B">
        <w:rPr>
          <w:b/>
          <w:bCs/>
          <w:sz w:val="23"/>
          <w:szCs w:val="23"/>
        </w:rPr>
        <w:t>Midroc</w:t>
      </w:r>
      <w:proofErr w:type="spellEnd"/>
      <w:r w:rsidR="00FE04CC" w:rsidRPr="00EB5B6B">
        <w:rPr>
          <w:b/>
          <w:bCs/>
          <w:sz w:val="23"/>
          <w:szCs w:val="23"/>
        </w:rPr>
        <w:t xml:space="preserve"> plats med en rekordstor monter</w:t>
      </w:r>
      <w:r w:rsidR="00466A8F" w:rsidRPr="00EB5B6B">
        <w:rPr>
          <w:b/>
          <w:bCs/>
          <w:sz w:val="23"/>
          <w:szCs w:val="23"/>
        </w:rPr>
        <w:t xml:space="preserve"> och intar f</w:t>
      </w:r>
      <w:r w:rsidR="00E64B3E" w:rsidRPr="00EB5B6B">
        <w:rPr>
          <w:b/>
          <w:bCs/>
          <w:sz w:val="23"/>
          <w:szCs w:val="23"/>
        </w:rPr>
        <w:t>ör första gången mässan</w:t>
      </w:r>
      <w:r w:rsidR="00266A44" w:rsidRPr="00EB5B6B">
        <w:rPr>
          <w:b/>
          <w:bCs/>
          <w:sz w:val="23"/>
          <w:szCs w:val="23"/>
        </w:rPr>
        <w:t xml:space="preserve"> med samtliga si</w:t>
      </w:r>
      <w:r w:rsidR="00E46965" w:rsidRPr="00EB5B6B">
        <w:rPr>
          <w:b/>
          <w:bCs/>
          <w:sz w:val="23"/>
          <w:szCs w:val="23"/>
        </w:rPr>
        <w:t>na sex svenska industri</w:t>
      </w:r>
      <w:r w:rsidR="007108D1" w:rsidRPr="00EB5B6B">
        <w:rPr>
          <w:b/>
          <w:bCs/>
          <w:sz w:val="23"/>
          <w:szCs w:val="23"/>
        </w:rPr>
        <w:t>bol</w:t>
      </w:r>
      <w:r w:rsidR="00E46965" w:rsidRPr="00EB5B6B">
        <w:rPr>
          <w:b/>
          <w:bCs/>
          <w:sz w:val="23"/>
          <w:szCs w:val="23"/>
        </w:rPr>
        <w:t>ag</w:t>
      </w:r>
      <w:r w:rsidR="00401DD0" w:rsidRPr="00EB5B6B">
        <w:rPr>
          <w:b/>
          <w:bCs/>
          <w:sz w:val="23"/>
          <w:szCs w:val="23"/>
        </w:rPr>
        <w:t>.</w:t>
      </w:r>
    </w:p>
    <w:p w14:paraId="635C6AE8" w14:textId="28312053" w:rsidR="00CA3F45" w:rsidRPr="00EB5B6B" w:rsidRDefault="00A657FB" w:rsidP="00CA3F45">
      <w:pPr>
        <w:rPr>
          <w:sz w:val="23"/>
          <w:szCs w:val="23"/>
        </w:rPr>
      </w:pPr>
      <w:r w:rsidRPr="00EB5B6B">
        <w:rPr>
          <w:bCs/>
          <w:sz w:val="23"/>
          <w:szCs w:val="23"/>
        </w:rPr>
        <w:t>Mässan i Göteborg</w:t>
      </w:r>
      <w:r w:rsidR="006D198A" w:rsidRPr="00EB5B6B">
        <w:rPr>
          <w:bCs/>
          <w:sz w:val="23"/>
          <w:szCs w:val="23"/>
        </w:rPr>
        <w:t>, 11-14 mars,</w:t>
      </w:r>
      <w:r w:rsidRPr="00EB5B6B">
        <w:rPr>
          <w:bCs/>
          <w:sz w:val="23"/>
          <w:szCs w:val="23"/>
        </w:rPr>
        <w:t xml:space="preserve"> är Skandinaviens största mötesplats för underhåll och drift</w:t>
      </w:r>
      <w:r w:rsidR="00E50D0A" w:rsidRPr="00EB5B6B">
        <w:rPr>
          <w:bCs/>
          <w:sz w:val="23"/>
          <w:szCs w:val="23"/>
        </w:rPr>
        <w:softHyphen/>
      </w:r>
      <w:r w:rsidRPr="00EB5B6B">
        <w:rPr>
          <w:bCs/>
          <w:sz w:val="23"/>
          <w:szCs w:val="23"/>
        </w:rPr>
        <w:t xml:space="preserve">säkerhet och för </w:t>
      </w:r>
      <w:proofErr w:type="spellStart"/>
      <w:r w:rsidR="003B1FB8" w:rsidRPr="00EB5B6B">
        <w:rPr>
          <w:bCs/>
          <w:sz w:val="23"/>
          <w:szCs w:val="23"/>
        </w:rPr>
        <w:t>Midroc</w:t>
      </w:r>
      <w:proofErr w:type="spellEnd"/>
      <w:r w:rsidR="003B1FB8" w:rsidRPr="00EB5B6B">
        <w:rPr>
          <w:bCs/>
          <w:sz w:val="23"/>
          <w:szCs w:val="23"/>
        </w:rPr>
        <w:t xml:space="preserve"> </w:t>
      </w:r>
      <w:r w:rsidRPr="00EB5B6B">
        <w:rPr>
          <w:bCs/>
          <w:sz w:val="23"/>
          <w:szCs w:val="23"/>
        </w:rPr>
        <w:t>ett</w:t>
      </w:r>
      <w:r w:rsidR="003B1FB8" w:rsidRPr="00EB5B6B">
        <w:rPr>
          <w:bCs/>
          <w:sz w:val="23"/>
          <w:szCs w:val="23"/>
        </w:rPr>
        <w:t xml:space="preserve"> </w:t>
      </w:r>
      <w:r w:rsidR="00FF2E7E" w:rsidRPr="00EB5B6B">
        <w:rPr>
          <w:bCs/>
          <w:sz w:val="23"/>
          <w:szCs w:val="23"/>
        </w:rPr>
        <w:t>självklart</w:t>
      </w:r>
      <w:r w:rsidR="003B1FB8" w:rsidRPr="00EB5B6B">
        <w:rPr>
          <w:bCs/>
          <w:sz w:val="23"/>
          <w:szCs w:val="23"/>
        </w:rPr>
        <w:t xml:space="preserve"> </w:t>
      </w:r>
      <w:r w:rsidR="00FF2E7E" w:rsidRPr="00EB5B6B">
        <w:rPr>
          <w:bCs/>
          <w:sz w:val="23"/>
          <w:szCs w:val="23"/>
        </w:rPr>
        <w:t xml:space="preserve">forum </w:t>
      </w:r>
      <w:r w:rsidRPr="00EB5B6B">
        <w:rPr>
          <w:bCs/>
          <w:sz w:val="23"/>
          <w:szCs w:val="23"/>
        </w:rPr>
        <w:t>och tillfälle att</w:t>
      </w:r>
      <w:r w:rsidR="003B1FB8" w:rsidRPr="00EB5B6B">
        <w:rPr>
          <w:bCs/>
          <w:sz w:val="23"/>
          <w:szCs w:val="23"/>
        </w:rPr>
        <w:t xml:space="preserve"> berätta om </w:t>
      </w:r>
      <w:r w:rsidR="00FF2E7E" w:rsidRPr="00EB5B6B">
        <w:rPr>
          <w:bCs/>
          <w:sz w:val="23"/>
          <w:szCs w:val="23"/>
        </w:rPr>
        <w:t>sin</w:t>
      </w:r>
      <w:r w:rsidRPr="00EB5B6B">
        <w:rPr>
          <w:bCs/>
          <w:sz w:val="23"/>
          <w:szCs w:val="23"/>
        </w:rPr>
        <w:t xml:space="preserve"> verksam</w:t>
      </w:r>
      <w:r w:rsidR="00271512" w:rsidRPr="00EB5B6B">
        <w:rPr>
          <w:bCs/>
          <w:sz w:val="23"/>
          <w:szCs w:val="23"/>
        </w:rPr>
        <w:softHyphen/>
      </w:r>
      <w:r w:rsidRPr="00EB5B6B">
        <w:rPr>
          <w:bCs/>
          <w:sz w:val="23"/>
          <w:szCs w:val="23"/>
        </w:rPr>
        <w:t xml:space="preserve">het. </w:t>
      </w:r>
      <w:r w:rsidR="00AE22E6" w:rsidRPr="00EB5B6B">
        <w:rPr>
          <w:bCs/>
          <w:sz w:val="23"/>
          <w:szCs w:val="23"/>
        </w:rPr>
        <w:t xml:space="preserve">Tack </w:t>
      </w:r>
      <w:r w:rsidR="003B1FB8" w:rsidRPr="00EB5B6B">
        <w:rPr>
          <w:bCs/>
          <w:sz w:val="23"/>
          <w:szCs w:val="23"/>
        </w:rPr>
        <w:t xml:space="preserve">vare </w:t>
      </w:r>
      <w:r w:rsidR="00E46965" w:rsidRPr="00EB5B6B">
        <w:rPr>
          <w:bCs/>
          <w:sz w:val="23"/>
          <w:szCs w:val="23"/>
        </w:rPr>
        <w:t>sin</w:t>
      </w:r>
      <w:r w:rsidR="003B1FB8" w:rsidRPr="00EB5B6B">
        <w:rPr>
          <w:bCs/>
          <w:sz w:val="23"/>
          <w:szCs w:val="23"/>
        </w:rPr>
        <w:t xml:space="preserve"> unik</w:t>
      </w:r>
      <w:r w:rsidR="00E46965" w:rsidRPr="00EB5B6B">
        <w:rPr>
          <w:bCs/>
          <w:sz w:val="23"/>
          <w:szCs w:val="23"/>
        </w:rPr>
        <w:t>a</w:t>
      </w:r>
      <w:r w:rsidR="003B1FB8" w:rsidRPr="00EB5B6B">
        <w:rPr>
          <w:bCs/>
          <w:sz w:val="23"/>
          <w:szCs w:val="23"/>
        </w:rPr>
        <w:t xml:space="preserve"> sammansättning av bolag</w:t>
      </w:r>
      <w:r w:rsidR="00E50D0A" w:rsidRPr="00EB5B6B">
        <w:rPr>
          <w:bCs/>
          <w:sz w:val="23"/>
          <w:szCs w:val="23"/>
        </w:rPr>
        <w:t xml:space="preserve"> klarar </w:t>
      </w:r>
      <w:proofErr w:type="spellStart"/>
      <w:r w:rsidR="00E50D0A" w:rsidRPr="00EB5B6B">
        <w:rPr>
          <w:bCs/>
          <w:sz w:val="23"/>
          <w:szCs w:val="23"/>
        </w:rPr>
        <w:t>Mid</w:t>
      </w:r>
      <w:r w:rsidR="00AE22E6" w:rsidRPr="00EB5B6B">
        <w:rPr>
          <w:bCs/>
          <w:sz w:val="23"/>
          <w:szCs w:val="23"/>
        </w:rPr>
        <w:t>roc</w:t>
      </w:r>
      <w:proofErr w:type="spellEnd"/>
      <w:r w:rsidR="00AE22E6" w:rsidRPr="00EB5B6B">
        <w:rPr>
          <w:bCs/>
          <w:sz w:val="23"/>
          <w:szCs w:val="23"/>
        </w:rPr>
        <w:t xml:space="preserve"> </w:t>
      </w:r>
      <w:r w:rsidR="003B1FB8" w:rsidRPr="00EB5B6B">
        <w:rPr>
          <w:bCs/>
          <w:sz w:val="23"/>
          <w:szCs w:val="23"/>
        </w:rPr>
        <w:t>att till</w:t>
      </w:r>
      <w:r w:rsidR="00271512" w:rsidRPr="00EB5B6B">
        <w:rPr>
          <w:bCs/>
          <w:sz w:val="23"/>
          <w:szCs w:val="23"/>
        </w:rPr>
        <w:softHyphen/>
      </w:r>
      <w:r w:rsidR="003B1FB8" w:rsidRPr="00EB5B6B">
        <w:rPr>
          <w:bCs/>
          <w:sz w:val="23"/>
          <w:szCs w:val="23"/>
        </w:rPr>
        <w:t>godose mycket specifika önske</w:t>
      </w:r>
      <w:r w:rsidR="00D30D4A" w:rsidRPr="00EB5B6B">
        <w:rPr>
          <w:bCs/>
          <w:sz w:val="23"/>
          <w:szCs w:val="23"/>
        </w:rPr>
        <w:softHyphen/>
      </w:r>
      <w:r w:rsidR="003B1FB8" w:rsidRPr="00EB5B6B">
        <w:rPr>
          <w:bCs/>
          <w:sz w:val="23"/>
          <w:szCs w:val="23"/>
        </w:rPr>
        <w:t>mål, med anpassade lösningar för varje projekt</w:t>
      </w:r>
      <w:r w:rsidR="00F138B7" w:rsidRPr="00EB5B6B">
        <w:rPr>
          <w:bCs/>
          <w:sz w:val="23"/>
          <w:szCs w:val="23"/>
        </w:rPr>
        <w:t>.</w:t>
      </w:r>
      <w:r w:rsidR="00F97217" w:rsidRPr="00EB5B6B">
        <w:rPr>
          <w:bCs/>
          <w:sz w:val="23"/>
          <w:szCs w:val="23"/>
        </w:rPr>
        <w:t xml:space="preserve"> </w:t>
      </w:r>
      <w:proofErr w:type="spellStart"/>
      <w:r w:rsidR="00B96960" w:rsidRPr="00EB5B6B">
        <w:rPr>
          <w:sz w:val="23"/>
          <w:szCs w:val="23"/>
        </w:rPr>
        <w:t>Midrocs</w:t>
      </w:r>
      <w:proofErr w:type="spellEnd"/>
      <w:r w:rsidR="00B96960" w:rsidRPr="00EB5B6B">
        <w:rPr>
          <w:sz w:val="23"/>
          <w:szCs w:val="23"/>
        </w:rPr>
        <w:t xml:space="preserve"> bredd och erfarenhet inom underhåll är svårslagen nationellt sett. </w:t>
      </w:r>
      <w:r w:rsidR="009C6B19" w:rsidRPr="00EB5B6B">
        <w:rPr>
          <w:bCs/>
          <w:sz w:val="23"/>
          <w:szCs w:val="23"/>
        </w:rPr>
        <w:t xml:space="preserve">Koncernen </w:t>
      </w:r>
      <w:r w:rsidR="00F97217" w:rsidRPr="00EB5B6B">
        <w:rPr>
          <w:bCs/>
          <w:sz w:val="23"/>
          <w:szCs w:val="23"/>
        </w:rPr>
        <w:t xml:space="preserve">deltar </w:t>
      </w:r>
      <w:r w:rsidR="00A0033B" w:rsidRPr="00EB5B6B">
        <w:rPr>
          <w:bCs/>
          <w:sz w:val="23"/>
          <w:szCs w:val="23"/>
        </w:rPr>
        <w:t xml:space="preserve">i år </w:t>
      </w:r>
      <w:r w:rsidR="00F97217" w:rsidRPr="00EB5B6B">
        <w:rPr>
          <w:bCs/>
          <w:sz w:val="23"/>
          <w:szCs w:val="23"/>
        </w:rPr>
        <w:t>med</w:t>
      </w:r>
      <w:r w:rsidR="00466A8F" w:rsidRPr="00EB5B6B">
        <w:rPr>
          <w:bCs/>
          <w:sz w:val="23"/>
          <w:szCs w:val="23"/>
        </w:rPr>
        <w:t xml:space="preserve"> </w:t>
      </w:r>
      <w:r w:rsidR="00F17FEF" w:rsidRPr="00EB5B6B">
        <w:rPr>
          <w:bCs/>
          <w:sz w:val="23"/>
          <w:szCs w:val="23"/>
        </w:rPr>
        <w:t>sina sex svenska industri</w:t>
      </w:r>
      <w:r w:rsidR="00D30D4A" w:rsidRPr="00EB5B6B">
        <w:rPr>
          <w:bCs/>
          <w:sz w:val="23"/>
          <w:szCs w:val="23"/>
        </w:rPr>
        <w:softHyphen/>
      </w:r>
      <w:r w:rsidR="00466A8F" w:rsidRPr="00EB5B6B">
        <w:rPr>
          <w:bCs/>
          <w:sz w:val="23"/>
          <w:szCs w:val="23"/>
        </w:rPr>
        <w:t>bolag</w:t>
      </w:r>
      <w:r w:rsidR="00D12C11" w:rsidRPr="00EB5B6B">
        <w:rPr>
          <w:bCs/>
          <w:sz w:val="23"/>
          <w:szCs w:val="23"/>
        </w:rPr>
        <w:t xml:space="preserve"> </w:t>
      </w:r>
      <w:r w:rsidR="00466A8F" w:rsidRPr="00EB5B6B">
        <w:rPr>
          <w:bCs/>
          <w:sz w:val="23"/>
          <w:szCs w:val="23"/>
        </w:rPr>
        <w:t>i en gemensam</w:t>
      </w:r>
      <w:r w:rsidR="00D12C11" w:rsidRPr="00EB5B6B">
        <w:rPr>
          <w:bCs/>
          <w:sz w:val="23"/>
          <w:szCs w:val="23"/>
        </w:rPr>
        <w:t xml:space="preserve"> </w:t>
      </w:r>
      <w:r w:rsidR="00F17FEF" w:rsidRPr="00EB5B6B">
        <w:rPr>
          <w:bCs/>
          <w:sz w:val="23"/>
          <w:szCs w:val="23"/>
        </w:rPr>
        <w:t xml:space="preserve">160 kvadratmeter stor </w:t>
      </w:r>
      <w:r w:rsidR="00F97217" w:rsidRPr="00EB5B6B">
        <w:rPr>
          <w:bCs/>
          <w:sz w:val="23"/>
          <w:szCs w:val="23"/>
        </w:rPr>
        <w:t>monter: </w:t>
      </w:r>
      <w:proofErr w:type="spellStart"/>
      <w:r w:rsidR="00F97217" w:rsidRPr="00EB5B6B">
        <w:rPr>
          <w:bCs/>
          <w:i/>
          <w:sz w:val="23"/>
          <w:szCs w:val="23"/>
        </w:rPr>
        <w:t>Midroc</w:t>
      </w:r>
      <w:proofErr w:type="spellEnd"/>
      <w:r w:rsidR="00F97217" w:rsidRPr="00EB5B6B">
        <w:rPr>
          <w:bCs/>
          <w:i/>
          <w:sz w:val="23"/>
          <w:szCs w:val="23"/>
        </w:rPr>
        <w:t xml:space="preserve"> Electro</w:t>
      </w:r>
      <w:r w:rsidR="00F97217" w:rsidRPr="00EB5B6B">
        <w:rPr>
          <w:bCs/>
          <w:sz w:val="23"/>
          <w:szCs w:val="23"/>
        </w:rPr>
        <w:t xml:space="preserve">, </w:t>
      </w:r>
      <w:proofErr w:type="spellStart"/>
      <w:r w:rsidR="00F97217" w:rsidRPr="00EB5B6B">
        <w:rPr>
          <w:bCs/>
          <w:i/>
          <w:sz w:val="23"/>
          <w:szCs w:val="23"/>
        </w:rPr>
        <w:t>Midroc</w:t>
      </w:r>
      <w:proofErr w:type="spellEnd"/>
      <w:r w:rsidR="00F97217" w:rsidRPr="00EB5B6B">
        <w:rPr>
          <w:bCs/>
          <w:i/>
          <w:sz w:val="23"/>
          <w:szCs w:val="23"/>
        </w:rPr>
        <w:t xml:space="preserve"> Project Manage</w:t>
      </w:r>
      <w:r w:rsidR="00647D87" w:rsidRPr="00EB5B6B">
        <w:rPr>
          <w:bCs/>
          <w:i/>
          <w:sz w:val="23"/>
          <w:szCs w:val="23"/>
        </w:rPr>
        <w:softHyphen/>
      </w:r>
      <w:r w:rsidR="00F97217" w:rsidRPr="00EB5B6B">
        <w:rPr>
          <w:bCs/>
          <w:i/>
          <w:sz w:val="23"/>
          <w:szCs w:val="23"/>
        </w:rPr>
        <w:t>ment</w:t>
      </w:r>
      <w:r w:rsidR="00F97217" w:rsidRPr="00EB5B6B">
        <w:rPr>
          <w:bCs/>
          <w:sz w:val="23"/>
          <w:szCs w:val="23"/>
        </w:rPr>
        <w:t xml:space="preserve">, </w:t>
      </w:r>
      <w:proofErr w:type="spellStart"/>
      <w:r w:rsidR="00F97217" w:rsidRPr="00EB5B6B">
        <w:rPr>
          <w:bCs/>
          <w:i/>
          <w:sz w:val="23"/>
          <w:szCs w:val="23"/>
        </w:rPr>
        <w:t>Midroc</w:t>
      </w:r>
      <w:proofErr w:type="spellEnd"/>
      <w:r w:rsidR="00F97217" w:rsidRPr="00EB5B6B">
        <w:rPr>
          <w:bCs/>
          <w:i/>
          <w:sz w:val="23"/>
          <w:szCs w:val="23"/>
        </w:rPr>
        <w:t xml:space="preserve"> </w:t>
      </w:r>
      <w:proofErr w:type="spellStart"/>
      <w:r w:rsidR="00F97217" w:rsidRPr="00EB5B6B">
        <w:rPr>
          <w:bCs/>
          <w:i/>
          <w:sz w:val="23"/>
          <w:szCs w:val="23"/>
        </w:rPr>
        <w:t>Rodoverken</w:t>
      </w:r>
      <w:proofErr w:type="spellEnd"/>
      <w:r w:rsidR="00F97217" w:rsidRPr="00EB5B6B">
        <w:rPr>
          <w:bCs/>
          <w:sz w:val="23"/>
          <w:szCs w:val="23"/>
        </w:rPr>
        <w:t xml:space="preserve">, </w:t>
      </w:r>
      <w:proofErr w:type="spellStart"/>
      <w:r w:rsidR="00F97217" w:rsidRPr="00EB5B6B">
        <w:rPr>
          <w:bCs/>
          <w:i/>
          <w:sz w:val="23"/>
          <w:szCs w:val="23"/>
        </w:rPr>
        <w:t>Midroc</w:t>
      </w:r>
      <w:proofErr w:type="spellEnd"/>
      <w:r w:rsidR="00F97217" w:rsidRPr="00EB5B6B">
        <w:rPr>
          <w:bCs/>
          <w:i/>
          <w:sz w:val="23"/>
          <w:szCs w:val="23"/>
        </w:rPr>
        <w:t xml:space="preserve"> </w:t>
      </w:r>
      <w:proofErr w:type="spellStart"/>
      <w:r w:rsidR="00F97217" w:rsidRPr="00EB5B6B">
        <w:rPr>
          <w:bCs/>
          <w:i/>
          <w:sz w:val="23"/>
          <w:szCs w:val="23"/>
        </w:rPr>
        <w:t>Alucrom</w:t>
      </w:r>
      <w:proofErr w:type="spellEnd"/>
      <w:r w:rsidR="00F97217" w:rsidRPr="00EB5B6B">
        <w:rPr>
          <w:bCs/>
          <w:sz w:val="23"/>
          <w:szCs w:val="23"/>
        </w:rPr>
        <w:t xml:space="preserve">, </w:t>
      </w:r>
      <w:proofErr w:type="spellStart"/>
      <w:r w:rsidR="00F97217" w:rsidRPr="00EB5B6B">
        <w:rPr>
          <w:bCs/>
          <w:i/>
          <w:sz w:val="23"/>
          <w:szCs w:val="23"/>
        </w:rPr>
        <w:t>Midroc</w:t>
      </w:r>
      <w:proofErr w:type="spellEnd"/>
      <w:r w:rsidR="00F97217" w:rsidRPr="00EB5B6B">
        <w:rPr>
          <w:bCs/>
          <w:i/>
          <w:sz w:val="23"/>
          <w:szCs w:val="23"/>
        </w:rPr>
        <w:t xml:space="preserve"> Ställningar</w:t>
      </w:r>
      <w:r w:rsidR="00F97217" w:rsidRPr="00EB5B6B">
        <w:rPr>
          <w:bCs/>
          <w:sz w:val="23"/>
          <w:szCs w:val="23"/>
        </w:rPr>
        <w:t xml:space="preserve"> och </w:t>
      </w:r>
      <w:r w:rsidR="00F97217" w:rsidRPr="00EB5B6B">
        <w:rPr>
          <w:bCs/>
          <w:i/>
          <w:sz w:val="23"/>
          <w:szCs w:val="23"/>
        </w:rPr>
        <w:t xml:space="preserve">Metalock </w:t>
      </w:r>
      <w:proofErr w:type="spellStart"/>
      <w:r w:rsidR="00F97217" w:rsidRPr="00EB5B6B">
        <w:rPr>
          <w:bCs/>
          <w:i/>
          <w:sz w:val="23"/>
          <w:szCs w:val="23"/>
        </w:rPr>
        <w:t>Engine</w:t>
      </w:r>
      <w:r w:rsidR="00EC3E88" w:rsidRPr="00EB5B6B">
        <w:rPr>
          <w:bCs/>
          <w:i/>
          <w:sz w:val="23"/>
          <w:szCs w:val="23"/>
        </w:rPr>
        <w:softHyphen/>
      </w:r>
      <w:r w:rsidR="00F97217" w:rsidRPr="00EB5B6B">
        <w:rPr>
          <w:bCs/>
          <w:i/>
          <w:sz w:val="23"/>
          <w:szCs w:val="23"/>
        </w:rPr>
        <w:t>ering</w:t>
      </w:r>
      <w:proofErr w:type="spellEnd"/>
      <w:r w:rsidR="00F97217" w:rsidRPr="00EB5B6B">
        <w:rPr>
          <w:bCs/>
          <w:sz w:val="23"/>
          <w:szCs w:val="23"/>
        </w:rPr>
        <w:t>.</w:t>
      </w:r>
      <w:r w:rsidR="00CA3F45" w:rsidRPr="00EB5B6B">
        <w:rPr>
          <w:bCs/>
          <w:sz w:val="23"/>
          <w:szCs w:val="23"/>
        </w:rPr>
        <w:t xml:space="preserve"> </w:t>
      </w:r>
      <w:r w:rsidR="00B87B96" w:rsidRPr="00EB5B6B">
        <w:rPr>
          <w:bCs/>
          <w:sz w:val="23"/>
          <w:szCs w:val="23"/>
        </w:rPr>
        <w:t>Därtill finns</w:t>
      </w:r>
      <w:r w:rsidR="00CA3F45" w:rsidRPr="00EB5B6B">
        <w:rPr>
          <w:bCs/>
          <w:sz w:val="23"/>
          <w:szCs w:val="23"/>
        </w:rPr>
        <w:t xml:space="preserve"> </w:t>
      </w:r>
      <w:proofErr w:type="spellStart"/>
      <w:r w:rsidR="00CA3F45" w:rsidRPr="00EB5B6B">
        <w:rPr>
          <w:bCs/>
          <w:i/>
          <w:sz w:val="23"/>
          <w:szCs w:val="23"/>
        </w:rPr>
        <w:t>Midroc</w:t>
      </w:r>
      <w:proofErr w:type="spellEnd"/>
      <w:r w:rsidR="00CA3F45" w:rsidRPr="00EB5B6B">
        <w:rPr>
          <w:bCs/>
          <w:i/>
          <w:sz w:val="23"/>
          <w:szCs w:val="23"/>
        </w:rPr>
        <w:t xml:space="preserve"> Business </w:t>
      </w:r>
      <w:proofErr w:type="spellStart"/>
      <w:r w:rsidR="00CA3F45" w:rsidRPr="00EB5B6B">
        <w:rPr>
          <w:bCs/>
          <w:i/>
          <w:sz w:val="23"/>
          <w:szCs w:val="23"/>
        </w:rPr>
        <w:t>School</w:t>
      </w:r>
      <w:proofErr w:type="spellEnd"/>
      <w:r w:rsidR="00CA3F45" w:rsidRPr="00EB5B6B">
        <w:rPr>
          <w:bCs/>
          <w:sz w:val="23"/>
          <w:szCs w:val="23"/>
        </w:rPr>
        <w:t xml:space="preserve">, </w:t>
      </w:r>
      <w:r w:rsidR="00CA3F45" w:rsidRPr="00EB5B6B">
        <w:rPr>
          <w:sz w:val="23"/>
          <w:szCs w:val="23"/>
        </w:rPr>
        <w:t>MBS, på plats.</w:t>
      </w:r>
    </w:p>
    <w:p w14:paraId="3409B6BC" w14:textId="77777777" w:rsidR="00FB10A3" w:rsidRPr="00105D75" w:rsidRDefault="00FB10A3" w:rsidP="00B96960">
      <w:pPr>
        <w:rPr>
          <w:color w:val="FF0000"/>
          <w:sz w:val="16"/>
          <w:szCs w:val="16"/>
        </w:rPr>
      </w:pPr>
    </w:p>
    <w:p w14:paraId="5F6683A4" w14:textId="0D060D5D" w:rsidR="00FB10A3" w:rsidRPr="00EB5B6B" w:rsidRDefault="00FB10A3" w:rsidP="00FB10A3">
      <w:pPr>
        <w:rPr>
          <w:sz w:val="23"/>
          <w:szCs w:val="23"/>
        </w:rPr>
      </w:pPr>
      <w:r w:rsidRPr="00EB5B6B">
        <w:rPr>
          <w:sz w:val="23"/>
          <w:szCs w:val="23"/>
        </w:rPr>
        <w:t>– När</w:t>
      </w:r>
      <w:r w:rsidR="00DA725E" w:rsidRPr="00EB5B6B">
        <w:rPr>
          <w:sz w:val="23"/>
          <w:szCs w:val="23"/>
        </w:rPr>
        <w:t xml:space="preserve"> alla</w:t>
      </w:r>
      <w:r w:rsidRPr="00EB5B6B">
        <w:rPr>
          <w:sz w:val="23"/>
          <w:szCs w:val="23"/>
        </w:rPr>
        <w:t xml:space="preserve"> våra industribolag nu för första gången medverkar på mässan kan vi </w:t>
      </w:r>
      <w:r w:rsidR="00F65540" w:rsidRPr="00EB5B6B">
        <w:rPr>
          <w:sz w:val="23"/>
          <w:szCs w:val="23"/>
        </w:rPr>
        <w:t xml:space="preserve">på ett </w:t>
      </w:r>
      <w:r w:rsidRPr="00EB5B6B">
        <w:rPr>
          <w:sz w:val="23"/>
          <w:szCs w:val="23"/>
        </w:rPr>
        <w:t xml:space="preserve">tydligt </w:t>
      </w:r>
      <w:r w:rsidR="00F65540" w:rsidRPr="00EB5B6B">
        <w:rPr>
          <w:sz w:val="23"/>
          <w:szCs w:val="23"/>
        </w:rPr>
        <w:t xml:space="preserve">sätt </w:t>
      </w:r>
      <w:r w:rsidRPr="00EB5B6B">
        <w:rPr>
          <w:sz w:val="23"/>
          <w:szCs w:val="23"/>
        </w:rPr>
        <w:t xml:space="preserve">visa vår potential som strategisk underhållspartner för svensk industri. Kunderna får en god överblick </w:t>
      </w:r>
      <w:r w:rsidR="00F65540" w:rsidRPr="00EB5B6B">
        <w:rPr>
          <w:sz w:val="23"/>
          <w:szCs w:val="23"/>
        </w:rPr>
        <w:t>av</w:t>
      </w:r>
      <w:r w:rsidRPr="00EB5B6B">
        <w:rPr>
          <w:sz w:val="23"/>
          <w:szCs w:val="23"/>
        </w:rPr>
        <w:t xml:space="preserve"> hur de på bästa sätt </w:t>
      </w:r>
      <w:r w:rsidR="00BA525F" w:rsidRPr="00EB5B6B">
        <w:rPr>
          <w:sz w:val="23"/>
          <w:szCs w:val="23"/>
        </w:rPr>
        <w:t>kan dra</w:t>
      </w:r>
      <w:r w:rsidRPr="00EB5B6B">
        <w:rPr>
          <w:sz w:val="23"/>
          <w:szCs w:val="23"/>
        </w:rPr>
        <w:t xml:space="preserve"> nytta av vår samlade kompetens och er</w:t>
      </w:r>
      <w:r w:rsidR="002772E8" w:rsidRPr="00EB5B6B">
        <w:rPr>
          <w:sz w:val="23"/>
          <w:szCs w:val="23"/>
        </w:rPr>
        <w:softHyphen/>
      </w:r>
      <w:r w:rsidRPr="00EB5B6B">
        <w:rPr>
          <w:sz w:val="23"/>
          <w:szCs w:val="23"/>
        </w:rPr>
        <w:t xml:space="preserve">farenhet från alla de branscher som vi verkar inom, säger </w:t>
      </w:r>
      <w:r w:rsidRPr="00EB5B6B">
        <w:rPr>
          <w:b/>
          <w:sz w:val="23"/>
          <w:szCs w:val="23"/>
        </w:rPr>
        <w:t>Christer Wikström</w:t>
      </w:r>
      <w:r w:rsidRPr="00EB5B6B">
        <w:rPr>
          <w:sz w:val="23"/>
          <w:szCs w:val="23"/>
        </w:rPr>
        <w:t>, koncern</w:t>
      </w:r>
      <w:r w:rsidR="00143496" w:rsidRPr="00EB5B6B">
        <w:rPr>
          <w:sz w:val="23"/>
          <w:szCs w:val="23"/>
        </w:rPr>
        <w:softHyphen/>
      </w:r>
      <w:r w:rsidRPr="00EB5B6B">
        <w:rPr>
          <w:sz w:val="23"/>
          <w:szCs w:val="23"/>
        </w:rPr>
        <w:t xml:space="preserve">chef. </w:t>
      </w:r>
    </w:p>
    <w:p w14:paraId="72F4AD29" w14:textId="22EE8FF7" w:rsidR="00FE04CC" w:rsidRPr="00105D75" w:rsidRDefault="00FB10A3" w:rsidP="00FE04CC">
      <w:pPr>
        <w:rPr>
          <w:color w:val="FF0000"/>
          <w:sz w:val="16"/>
          <w:szCs w:val="16"/>
        </w:rPr>
      </w:pPr>
      <w:r w:rsidRPr="00105D75">
        <w:rPr>
          <w:color w:val="FF0000"/>
          <w:sz w:val="16"/>
          <w:szCs w:val="16"/>
        </w:rPr>
        <w:t> </w:t>
      </w:r>
    </w:p>
    <w:p w14:paraId="3060D2B4" w14:textId="26C36AFB" w:rsidR="00692DAC" w:rsidRPr="00EB5B6B" w:rsidRDefault="00627416" w:rsidP="00692DAC">
      <w:pPr>
        <w:rPr>
          <w:sz w:val="23"/>
          <w:szCs w:val="23"/>
        </w:rPr>
      </w:pPr>
      <w:r w:rsidRPr="00EB5B6B">
        <w:rPr>
          <w:sz w:val="23"/>
          <w:szCs w:val="23"/>
        </w:rPr>
        <w:t xml:space="preserve">I höstas genomfördes ett revisionsstopp på </w:t>
      </w:r>
      <w:proofErr w:type="spellStart"/>
      <w:r w:rsidRPr="00EB5B6B">
        <w:rPr>
          <w:sz w:val="23"/>
          <w:szCs w:val="23"/>
        </w:rPr>
        <w:t>Preemraff</w:t>
      </w:r>
      <w:proofErr w:type="spellEnd"/>
      <w:r w:rsidRPr="00EB5B6B">
        <w:rPr>
          <w:sz w:val="23"/>
          <w:szCs w:val="23"/>
        </w:rPr>
        <w:t xml:space="preserve"> Lysekil. Inte mindre än fyra av </w:t>
      </w:r>
      <w:proofErr w:type="spellStart"/>
      <w:r w:rsidRPr="00EB5B6B">
        <w:rPr>
          <w:sz w:val="23"/>
          <w:szCs w:val="23"/>
        </w:rPr>
        <w:t>Midrocs</w:t>
      </w:r>
      <w:proofErr w:type="spellEnd"/>
      <w:r w:rsidRPr="00EB5B6B">
        <w:rPr>
          <w:sz w:val="23"/>
          <w:szCs w:val="23"/>
        </w:rPr>
        <w:t xml:space="preserve"> industribolag var involverade i stoppet; </w:t>
      </w:r>
      <w:proofErr w:type="spellStart"/>
      <w:r w:rsidR="00692DAC" w:rsidRPr="00EB5B6B">
        <w:rPr>
          <w:sz w:val="23"/>
          <w:szCs w:val="23"/>
        </w:rPr>
        <w:t>Midroc</w:t>
      </w:r>
      <w:proofErr w:type="spellEnd"/>
      <w:r w:rsidR="00692DAC" w:rsidRPr="00EB5B6B">
        <w:rPr>
          <w:sz w:val="23"/>
          <w:szCs w:val="23"/>
        </w:rPr>
        <w:t xml:space="preserve"> Project Management, </w:t>
      </w:r>
      <w:proofErr w:type="spellStart"/>
      <w:r w:rsidR="00692DAC" w:rsidRPr="00EB5B6B">
        <w:rPr>
          <w:sz w:val="23"/>
          <w:szCs w:val="23"/>
        </w:rPr>
        <w:t>Midroc</w:t>
      </w:r>
      <w:proofErr w:type="spellEnd"/>
      <w:r w:rsidR="00692DAC" w:rsidRPr="00EB5B6B">
        <w:rPr>
          <w:sz w:val="23"/>
          <w:szCs w:val="23"/>
        </w:rPr>
        <w:t xml:space="preserve"> Electro, </w:t>
      </w:r>
      <w:proofErr w:type="spellStart"/>
      <w:r w:rsidR="00692DAC" w:rsidRPr="00EB5B6B">
        <w:rPr>
          <w:sz w:val="23"/>
          <w:szCs w:val="23"/>
        </w:rPr>
        <w:t>Midroc</w:t>
      </w:r>
      <w:proofErr w:type="spellEnd"/>
      <w:r w:rsidR="00692DAC" w:rsidRPr="00EB5B6B">
        <w:rPr>
          <w:sz w:val="23"/>
          <w:szCs w:val="23"/>
        </w:rPr>
        <w:t xml:space="preserve"> </w:t>
      </w:r>
      <w:proofErr w:type="spellStart"/>
      <w:r w:rsidR="00692DAC" w:rsidRPr="00EB5B6B">
        <w:rPr>
          <w:sz w:val="23"/>
          <w:szCs w:val="23"/>
        </w:rPr>
        <w:t>Alucrom</w:t>
      </w:r>
      <w:proofErr w:type="spellEnd"/>
      <w:r w:rsidR="00692DAC" w:rsidRPr="00EB5B6B">
        <w:rPr>
          <w:sz w:val="23"/>
          <w:szCs w:val="23"/>
        </w:rPr>
        <w:t xml:space="preserve"> och </w:t>
      </w:r>
      <w:proofErr w:type="spellStart"/>
      <w:r w:rsidR="00692DAC" w:rsidRPr="00EB5B6B">
        <w:rPr>
          <w:sz w:val="23"/>
          <w:szCs w:val="23"/>
        </w:rPr>
        <w:t>Midroc</w:t>
      </w:r>
      <w:proofErr w:type="spellEnd"/>
      <w:r w:rsidR="00692DAC" w:rsidRPr="00EB5B6B">
        <w:rPr>
          <w:sz w:val="23"/>
          <w:szCs w:val="23"/>
        </w:rPr>
        <w:t xml:space="preserve"> </w:t>
      </w:r>
      <w:proofErr w:type="spellStart"/>
      <w:r w:rsidR="00692DAC" w:rsidRPr="00EB5B6B">
        <w:rPr>
          <w:sz w:val="23"/>
          <w:szCs w:val="23"/>
        </w:rPr>
        <w:t>Rodoverken</w:t>
      </w:r>
      <w:proofErr w:type="spellEnd"/>
      <w:r w:rsidRPr="00EB5B6B">
        <w:rPr>
          <w:sz w:val="23"/>
          <w:szCs w:val="23"/>
        </w:rPr>
        <w:t xml:space="preserve">. Tillsammans </w:t>
      </w:r>
      <w:r w:rsidR="00C73D67" w:rsidRPr="00EB5B6B">
        <w:rPr>
          <w:sz w:val="23"/>
          <w:szCs w:val="23"/>
        </w:rPr>
        <w:t>bistod</w:t>
      </w:r>
      <w:r w:rsidRPr="00EB5B6B">
        <w:rPr>
          <w:sz w:val="23"/>
          <w:szCs w:val="23"/>
        </w:rPr>
        <w:t xml:space="preserve"> bolagen med allt ifrån planering till elarbeten, ytbehandling och </w:t>
      </w:r>
      <w:proofErr w:type="spellStart"/>
      <w:r w:rsidRPr="00EB5B6B">
        <w:rPr>
          <w:sz w:val="23"/>
          <w:szCs w:val="23"/>
        </w:rPr>
        <w:t>rörmontage</w:t>
      </w:r>
      <w:proofErr w:type="spellEnd"/>
      <w:r w:rsidR="00F62F41" w:rsidRPr="00EB5B6B">
        <w:rPr>
          <w:sz w:val="23"/>
          <w:szCs w:val="23"/>
        </w:rPr>
        <w:t>; e</w:t>
      </w:r>
      <w:r w:rsidRPr="00EB5B6B">
        <w:rPr>
          <w:sz w:val="23"/>
          <w:szCs w:val="23"/>
        </w:rPr>
        <w:t xml:space="preserve">tt bra exempel på hur </w:t>
      </w:r>
      <w:proofErr w:type="spellStart"/>
      <w:r w:rsidRPr="00EB5B6B">
        <w:rPr>
          <w:sz w:val="23"/>
          <w:szCs w:val="23"/>
        </w:rPr>
        <w:t>Midrocs</w:t>
      </w:r>
      <w:proofErr w:type="spellEnd"/>
      <w:r w:rsidRPr="00EB5B6B">
        <w:rPr>
          <w:sz w:val="23"/>
          <w:szCs w:val="23"/>
        </w:rPr>
        <w:t xml:space="preserve"> bolag kompletterar varandra. </w:t>
      </w:r>
      <w:r w:rsidR="00CA3AD9" w:rsidRPr="00EB5B6B">
        <w:rPr>
          <w:sz w:val="23"/>
          <w:szCs w:val="23"/>
        </w:rPr>
        <w:t>En</w:t>
      </w:r>
      <w:r w:rsidRPr="00EB5B6B">
        <w:rPr>
          <w:sz w:val="23"/>
          <w:szCs w:val="23"/>
        </w:rPr>
        <w:t xml:space="preserve"> film om stoppet</w:t>
      </w:r>
      <w:r w:rsidR="00CA3AD9" w:rsidRPr="00EB5B6B">
        <w:rPr>
          <w:sz w:val="23"/>
          <w:szCs w:val="23"/>
        </w:rPr>
        <w:t xml:space="preserve"> visas</w:t>
      </w:r>
      <w:r w:rsidRPr="00EB5B6B">
        <w:rPr>
          <w:sz w:val="23"/>
          <w:szCs w:val="23"/>
        </w:rPr>
        <w:t xml:space="preserve"> under mässan i monter</w:t>
      </w:r>
      <w:r w:rsidR="00F371DA" w:rsidRPr="00EB5B6B">
        <w:rPr>
          <w:sz w:val="23"/>
          <w:szCs w:val="23"/>
        </w:rPr>
        <w:t>n</w:t>
      </w:r>
      <w:r w:rsidRPr="00EB5B6B">
        <w:rPr>
          <w:sz w:val="23"/>
          <w:szCs w:val="23"/>
        </w:rPr>
        <w:t>.</w:t>
      </w:r>
      <w:r w:rsidR="00692DAC" w:rsidRPr="00EB5B6B">
        <w:rPr>
          <w:rFonts w:ascii="Helvetica Neue" w:hAnsi="Helvetica Neue" w:cs="Times New Roman"/>
          <w:color w:val="373737"/>
          <w:sz w:val="23"/>
          <w:szCs w:val="23"/>
        </w:rPr>
        <w:t xml:space="preserve"> </w:t>
      </w:r>
    </w:p>
    <w:p w14:paraId="6CC35CA0" w14:textId="77777777" w:rsidR="00A20AEF" w:rsidRPr="00105D75" w:rsidRDefault="00A20AEF" w:rsidP="00A20AEF">
      <w:pPr>
        <w:rPr>
          <w:bCs/>
          <w:sz w:val="16"/>
          <w:szCs w:val="16"/>
        </w:rPr>
      </w:pPr>
    </w:p>
    <w:p w14:paraId="42AC2F44" w14:textId="3CBE213C" w:rsidR="00EB25AE" w:rsidRPr="00EB5B6B" w:rsidRDefault="00E77082" w:rsidP="00EB25AE">
      <w:pPr>
        <w:rPr>
          <w:bCs/>
          <w:sz w:val="23"/>
          <w:szCs w:val="23"/>
        </w:rPr>
      </w:pPr>
      <w:r w:rsidRPr="00EB5B6B">
        <w:rPr>
          <w:sz w:val="23"/>
          <w:szCs w:val="23"/>
        </w:rPr>
        <w:t xml:space="preserve">Göteborgsbaserade Metalock </w:t>
      </w:r>
      <w:proofErr w:type="spellStart"/>
      <w:r w:rsidRPr="00EB5B6B">
        <w:rPr>
          <w:sz w:val="23"/>
          <w:szCs w:val="23"/>
        </w:rPr>
        <w:t>Engineering</w:t>
      </w:r>
      <w:proofErr w:type="spellEnd"/>
      <w:r w:rsidRPr="00EB5B6B">
        <w:rPr>
          <w:sz w:val="23"/>
          <w:szCs w:val="23"/>
        </w:rPr>
        <w:t>, som bistår företag med driftsäker produktion, har en lång meritlista som framgångsrik partner och entreprenör inom industrin. Bolaget har mer än 100 års erfarenhet av underhåll, mobil bearbetning, reparationer och mekan</w:t>
      </w:r>
      <w:r w:rsidR="006853FF" w:rsidRPr="00EB5B6B">
        <w:rPr>
          <w:sz w:val="23"/>
          <w:szCs w:val="23"/>
        </w:rPr>
        <w:softHyphen/>
      </w:r>
      <w:r w:rsidRPr="00EB5B6B">
        <w:rPr>
          <w:sz w:val="23"/>
          <w:szCs w:val="23"/>
        </w:rPr>
        <w:t>iska installationer.</w:t>
      </w:r>
      <w:r w:rsidR="006853FF" w:rsidRPr="00EB5B6B">
        <w:rPr>
          <w:bCs/>
          <w:sz w:val="23"/>
          <w:szCs w:val="23"/>
        </w:rPr>
        <w:t xml:space="preserve"> </w:t>
      </w:r>
      <w:proofErr w:type="spellStart"/>
      <w:r w:rsidR="00A20AEF" w:rsidRPr="00EB5B6B">
        <w:rPr>
          <w:bCs/>
          <w:sz w:val="23"/>
          <w:szCs w:val="23"/>
        </w:rPr>
        <w:t>Midroc</w:t>
      </w:r>
      <w:proofErr w:type="spellEnd"/>
      <w:r w:rsidR="00A20AEF" w:rsidRPr="00EB5B6B">
        <w:rPr>
          <w:bCs/>
          <w:sz w:val="23"/>
          <w:szCs w:val="23"/>
        </w:rPr>
        <w:t xml:space="preserve"> Ställningar</w:t>
      </w:r>
      <w:r w:rsidR="00EB25AE" w:rsidRPr="00EB5B6B">
        <w:rPr>
          <w:bCs/>
          <w:sz w:val="23"/>
          <w:szCs w:val="23"/>
        </w:rPr>
        <w:t xml:space="preserve"> utför montage och hyr ut byggnadsställningar till processindustrin och olika byggprojekt.</w:t>
      </w:r>
      <w:r w:rsidR="009559FF" w:rsidRPr="00EB5B6B">
        <w:rPr>
          <w:bCs/>
          <w:sz w:val="23"/>
          <w:szCs w:val="23"/>
        </w:rPr>
        <w:t xml:space="preserve"> Bolaget har sin bas i Uddevalla. </w:t>
      </w:r>
    </w:p>
    <w:p w14:paraId="1865C3E5" w14:textId="77777777" w:rsidR="00330DF8" w:rsidRPr="00105D75" w:rsidRDefault="00330DF8" w:rsidP="00FE04CC">
      <w:pPr>
        <w:rPr>
          <w:sz w:val="16"/>
          <w:szCs w:val="16"/>
        </w:rPr>
      </w:pPr>
    </w:p>
    <w:p w14:paraId="503C1F21" w14:textId="4756C512" w:rsidR="00AF5C2B" w:rsidRPr="00EB5B6B" w:rsidRDefault="00330DF8" w:rsidP="00AF5C2B">
      <w:pPr>
        <w:rPr>
          <w:sz w:val="23"/>
          <w:szCs w:val="23"/>
        </w:rPr>
      </w:pPr>
      <w:proofErr w:type="spellStart"/>
      <w:r w:rsidRPr="00EB5B6B">
        <w:rPr>
          <w:bCs/>
          <w:sz w:val="23"/>
          <w:szCs w:val="23"/>
        </w:rPr>
        <w:t>Midroc</w:t>
      </w:r>
      <w:proofErr w:type="spellEnd"/>
      <w:r w:rsidRPr="00EB5B6B">
        <w:rPr>
          <w:bCs/>
          <w:sz w:val="23"/>
          <w:szCs w:val="23"/>
        </w:rPr>
        <w:t xml:space="preserve"> Business </w:t>
      </w:r>
      <w:proofErr w:type="spellStart"/>
      <w:r w:rsidRPr="00EB5B6B">
        <w:rPr>
          <w:bCs/>
          <w:sz w:val="23"/>
          <w:szCs w:val="23"/>
        </w:rPr>
        <w:t>School</w:t>
      </w:r>
      <w:proofErr w:type="spellEnd"/>
      <w:r w:rsidRPr="00EB5B6B">
        <w:rPr>
          <w:bCs/>
          <w:sz w:val="23"/>
          <w:szCs w:val="23"/>
        </w:rPr>
        <w:t xml:space="preserve">, </w:t>
      </w:r>
      <w:r w:rsidRPr="00EB5B6B">
        <w:rPr>
          <w:sz w:val="23"/>
          <w:szCs w:val="23"/>
        </w:rPr>
        <w:t xml:space="preserve">MBS, </w:t>
      </w:r>
      <w:proofErr w:type="spellStart"/>
      <w:r w:rsidR="0036164E" w:rsidRPr="00EB5B6B">
        <w:rPr>
          <w:sz w:val="23"/>
          <w:szCs w:val="23"/>
        </w:rPr>
        <w:t>Midrocs</w:t>
      </w:r>
      <w:proofErr w:type="spellEnd"/>
      <w:r w:rsidR="0036164E" w:rsidRPr="00EB5B6B">
        <w:rPr>
          <w:sz w:val="23"/>
          <w:szCs w:val="23"/>
        </w:rPr>
        <w:t xml:space="preserve"> egen affärsskola</w:t>
      </w:r>
      <w:r w:rsidR="00AF6273" w:rsidRPr="00EB5B6B">
        <w:rPr>
          <w:sz w:val="23"/>
          <w:szCs w:val="23"/>
        </w:rPr>
        <w:t xml:space="preserve">, </w:t>
      </w:r>
      <w:r w:rsidR="00AF5C2B" w:rsidRPr="00EB5B6B">
        <w:rPr>
          <w:sz w:val="23"/>
          <w:szCs w:val="23"/>
        </w:rPr>
        <w:t xml:space="preserve">finns </w:t>
      </w:r>
      <w:r w:rsidR="00AF6273" w:rsidRPr="00EB5B6B">
        <w:rPr>
          <w:sz w:val="23"/>
          <w:szCs w:val="23"/>
        </w:rPr>
        <w:t>också på plats</w:t>
      </w:r>
      <w:r w:rsidR="0036164E" w:rsidRPr="00EB5B6B">
        <w:rPr>
          <w:sz w:val="23"/>
          <w:szCs w:val="23"/>
        </w:rPr>
        <w:t>.</w:t>
      </w:r>
      <w:r w:rsidR="00AF6273" w:rsidRPr="00EB5B6B">
        <w:rPr>
          <w:sz w:val="23"/>
          <w:szCs w:val="23"/>
        </w:rPr>
        <w:t xml:space="preserve"> </w:t>
      </w:r>
      <w:r w:rsidR="00A20AEF" w:rsidRPr="00EB5B6B">
        <w:rPr>
          <w:sz w:val="23"/>
          <w:szCs w:val="23"/>
        </w:rPr>
        <w:t>MBS</w:t>
      </w:r>
      <w:r w:rsidR="00EE192E" w:rsidRPr="00EB5B6B">
        <w:rPr>
          <w:sz w:val="23"/>
          <w:szCs w:val="23"/>
        </w:rPr>
        <w:t>, vars fokus är projektledning, grupputveckling och ledarskap</w:t>
      </w:r>
      <w:r w:rsidR="00A20AEF" w:rsidRPr="00EB5B6B">
        <w:rPr>
          <w:sz w:val="23"/>
          <w:szCs w:val="23"/>
        </w:rPr>
        <w:t xml:space="preserve"> </w:t>
      </w:r>
      <w:r w:rsidRPr="00EB5B6B">
        <w:rPr>
          <w:sz w:val="23"/>
          <w:szCs w:val="23"/>
        </w:rPr>
        <w:t>håller i</w:t>
      </w:r>
      <w:r w:rsidR="005116D5" w:rsidRPr="00EB5B6B">
        <w:rPr>
          <w:sz w:val="23"/>
          <w:szCs w:val="23"/>
        </w:rPr>
        <w:t xml:space="preserve"> </w:t>
      </w:r>
      <w:r w:rsidR="00645C2A" w:rsidRPr="00EB5B6B">
        <w:rPr>
          <w:sz w:val="23"/>
          <w:szCs w:val="23"/>
        </w:rPr>
        <w:t xml:space="preserve">totalt </w:t>
      </w:r>
      <w:r w:rsidR="005116D5" w:rsidRPr="00EB5B6B">
        <w:rPr>
          <w:sz w:val="23"/>
          <w:szCs w:val="23"/>
        </w:rPr>
        <w:t>sex</w:t>
      </w:r>
      <w:r w:rsidR="00AF5C2B" w:rsidRPr="00EB5B6B">
        <w:rPr>
          <w:sz w:val="23"/>
          <w:szCs w:val="23"/>
        </w:rPr>
        <w:t xml:space="preserve"> stycken </w:t>
      </w:r>
      <w:r w:rsidRPr="00EB5B6B">
        <w:rPr>
          <w:sz w:val="23"/>
          <w:szCs w:val="23"/>
        </w:rPr>
        <w:t>work</w:t>
      </w:r>
      <w:r w:rsidR="00E03B86" w:rsidRPr="00EB5B6B">
        <w:rPr>
          <w:sz w:val="23"/>
          <w:szCs w:val="23"/>
        </w:rPr>
        <w:softHyphen/>
      </w:r>
      <w:r w:rsidRPr="00EB5B6B">
        <w:rPr>
          <w:sz w:val="23"/>
          <w:szCs w:val="23"/>
        </w:rPr>
        <w:t>shops</w:t>
      </w:r>
      <w:r w:rsidR="000306AE" w:rsidRPr="00EB5B6B">
        <w:rPr>
          <w:sz w:val="23"/>
          <w:szCs w:val="23"/>
        </w:rPr>
        <w:t xml:space="preserve">, utifrån dialogverktyget SDI, </w:t>
      </w:r>
      <w:r w:rsidRPr="00EB5B6B">
        <w:rPr>
          <w:sz w:val="23"/>
          <w:szCs w:val="23"/>
        </w:rPr>
        <w:t>under tis</w:t>
      </w:r>
      <w:r w:rsidR="005116D5" w:rsidRPr="00EB5B6B">
        <w:rPr>
          <w:sz w:val="23"/>
          <w:szCs w:val="23"/>
        </w:rPr>
        <w:t>dag</w:t>
      </w:r>
      <w:r w:rsidRPr="00EB5B6B">
        <w:rPr>
          <w:sz w:val="23"/>
          <w:szCs w:val="23"/>
        </w:rPr>
        <w:t>, ons</w:t>
      </w:r>
      <w:r w:rsidR="005116D5" w:rsidRPr="00EB5B6B">
        <w:rPr>
          <w:sz w:val="23"/>
          <w:szCs w:val="23"/>
        </w:rPr>
        <w:t>dag</w:t>
      </w:r>
      <w:r w:rsidRPr="00EB5B6B">
        <w:rPr>
          <w:sz w:val="23"/>
          <w:szCs w:val="23"/>
        </w:rPr>
        <w:t xml:space="preserve"> och tors</w:t>
      </w:r>
      <w:r w:rsidR="00E2417D" w:rsidRPr="00EB5B6B">
        <w:rPr>
          <w:sz w:val="23"/>
          <w:szCs w:val="23"/>
        </w:rPr>
        <w:t>dag</w:t>
      </w:r>
      <w:r w:rsidRPr="00EB5B6B">
        <w:rPr>
          <w:sz w:val="23"/>
          <w:szCs w:val="23"/>
        </w:rPr>
        <w:t>.</w:t>
      </w:r>
      <w:r w:rsidR="005116D5" w:rsidRPr="00EB5B6B">
        <w:rPr>
          <w:sz w:val="23"/>
          <w:szCs w:val="23"/>
        </w:rPr>
        <w:t xml:space="preserve"> </w:t>
      </w:r>
      <w:r w:rsidR="00645C2A" w:rsidRPr="00EB5B6B">
        <w:rPr>
          <w:sz w:val="23"/>
          <w:szCs w:val="23"/>
        </w:rPr>
        <w:t xml:space="preserve">Platsbokning sker </w:t>
      </w:r>
      <w:r w:rsidR="00281AB4" w:rsidRPr="00EB5B6B">
        <w:rPr>
          <w:sz w:val="23"/>
          <w:szCs w:val="23"/>
        </w:rPr>
        <w:t>i</w:t>
      </w:r>
      <w:r w:rsidR="00645C2A" w:rsidRPr="00EB5B6B">
        <w:rPr>
          <w:sz w:val="23"/>
          <w:szCs w:val="23"/>
        </w:rPr>
        <w:t xml:space="preserve"> </w:t>
      </w:r>
      <w:proofErr w:type="spellStart"/>
      <w:r w:rsidR="00645C2A" w:rsidRPr="00EB5B6B">
        <w:rPr>
          <w:sz w:val="23"/>
          <w:szCs w:val="23"/>
        </w:rPr>
        <w:t>Midrocs</w:t>
      </w:r>
      <w:proofErr w:type="spellEnd"/>
      <w:r w:rsidR="00A02148" w:rsidRPr="00EB5B6B">
        <w:rPr>
          <w:sz w:val="23"/>
          <w:szCs w:val="23"/>
        </w:rPr>
        <w:t xml:space="preserve"> monter</w:t>
      </w:r>
      <w:r w:rsidR="00584965" w:rsidRPr="00EB5B6B">
        <w:rPr>
          <w:sz w:val="23"/>
          <w:szCs w:val="23"/>
        </w:rPr>
        <w:t>; kostnadsfritt, men först till kvarn</w:t>
      </w:r>
      <w:r w:rsidR="00A02148" w:rsidRPr="00EB5B6B">
        <w:rPr>
          <w:sz w:val="23"/>
          <w:szCs w:val="23"/>
        </w:rPr>
        <w:t>!</w:t>
      </w:r>
      <w:r w:rsidR="00AF5C2B" w:rsidRPr="00EB5B6B">
        <w:rPr>
          <w:sz w:val="23"/>
          <w:szCs w:val="23"/>
        </w:rPr>
        <w:t xml:space="preserve"> </w:t>
      </w:r>
    </w:p>
    <w:p w14:paraId="79FFA3D8" w14:textId="77777777" w:rsidR="002303B3" w:rsidRPr="00105D75" w:rsidRDefault="002303B3" w:rsidP="00A657FB">
      <w:pPr>
        <w:rPr>
          <w:sz w:val="16"/>
          <w:szCs w:val="16"/>
        </w:rPr>
      </w:pPr>
    </w:p>
    <w:p w14:paraId="3EB2A560" w14:textId="77777777" w:rsidR="00E732C7" w:rsidRDefault="00A0033B">
      <w:pPr>
        <w:rPr>
          <w:sz w:val="23"/>
          <w:szCs w:val="23"/>
        </w:rPr>
      </w:pPr>
      <w:r w:rsidRPr="00EB5B6B">
        <w:rPr>
          <w:sz w:val="23"/>
          <w:szCs w:val="23"/>
        </w:rPr>
        <w:t xml:space="preserve">I </w:t>
      </w:r>
      <w:proofErr w:type="spellStart"/>
      <w:r w:rsidRPr="00EB5B6B">
        <w:rPr>
          <w:sz w:val="23"/>
          <w:szCs w:val="23"/>
        </w:rPr>
        <w:t>M</w:t>
      </w:r>
      <w:r w:rsidR="008A1047" w:rsidRPr="00EB5B6B">
        <w:rPr>
          <w:sz w:val="23"/>
          <w:szCs w:val="23"/>
        </w:rPr>
        <w:t>idrocs</w:t>
      </w:r>
      <w:proofErr w:type="spellEnd"/>
      <w:r w:rsidR="008A1047" w:rsidRPr="00EB5B6B">
        <w:rPr>
          <w:sz w:val="23"/>
          <w:szCs w:val="23"/>
        </w:rPr>
        <w:t xml:space="preserve"> monter</w:t>
      </w:r>
      <w:r w:rsidR="00E32B20" w:rsidRPr="00EB5B6B">
        <w:rPr>
          <w:sz w:val="23"/>
          <w:szCs w:val="23"/>
        </w:rPr>
        <w:t xml:space="preserve"> </w:t>
      </w:r>
      <w:r w:rsidR="00A16467" w:rsidRPr="00EB5B6B">
        <w:rPr>
          <w:i/>
          <w:sz w:val="23"/>
          <w:szCs w:val="23"/>
        </w:rPr>
        <w:t>(C03:02</w:t>
      </w:r>
      <w:r w:rsidR="00E32B20" w:rsidRPr="00EB5B6B">
        <w:rPr>
          <w:i/>
          <w:sz w:val="23"/>
          <w:szCs w:val="23"/>
        </w:rPr>
        <w:t>)</w:t>
      </w:r>
      <w:r w:rsidR="008A1047" w:rsidRPr="00EB5B6B">
        <w:rPr>
          <w:sz w:val="23"/>
          <w:szCs w:val="23"/>
        </w:rPr>
        <w:t xml:space="preserve"> </w:t>
      </w:r>
      <w:r w:rsidRPr="00EB5B6B">
        <w:rPr>
          <w:sz w:val="23"/>
          <w:szCs w:val="23"/>
        </w:rPr>
        <w:t xml:space="preserve">finns maskiner och ritningar som </w:t>
      </w:r>
      <w:r w:rsidR="00173A00" w:rsidRPr="00EB5B6B">
        <w:rPr>
          <w:sz w:val="23"/>
          <w:szCs w:val="23"/>
        </w:rPr>
        <w:t>ger en inblick i</w:t>
      </w:r>
      <w:r w:rsidRPr="00EB5B6B">
        <w:rPr>
          <w:sz w:val="23"/>
          <w:szCs w:val="23"/>
        </w:rPr>
        <w:t xml:space="preserve"> de olik</w:t>
      </w:r>
      <w:r w:rsidR="00173A00" w:rsidRPr="00EB5B6B">
        <w:rPr>
          <w:sz w:val="23"/>
          <w:szCs w:val="23"/>
        </w:rPr>
        <w:t>a verksam</w:t>
      </w:r>
      <w:r w:rsidR="00063191" w:rsidRPr="00EB5B6B">
        <w:rPr>
          <w:sz w:val="23"/>
          <w:szCs w:val="23"/>
        </w:rPr>
        <w:softHyphen/>
      </w:r>
      <w:r w:rsidR="00173A00" w:rsidRPr="00EB5B6B">
        <w:rPr>
          <w:sz w:val="23"/>
          <w:szCs w:val="23"/>
        </w:rPr>
        <w:t>het</w:t>
      </w:r>
      <w:r w:rsidR="00063191" w:rsidRPr="00EB5B6B">
        <w:rPr>
          <w:sz w:val="23"/>
          <w:szCs w:val="23"/>
        </w:rPr>
        <w:softHyphen/>
      </w:r>
      <w:r w:rsidR="00173A00" w:rsidRPr="00EB5B6B">
        <w:rPr>
          <w:sz w:val="23"/>
          <w:szCs w:val="23"/>
        </w:rPr>
        <w:t>erna. Tillfälle ges</w:t>
      </w:r>
      <w:r w:rsidR="004E56ED" w:rsidRPr="00EB5B6B">
        <w:rPr>
          <w:sz w:val="23"/>
          <w:szCs w:val="23"/>
        </w:rPr>
        <w:t xml:space="preserve"> </w:t>
      </w:r>
      <w:r w:rsidRPr="00EB5B6B">
        <w:rPr>
          <w:sz w:val="23"/>
          <w:szCs w:val="23"/>
        </w:rPr>
        <w:t>självklart även till</w:t>
      </w:r>
      <w:r w:rsidR="008A1047" w:rsidRPr="00EB5B6B">
        <w:rPr>
          <w:sz w:val="23"/>
          <w:szCs w:val="23"/>
        </w:rPr>
        <w:t xml:space="preserve"> samtal </w:t>
      </w:r>
      <w:r w:rsidR="004E56ED" w:rsidRPr="00EB5B6B">
        <w:rPr>
          <w:sz w:val="23"/>
          <w:szCs w:val="23"/>
        </w:rPr>
        <w:t>med</w:t>
      </w:r>
      <w:r w:rsidR="00173A00" w:rsidRPr="00EB5B6B">
        <w:rPr>
          <w:sz w:val="23"/>
          <w:szCs w:val="23"/>
        </w:rPr>
        <w:t xml:space="preserve"> bolagen</w:t>
      </w:r>
      <w:r w:rsidR="008A1047" w:rsidRPr="00EB5B6B">
        <w:rPr>
          <w:sz w:val="23"/>
          <w:szCs w:val="23"/>
        </w:rPr>
        <w:t xml:space="preserve">s </w:t>
      </w:r>
      <w:r w:rsidR="004E56ED" w:rsidRPr="00EB5B6B">
        <w:rPr>
          <w:sz w:val="23"/>
          <w:szCs w:val="23"/>
        </w:rPr>
        <w:t>representanter</w:t>
      </w:r>
      <w:r w:rsidRPr="00EB5B6B">
        <w:rPr>
          <w:sz w:val="23"/>
          <w:szCs w:val="23"/>
        </w:rPr>
        <w:t>.</w:t>
      </w:r>
      <w:r w:rsidR="008A1047" w:rsidRPr="00EB5B6B">
        <w:rPr>
          <w:sz w:val="23"/>
          <w:szCs w:val="23"/>
        </w:rPr>
        <w:t xml:space="preserve"> </w:t>
      </w:r>
      <w:r w:rsidR="001E5C30" w:rsidRPr="00EB5B6B">
        <w:rPr>
          <w:sz w:val="23"/>
          <w:szCs w:val="23"/>
        </w:rPr>
        <w:t xml:space="preserve">Vid sidan om detta </w:t>
      </w:r>
      <w:r w:rsidR="00281AB4" w:rsidRPr="00EB5B6B">
        <w:rPr>
          <w:sz w:val="23"/>
          <w:szCs w:val="23"/>
        </w:rPr>
        <w:t>visas</w:t>
      </w:r>
      <w:r w:rsidRPr="00EB5B6B">
        <w:rPr>
          <w:sz w:val="23"/>
          <w:szCs w:val="23"/>
        </w:rPr>
        <w:t xml:space="preserve"> </w:t>
      </w:r>
      <w:r w:rsidR="00607574" w:rsidRPr="00EB5B6B">
        <w:rPr>
          <w:sz w:val="23"/>
          <w:szCs w:val="23"/>
        </w:rPr>
        <w:t xml:space="preserve">film; </w:t>
      </w:r>
      <w:r w:rsidR="0066085F" w:rsidRPr="00EB5B6B">
        <w:rPr>
          <w:sz w:val="23"/>
          <w:szCs w:val="23"/>
        </w:rPr>
        <w:t xml:space="preserve">om </w:t>
      </w:r>
      <w:r w:rsidR="008F5985" w:rsidRPr="00EB5B6B">
        <w:rPr>
          <w:sz w:val="23"/>
          <w:szCs w:val="23"/>
        </w:rPr>
        <w:t>ovan</w:t>
      </w:r>
      <w:r w:rsidR="00271313" w:rsidRPr="00EB5B6B">
        <w:rPr>
          <w:sz w:val="23"/>
          <w:szCs w:val="23"/>
        </w:rPr>
        <w:t xml:space="preserve"> nämnda</w:t>
      </w:r>
      <w:r w:rsidR="00384B73" w:rsidRPr="00EB5B6B">
        <w:rPr>
          <w:sz w:val="23"/>
          <w:szCs w:val="23"/>
        </w:rPr>
        <w:t xml:space="preserve"> </w:t>
      </w:r>
      <w:proofErr w:type="spellStart"/>
      <w:r w:rsidR="00384B73" w:rsidRPr="00EB5B6B">
        <w:rPr>
          <w:i/>
          <w:sz w:val="23"/>
          <w:szCs w:val="23"/>
        </w:rPr>
        <w:t>Preem</w:t>
      </w:r>
      <w:r w:rsidR="00281AB4" w:rsidRPr="00EB5B6B">
        <w:rPr>
          <w:i/>
          <w:sz w:val="23"/>
          <w:szCs w:val="23"/>
        </w:rPr>
        <w:t>raff</w:t>
      </w:r>
      <w:proofErr w:type="spellEnd"/>
      <w:r w:rsidR="00281AB4" w:rsidRPr="00EB5B6B">
        <w:rPr>
          <w:i/>
          <w:sz w:val="23"/>
          <w:szCs w:val="23"/>
        </w:rPr>
        <w:t>-stopp</w:t>
      </w:r>
      <w:r w:rsidR="00D542EE" w:rsidRPr="00EB5B6B">
        <w:rPr>
          <w:sz w:val="23"/>
          <w:szCs w:val="23"/>
        </w:rPr>
        <w:t xml:space="preserve">, liksom den </w:t>
      </w:r>
      <w:r w:rsidR="0066085F" w:rsidRPr="00EB5B6B">
        <w:rPr>
          <w:sz w:val="23"/>
          <w:szCs w:val="23"/>
        </w:rPr>
        <w:t>helt nyproducerade</w:t>
      </w:r>
      <w:r w:rsidR="00384B73" w:rsidRPr="00EB5B6B">
        <w:rPr>
          <w:sz w:val="23"/>
          <w:szCs w:val="23"/>
        </w:rPr>
        <w:t xml:space="preserve"> </w:t>
      </w:r>
      <w:proofErr w:type="spellStart"/>
      <w:r w:rsidR="00384B73" w:rsidRPr="00EB5B6B">
        <w:rPr>
          <w:i/>
          <w:sz w:val="23"/>
          <w:szCs w:val="23"/>
        </w:rPr>
        <w:t>Good</w:t>
      </w:r>
      <w:proofErr w:type="spellEnd"/>
      <w:r w:rsidR="00384B73" w:rsidRPr="00EB5B6B">
        <w:rPr>
          <w:i/>
          <w:sz w:val="23"/>
          <w:szCs w:val="23"/>
        </w:rPr>
        <w:t xml:space="preserve"> </w:t>
      </w:r>
      <w:proofErr w:type="spellStart"/>
      <w:r w:rsidR="00384B73" w:rsidRPr="00EB5B6B">
        <w:rPr>
          <w:i/>
          <w:sz w:val="23"/>
          <w:szCs w:val="23"/>
        </w:rPr>
        <w:t>Water</w:t>
      </w:r>
      <w:proofErr w:type="spellEnd"/>
      <w:r w:rsidR="00384B73" w:rsidRPr="00EB5B6B">
        <w:rPr>
          <w:sz w:val="23"/>
          <w:szCs w:val="23"/>
        </w:rPr>
        <w:t xml:space="preserve">, </w:t>
      </w:r>
      <w:r w:rsidR="00DF034F" w:rsidRPr="00EB5B6B">
        <w:rPr>
          <w:sz w:val="23"/>
          <w:szCs w:val="23"/>
        </w:rPr>
        <w:t xml:space="preserve">om </w:t>
      </w:r>
      <w:r w:rsidR="00384B73" w:rsidRPr="00EB5B6B">
        <w:rPr>
          <w:sz w:val="23"/>
          <w:szCs w:val="23"/>
        </w:rPr>
        <w:t>ett pågående vattenreningsprojekt i Tanzania.</w:t>
      </w:r>
    </w:p>
    <w:p w14:paraId="68AD13E5" w14:textId="77777777" w:rsidR="00EB5B6B" w:rsidRPr="00105D75" w:rsidRDefault="00EB5B6B">
      <w:pPr>
        <w:rPr>
          <w:sz w:val="16"/>
          <w:szCs w:val="16"/>
        </w:rPr>
      </w:pPr>
    </w:p>
    <w:p w14:paraId="263A8AF2" w14:textId="667F2EFC" w:rsidR="00C25C00" w:rsidRPr="009D35DA" w:rsidRDefault="00C25C00">
      <w:pPr>
        <w:rPr>
          <w:sz w:val="18"/>
          <w:szCs w:val="18"/>
        </w:rPr>
      </w:pPr>
      <w:proofErr w:type="spellStart"/>
      <w:r w:rsidRPr="009D35DA">
        <w:rPr>
          <w:sz w:val="18"/>
          <w:szCs w:val="18"/>
        </w:rPr>
        <w:t>Midroc</w:t>
      </w:r>
      <w:proofErr w:type="spellEnd"/>
      <w:r w:rsidRPr="009D35DA">
        <w:rPr>
          <w:sz w:val="18"/>
          <w:szCs w:val="18"/>
        </w:rPr>
        <w:t xml:space="preserve"> </w:t>
      </w:r>
      <w:proofErr w:type="spellStart"/>
      <w:r w:rsidRPr="009D35DA">
        <w:rPr>
          <w:sz w:val="18"/>
          <w:szCs w:val="18"/>
        </w:rPr>
        <w:t>Europe</w:t>
      </w:r>
      <w:proofErr w:type="spellEnd"/>
      <w:r w:rsidRPr="009D35DA">
        <w:rPr>
          <w:sz w:val="18"/>
          <w:szCs w:val="18"/>
        </w:rPr>
        <w:t xml:space="preserve"> är en heltäckande partner inom områdena fastighet, bygg, industri och miljö. Vårt mål är att stärka kundens konkurrenskraft och att genom hållbara lösningar och nytänkande vara med och bidra till en bättre framtid. Verksamheten är internationell med Sverige som utgångspunkt. Vi är 2 800 medarbetare och omsatte under 2012 4 miljarder kronor</w:t>
      </w:r>
      <w:r w:rsidR="009B5C2E" w:rsidRPr="009D35DA">
        <w:rPr>
          <w:sz w:val="18"/>
          <w:szCs w:val="18"/>
        </w:rPr>
        <w:t>.</w:t>
      </w:r>
      <w:r w:rsidR="002D46BB" w:rsidRPr="009D35DA">
        <w:rPr>
          <w:sz w:val="18"/>
          <w:szCs w:val="18"/>
        </w:rPr>
        <w:t xml:space="preserve"> </w:t>
      </w:r>
      <w:proofErr w:type="spellStart"/>
      <w:r w:rsidR="002D46BB" w:rsidRPr="009D35DA">
        <w:rPr>
          <w:sz w:val="18"/>
          <w:szCs w:val="18"/>
        </w:rPr>
        <w:t>Midroc</w:t>
      </w:r>
      <w:proofErr w:type="spellEnd"/>
      <w:r w:rsidR="002D46BB" w:rsidRPr="009D35DA">
        <w:rPr>
          <w:sz w:val="18"/>
          <w:szCs w:val="18"/>
        </w:rPr>
        <w:t xml:space="preserve"> </w:t>
      </w:r>
      <w:proofErr w:type="spellStart"/>
      <w:r w:rsidR="002D46BB" w:rsidRPr="009D35DA">
        <w:rPr>
          <w:sz w:val="18"/>
          <w:szCs w:val="18"/>
        </w:rPr>
        <w:t>Europe</w:t>
      </w:r>
      <w:proofErr w:type="spellEnd"/>
      <w:r w:rsidR="002D46BB" w:rsidRPr="009D35DA">
        <w:rPr>
          <w:sz w:val="18"/>
          <w:szCs w:val="18"/>
        </w:rPr>
        <w:t xml:space="preserve"> ägs av affärsmannen Mohammed al-</w:t>
      </w:r>
      <w:proofErr w:type="spellStart"/>
      <w:r w:rsidR="002D46BB" w:rsidRPr="009D35DA">
        <w:rPr>
          <w:sz w:val="18"/>
          <w:szCs w:val="18"/>
        </w:rPr>
        <w:t>Amoudi</w:t>
      </w:r>
      <w:proofErr w:type="spellEnd"/>
      <w:r w:rsidR="002D46BB" w:rsidRPr="009D35DA">
        <w:rPr>
          <w:sz w:val="18"/>
          <w:szCs w:val="18"/>
        </w:rPr>
        <w:t xml:space="preserve"> och familjen Wikström.</w:t>
      </w:r>
    </w:p>
    <w:sectPr w:rsidR="00C25C00" w:rsidRPr="009D35DA" w:rsidSect="00C1153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CC"/>
    <w:rsid w:val="000306AE"/>
    <w:rsid w:val="00063191"/>
    <w:rsid w:val="000A6C0A"/>
    <w:rsid w:val="0010491D"/>
    <w:rsid w:val="00105D75"/>
    <w:rsid w:val="00135BFD"/>
    <w:rsid w:val="0014140E"/>
    <w:rsid w:val="00143496"/>
    <w:rsid w:val="00173A00"/>
    <w:rsid w:val="00196477"/>
    <w:rsid w:val="001A5250"/>
    <w:rsid w:val="001A61A3"/>
    <w:rsid w:val="001C2D4C"/>
    <w:rsid w:val="001D7291"/>
    <w:rsid w:val="001E5C30"/>
    <w:rsid w:val="001F415B"/>
    <w:rsid w:val="00211931"/>
    <w:rsid w:val="002303B3"/>
    <w:rsid w:val="002403E2"/>
    <w:rsid w:val="00265679"/>
    <w:rsid w:val="00266A44"/>
    <w:rsid w:val="00266BDD"/>
    <w:rsid w:val="00271313"/>
    <w:rsid w:val="00271512"/>
    <w:rsid w:val="002772E8"/>
    <w:rsid w:val="00281AB4"/>
    <w:rsid w:val="002D46BB"/>
    <w:rsid w:val="002E58C7"/>
    <w:rsid w:val="00330DF8"/>
    <w:rsid w:val="00332BED"/>
    <w:rsid w:val="0036164E"/>
    <w:rsid w:val="00384B73"/>
    <w:rsid w:val="003B1FB8"/>
    <w:rsid w:val="003E27EE"/>
    <w:rsid w:val="00401DD0"/>
    <w:rsid w:val="00412EAC"/>
    <w:rsid w:val="0041780F"/>
    <w:rsid w:val="00457ADA"/>
    <w:rsid w:val="0046249B"/>
    <w:rsid w:val="00466A8F"/>
    <w:rsid w:val="004A4107"/>
    <w:rsid w:val="004E56ED"/>
    <w:rsid w:val="005116D5"/>
    <w:rsid w:val="00532445"/>
    <w:rsid w:val="00537535"/>
    <w:rsid w:val="0054795D"/>
    <w:rsid w:val="005563B5"/>
    <w:rsid w:val="00584965"/>
    <w:rsid w:val="00591A90"/>
    <w:rsid w:val="00607574"/>
    <w:rsid w:val="00627416"/>
    <w:rsid w:val="00645C2A"/>
    <w:rsid w:val="00647D87"/>
    <w:rsid w:val="0066085F"/>
    <w:rsid w:val="00660A08"/>
    <w:rsid w:val="00671D9D"/>
    <w:rsid w:val="006853FF"/>
    <w:rsid w:val="00692305"/>
    <w:rsid w:val="00692DAC"/>
    <w:rsid w:val="006A58E3"/>
    <w:rsid w:val="006A6A7A"/>
    <w:rsid w:val="006B2CA6"/>
    <w:rsid w:val="006D198A"/>
    <w:rsid w:val="007108D1"/>
    <w:rsid w:val="00727CD9"/>
    <w:rsid w:val="00737937"/>
    <w:rsid w:val="007561B9"/>
    <w:rsid w:val="007714D2"/>
    <w:rsid w:val="0078502A"/>
    <w:rsid w:val="00786847"/>
    <w:rsid w:val="00804AB5"/>
    <w:rsid w:val="00826E68"/>
    <w:rsid w:val="008430F5"/>
    <w:rsid w:val="008547A3"/>
    <w:rsid w:val="00876C45"/>
    <w:rsid w:val="0089116F"/>
    <w:rsid w:val="008A1047"/>
    <w:rsid w:val="008D113C"/>
    <w:rsid w:val="008E145F"/>
    <w:rsid w:val="008E6529"/>
    <w:rsid w:val="008F5985"/>
    <w:rsid w:val="009270E6"/>
    <w:rsid w:val="00953BD4"/>
    <w:rsid w:val="009559FF"/>
    <w:rsid w:val="00955ACE"/>
    <w:rsid w:val="00961828"/>
    <w:rsid w:val="009818B0"/>
    <w:rsid w:val="00984658"/>
    <w:rsid w:val="009858E0"/>
    <w:rsid w:val="009957D2"/>
    <w:rsid w:val="009A2BA5"/>
    <w:rsid w:val="009B37FB"/>
    <w:rsid w:val="009B5C2E"/>
    <w:rsid w:val="009B707B"/>
    <w:rsid w:val="009C6B19"/>
    <w:rsid w:val="009D35DA"/>
    <w:rsid w:val="009F2E81"/>
    <w:rsid w:val="009F6543"/>
    <w:rsid w:val="00A0033B"/>
    <w:rsid w:val="00A02148"/>
    <w:rsid w:val="00A16467"/>
    <w:rsid w:val="00A16987"/>
    <w:rsid w:val="00A20AEF"/>
    <w:rsid w:val="00A2753D"/>
    <w:rsid w:val="00A361CB"/>
    <w:rsid w:val="00A627D8"/>
    <w:rsid w:val="00A65018"/>
    <w:rsid w:val="00A65157"/>
    <w:rsid w:val="00A657FB"/>
    <w:rsid w:val="00A81E8A"/>
    <w:rsid w:val="00A85542"/>
    <w:rsid w:val="00A92C01"/>
    <w:rsid w:val="00AC7A3E"/>
    <w:rsid w:val="00AE22E6"/>
    <w:rsid w:val="00AF5C2B"/>
    <w:rsid w:val="00AF6273"/>
    <w:rsid w:val="00B01AE4"/>
    <w:rsid w:val="00B81EFD"/>
    <w:rsid w:val="00B82FE9"/>
    <w:rsid w:val="00B87B96"/>
    <w:rsid w:val="00B96960"/>
    <w:rsid w:val="00BA525F"/>
    <w:rsid w:val="00C1124C"/>
    <w:rsid w:val="00C1153B"/>
    <w:rsid w:val="00C17D8F"/>
    <w:rsid w:val="00C25C00"/>
    <w:rsid w:val="00C25EF6"/>
    <w:rsid w:val="00C346FD"/>
    <w:rsid w:val="00C73D67"/>
    <w:rsid w:val="00CA3AD9"/>
    <w:rsid w:val="00CA3F45"/>
    <w:rsid w:val="00CD2650"/>
    <w:rsid w:val="00D12C11"/>
    <w:rsid w:val="00D139A3"/>
    <w:rsid w:val="00D30D4A"/>
    <w:rsid w:val="00D4007A"/>
    <w:rsid w:val="00D542EE"/>
    <w:rsid w:val="00D63E23"/>
    <w:rsid w:val="00D70E4C"/>
    <w:rsid w:val="00DA725E"/>
    <w:rsid w:val="00DD2064"/>
    <w:rsid w:val="00DF034F"/>
    <w:rsid w:val="00E00C8A"/>
    <w:rsid w:val="00E03B86"/>
    <w:rsid w:val="00E136FD"/>
    <w:rsid w:val="00E22AFB"/>
    <w:rsid w:val="00E2417D"/>
    <w:rsid w:val="00E32B20"/>
    <w:rsid w:val="00E46965"/>
    <w:rsid w:val="00E50D0A"/>
    <w:rsid w:val="00E64B3E"/>
    <w:rsid w:val="00E72B3C"/>
    <w:rsid w:val="00E732C7"/>
    <w:rsid w:val="00E77082"/>
    <w:rsid w:val="00E92D0C"/>
    <w:rsid w:val="00E94D86"/>
    <w:rsid w:val="00EB25AE"/>
    <w:rsid w:val="00EB5B6B"/>
    <w:rsid w:val="00EC3E88"/>
    <w:rsid w:val="00EE192E"/>
    <w:rsid w:val="00EE1A25"/>
    <w:rsid w:val="00EE3066"/>
    <w:rsid w:val="00F01CB9"/>
    <w:rsid w:val="00F138B7"/>
    <w:rsid w:val="00F17FEF"/>
    <w:rsid w:val="00F371DA"/>
    <w:rsid w:val="00F61902"/>
    <w:rsid w:val="00F62F41"/>
    <w:rsid w:val="00F6426F"/>
    <w:rsid w:val="00F65540"/>
    <w:rsid w:val="00F97217"/>
    <w:rsid w:val="00FA2C97"/>
    <w:rsid w:val="00FB10A3"/>
    <w:rsid w:val="00FE04CC"/>
    <w:rsid w:val="00FE28AA"/>
    <w:rsid w:val="00FF2E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EFA0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2DAC"/>
    <w:rPr>
      <w:rFonts w:ascii="Times New Roman" w:hAnsi="Times New Roman" w:cs="Times New Roman"/>
    </w:rPr>
  </w:style>
  <w:style w:type="paragraph" w:styleId="Liststycke">
    <w:name w:val="List Paragraph"/>
    <w:basedOn w:val="Normal"/>
    <w:uiPriority w:val="34"/>
    <w:qFormat/>
    <w:rsid w:val="00FB10A3"/>
    <w:pPr>
      <w:ind w:left="720"/>
      <w:contextualSpacing/>
    </w:pPr>
  </w:style>
  <w:style w:type="paragraph" w:styleId="Bubbeltext">
    <w:name w:val="Balloon Text"/>
    <w:basedOn w:val="Normal"/>
    <w:link w:val="BubbeltextChar"/>
    <w:uiPriority w:val="99"/>
    <w:semiHidden/>
    <w:unhideWhenUsed/>
    <w:rsid w:val="0078684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7868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2DAC"/>
    <w:rPr>
      <w:rFonts w:ascii="Times New Roman" w:hAnsi="Times New Roman" w:cs="Times New Roman"/>
    </w:rPr>
  </w:style>
  <w:style w:type="paragraph" w:styleId="Liststycke">
    <w:name w:val="List Paragraph"/>
    <w:basedOn w:val="Normal"/>
    <w:uiPriority w:val="34"/>
    <w:qFormat/>
    <w:rsid w:val="00FB10A3"/>
    <w:pPr>
      <w:ind w:left="720"/>
      <w:contextualSpacing/>
    </w:pPr>
  </w:style>
  <w:style w:type="paragraph" w:styleId="Bubbeltext">
    <w:name w:val="Balloon Text"/>
    <w:basedOn w:val="Normal"/>
    <w:link w:val="BubbeltextChar"/>
    <w:uiPriority w:val="99"/>
    <w:semiHidden/>
    <w:unhideWhenUsed/>
    <w:rsid w:val="0078684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7868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065">
      <w:bodyDiv w:val="1"/>
      <w:marLeft w:val="0"/>
      <w:marRight w:val="0"/>
      <w:marTop w:val="0"/>
      <w:marBottom w:val="0"/>
      <w:divBdr>
        <w:top w:val="none" w:sz="0" w:space="0" w:color="auto"/>
        <w:left w:val="none" w:sz="0" w:space="0" w:color="auto"/>
        <w:bottom w:val="none" w:sz="0" w:space="0" w:color="auto"/>
        <w:right w:val="none" w:sz="0" w:space="0" w:color="auto"/>
      </w:divBdr>
    </w:div>
    <w:div w:id="362051018">
      <w:bodyDiv w:val="1"/>
      <w:marLeft w:val="0"/>
      <w:marRight w:val="0"/>
      <w:marTop w:val="0"/>
      <w:marBottom w:val="0"/>
      <w:divBdr>
        <w:top w:val="none" w:sz="0" w:space="0" w:color="auto"/>
        <w:left w:val="none" w:sz="0" w:space="0" w:color="auto"/>
        <w:bottom w:val="none" w:sz="0" w:space="0" w:color="auto"/>
        <w:right w:val="none" w:sz="0" w:space="0" w:color="auto"/>
      </w:divBdr>
    </w:div>
    <w:div w:id="836186657">
      <w:bodyDiv w:val="1"/>
      <w:marLeft w:val="0"/>
      <w:marRight w:val="0"/>
      <w:marTop w:val="0"/>
      <w:marBottom w:val="0"/>
      <w:divBdr>
        <w:top w:val="none" w:sz="0" w:space="0" w:color="auto"/>
        <w:left w:val="none" w:sz="0" w:space="0" w:color="auto"/>
        <w:bottom w:val="none" w:sz="0" w:space="0" w:color="auto"/>
        <w:right w:val="none" w:sz="0" w:space="0" w:color="auto"/>
      </w:divBdr>
    </w:div>
    <w:div w:id="916132447">
      <w:bodyDiv w:val="1"/>
      <w:marLeft w:val="0"/>
      <w:marRight w:val="0"/>
      <w:marTop w:val="0"/>
      <w:marBottom w:val="0"/>
      <w:divBdr>
        <w:top w:val="none" w:sz="0" w:space="0" w:color="auto"/>
        <w:left w:val="none" w:sz="0" w:space="0" w:color="auto"/>
        <w:bottom w:val="none" w:sz="0" w:space="0" w:color="auto"/>
        <w:right w:val="none" w:sz="0" w:space="0" w:color="auto"/>
      </w:divBdr>
    </w:div>
    <w:div w:id="1385983970">
      <w:bodyDiv w:val="1"/>
      <w:marLeft w:val="0"/>
      <w:marRight w:val="0"/>
      <w:marTop w:val="0"/>
      <w:marBottom w:val="0"/>
      <w:divBdr>
        <w:top w:val="none" w:sz="0" w:space="0" w:color="auto"/>
        <w:left w:val="none" w:sz="0" w:space="0" w:color="auto"/>
        <w:bottom w:val="none" w:sz="0" w:space="0" w:color="auto"/>
        <w:right w:val="none" w:sz="0" w:space="0" w:color="auto"/>
      </w:divBdr>
    </w:div>
    <w:div w:id="1433086956">
      <w:bodyDiv w:val="1"/>
      <w:marLeft w:val="0"/>
      <w:marRight w:val="0"/>
      <w:marTop w:val="0"/>
      <w:marBottom w:val="0"/>
      <w:divBdr>
        <w:top w:val="none" w:sz="0" w:space="0" w:color="auto"/>
        <w:left w:val="none" w:sz="0" w:space="0" w:color="auto"/>
        <w:bottom w:val="none" w:sz="0" w:space="0" w:color="auto"/>
        <w:right w:val="none" w:sz="0" w:space="0" w:color="auto"/>
      </w:divBdr>
    </w:div>
    <w:div w:id="1605847839">
      <w:bodyDiv w:val="1"/>
      <w:marLeft w:val="0"/>
      <w:marRight w:val="0"/>
      <w:marTop w:val="0"/>
      <w:marBottom w:val="0"/>
      <w:divBdr>
        <w:top w:val="none" w:sz="0" w:space="0" w:color="auto"/>
        <w:left w:val="none" w:sz="0" w:space="0" w:color="auto"/>
        <w:bottom w:val="none" w:sz="0" w:space="0" w:color="auto"/>
        <w:right w:val="none" w:sz="0" w:space="0" w:color="auto"/>
      </w:divBdr>
    </w:div>
    <w:div w:id="2001537659">
      <w:bodyDiv w:val="1"/>
      <w:marLeft w:val="0"/>
      <w:marRight w:val="0"/>
      <w:marTop w:val="0"/>
      <w:marBottom w:val="0"/>
      <w:divBdr>
        <w:top w:val="none" w:sz="0" w:space="0" w:color="auto"/>
        <w:left w:val="none" w:sz="0" w:space="0" w:color="auto"/>
        <w:bottom w:val="none" w:sz="0" w:space="0" w:color="auto"/>
        <w:right w:val="none" w:sz="0" w:space="0" w:color="auto"/>
      </w:divBdr>
    </w:div>
    <w:div w:id="2102603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515</Words>
  <Characters>2733</Characters>
  <Application>Microsoft Macintosh Word</Application>
  <DocSecurity>0</DocSecurity>
  <Lines>22</Lines>
  <Paragraphs>6</Paragraphs>
  <ScaleCrop>false</ScaleCrop>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Isberg</dc:creator>
  <cp:keywords/>
  <dc:description/>
  <cp:lastModifiedBy>Susanne Isberg</cp:lastModifiedBy>
  <cp:revision>165</cp:revision>
  <cp:lastPrinted>2014-03-04T12:47:00Z</cp:lastPrinted>
  <dcterms:created xsi:type="dcterms:W3CDTF">2014-03-04T09:38:00Z</dcterms:created>
  <dcterms:modified xsi:type="dcterms:W3CDTF">2014-03-06T12:24:00Z</dcterms:modified>
</cp:coreProperties>
</file>