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C6E" w:rsidRPr="000A6609" w:rsidRDefault="00A60F81">
      <w:pPr>
        <w:rPr>
          <w:rFonts w:ascii="Meta OT Book" w:hAnsi="Meta OT Book"/>
          <w:color w:val="2A594B"/>
          <w:sz w:val="36"/>
          <w:szCs w:val="36"/>
        </w:rPr>
      </w:pPr>
      <w:r>
        <w:rPr>
          <w:rFonts w:ascii="Meta OT Book" w:hAnsi="Meta OT Book"/>
          <w:color w:val="2A594B"/>
          <w:sz w:val="36"/>
          <w:szCs w:val="36"/>
        </w:rPr>
        <w:t>PRESSEMITTEILUNG</w:t>
      </w:r>
    </w:p>
    <w:p w:rsidR="00F9554B" w:rsidRDefault="00F9554B" w:rsidP="004876C1">
      <w:pPr>
        <w:spacing w:line="360" w:lineRule="auto"/>
        <w:jc w:val="both"/>
        <w:rPr>
          <w:rFonts w:ascii="Meta OT Book" w:hAnsi="Meta OT Book"/>
          <w:color w:val="2A594B"/>
        </w:rPr>
      </w:pPr>
      <w:r w:rsidRPr="00D16F65">
        <w:rPr>
          <w:rFonts w:ascii="Meta OT Book" w:hAnsi="Meta OT Book"/>
          <w:b/>
          <w:color w:val="2A594B"/>
        </w:rPr>
        <w:t>Vom Bretterwald zum klimastabilen Wald</w:t>
      </w:r>
      <w:r>
        <w:rPr>
          <w:rFonts w:ascii="Meta OT Book" w:hAnsi="Meta OT Book"/>
          <w:b/>
          <w:color w:val="2A594B"/>
        </w:rPr>
        <w:t xml:space="preserve">: Einladung zum Waldspaziergang </w:t>
      </w:r>
    </w:p>
    <w:p w:rsidR="00F9554B" w:rsidRDefault="00F9554B" w:rsidP="00F9554B">
      <w:pPr>
        <w:spacing w:line="360" w:lineRule="auto"/>
        <w:jc w:val="both"/>
        <w:rPr>
          <w:rFonts w:ascii="Meta OT Book" w:hAnsi="Meta OT Book"/>
          <w:bCs/>
          <w:color w:val="2A594B"/>
        </w:rPr>
      </w:pPr>
      <w:r>
        <w:rPr>
          <w:rFonts w:ascii="Meta OT Book" w:hAnsi="Meta OT Book"/>
          <w:bCs/>
          <w:color w:val="2A594B"/>
        </w:rPr>
        <w:t>Metzingen, 1</w:t>
      </w:r>
      <w:r w:rsidR="00BC71F9">
        <w:rPr>
          <w:rFonts w:ascii="Meta OT Book" w:hAnsi="Meta OT Book"/>
          <w:bCs/>
          <w:color w:val="2A594B"/>
        </w:rPr>
        <w:t>4</w:t>
      </w:r>
      <w:r>
        <w:rPr>
          <w:rFonts w:ascii="Meta OT Book" w:hAnsi="Meta OT Book"/>
          <w:bCs/>
          <w:color w:val="2A594B"/>
        </w:rPr>
        <w:t xml:space="preserve">.09.2023: Wie steht es mit dem Klimawandel in </w:t>
      </w:r>
      <w:r w:rsidRPr="00DE22A0">
        <w:rPr>
          <w:rFonts w:ascii="Meta OT Book" w:hAnsi="Meta OT Book"/>
          <w:bCs/>
          <w:color w:val="2A594B"/>
        </w:rPr>
        <w:t>Metzinge</w:t>
      </w:r>
      <w:r>
        <w:rPr>
          <w:rFonts w:ascii="Meta OT Book" w:hAnsi="Meta OT Book"/>
          <w:bCs/>
          <w:color w:val="2A594B"/>
        </w:rPr>
        <w:t xml:space="preserve">n? Sind die Buchen- und </w:t>
      </w:r>
      <w:r w:rsidRPr="00DE22A0">
        <w:rPr>
          <w:rFonts w:ascii="Meta OT Book" w:hAnsi="Meta OT Book"/>
          <w:bCs/>
          <w:color w:val="2A594B"/>
        </w:rPr>
        <w:t xml:space="preserve">Eichenwälder </w:t>
      </w:r>
      <w:r>
        <w:rPr>
          <w:rFonts w:ascii="Meta OT Book" w:hAnsi="Meta OT Book"/>
          <w:bCs/>
          <w:color w:val="2A594B"/>
        </w:rPr>
        <w:t>vor Ort fit für den Klimawandel? In den kommenden Jahrzehnten werden vor allem Mischwälder entstehen, in denen die Eiche dominiert. Fichten hingegen werden immer mehr aus den heimischen Wäldern verschwinden. Grund dafür ist die Veränderung unseres Klimas mit Witterungsextreme wie Hitze, Trockenheit und Starkregenereignisse. D</w:t>
      </w:r>
      <w:r w:rsidR="007775E4">
        <w:rPr>
          <w:rFonts w:ascii="Meta OT Book" w:hAnsi="Meta OT Book"/>
          <w:bCs/>
          <w:color w:val="2A594B"/>
        </w:rPr>
        <w:t>urch diese Extremwetterereignisse</w:t>
      </w:r>
      <w:r w:rsidR="00DF4EB3">
        <w:rPr>
          <w:rFonts w:ascii="Meta OT Book" w:hAnsi="Meta OT Book"/>
          <w:bCs/>
          <w:color w:val="2A594B"/>
        </w:rPr>
        <w:t xml:space="preserve"> </w:t>
      </w:r>
      <w:r w:rsidR="007775E4">
        <w:rPr>
          <w:rFonts w:ascii="Meta OT Book" w:hAnsi="Meta OT Book"/>
          <w:bCs/>
          <w:color w:val="2A594B"/>
        </w:rPr>
        <w:t>werden die B</w:t>
      </w:r>
      <w:r>
        <w:rPr>
          <w:rFonts w:ascii="Meta OT Book" w:hAnsi="Meta OT Book"/>
          <w:bCs/>
          <w:color w:val="2A594B"/>
        </w:rPr>
        <w:t xml:space="preserve">äume </w:t>
      </w:r>
      <w:r w:rsidR="007775E4">
        <w:rPr>
          <w:rFonts w:ascii="Meta OT Book" w:hAnsi="Meta OT Book"/>
          <w:bCs/>
          <w:color w:val="2A594B"/>
        </w:rPr>
        <w:t>immer mehr</w:t>
      </w:r>
      <w:r>
        <w:rPr>
          <w:rFonts w:ascii="Meta OT Book" w:hAnsi="Meta OT Book"/>
          <w:bCs/>
          <w:color w:val="2A594B"/>
        </w:rPr>
        <w:t xml:space="preserve"> geschwächt und </w:t>
      </w:r>
      <w:r w:rsidR="007775E4">
        <w:rPr>
          <w:rFonts w:ascii="Meta OT Book" w:hAnsi="Meta OT Book"/>
          <w:bCs/>
          <w:color w:val="2A594B"/>
        </w:rPr>
        <w:t xml:space="preserve">sind </w:t>
      </w:r>
      <w:r>
        <w:rPr>
          <w:rFonts w:ascii="Meta OT Book" w:hAnsi="Meta OT Book"/>
          <w:bCs/>
          <w:color w:val="2A594B"/>
        </w:rPr>
        <w:t xml:space="preserve">dadurch </w:t>
      </w:r>
      <w:r w:rsidR="00F97439">
        <w:rPr>
          <w:rFonts w:ascii="Meta OT Book" w:hAnsi="Meta OT Book"/>
          <w:bCs/>
          <w:color w:val="2A594B"/>
        </w:rPr>
        <w:t>anfälliger</w:t>
      </w:r>
      <w:r>
        <w:rPr>
          <w:rFonts w:ascii="Meta OT Book" w:hAnsi="Meta OT Book"/>
          <w:bCs/>
          <w:color w:val="2A594B"/>
        </w:rPr>
        <w:t xml:space="preserve"> für Schädlinge</w:t>
      </w:r>
      <w:r w:rsidR="007775E4">
        <w:rPr>
          <w:rFonts w:ascii="Meta OT Book" w:hAnsi="Meta OT Book"/>
          <w:bCs/>
          <w:color w:val="2A594B"/>
        </w:rPr>
        <w:t>, wie beispielsweise den Borkenkäfer</w:t>
      </w:r>
      <w:r>
        <w:rPr>
          <w:rFonts w:ascii="Meta OT Book" w:hAnsi="Meta OT Book"/>
          <w:bCs/>
          <w:color w:val="2A594B"/>
        </w:rPr>
        <w:t xml:space="preserve">. Wie also sollte die zukünftige Waldnutzung aussehen, um einen klimastabilen Wald zu erhalten und das Artensterben aufzuhalten? </w:t>
      </w:r>
    </w:p>
    <w:p w:rsidR="00AC435E" w:rsidRDefault="00F9554B" w:rsidP="00F9554B">
      <w:pPr>
        <w:spacing w:line="360" w:lineRule="auto"/>
        <w:jc w:val="both"/>
        <w:rPr>
          <w:rFonts w:ascii="Meta OT Book" w:hAnsi="Meta OT Book"/>
          <w:bCs/>
          <w:color w:val="2A594B"/>
        </w:rPr>
      </w:pPr>
      <w:r>
        <w:rPr>
          <w:rFonts w:ascii="Meta OT Book" w:hAnsi="Meta OT Book"/>
          <w:bCs/>
          <w:color w:val="2A594B"/>
        </w:rPr>
        <w:t xml:space="preserve">Im Rahmen der diesjährigen Nachhaltigkeitstage, die vom 22. bis 25. September in ganz Baden-Württemberg stattfinden, veranstaltet das städtische Klimaschutzmanagement „Metzingen will 2!“ zusammen mit der </w:t>
      </w:r>
      <w:proofErr w:type="spellStart"/>
      <w:r>
        <w:rPr>
          <w:rFonts w:ascii="Meta OT Book" w:hAnsi="Meta OT Book"/>
          <w:bCs/>
          <w:color w:val="2A594B"/>
        </w:rPr>
        <w:t>KlimaschutzAgentur</w:t>
      </w:r>
      <w:proofErr w:type="spellEnd"/>
      <w:r>
        <w:rPr>
          <w:rFonts w:ascii="Meta OT Book" w:hAnsi="Meta OT Book"/>
          <w:bCs/>
          <w:color w:val="2A594B"/>
        </w:rPr>
        <w:t xml:space="preserve"> Reutlingen </w:t>
      </w:r>
      <w:r w:rsidR="00AC435E">
        <w:rPr>
          <w:rFonts w:ascii="Meta OT Book" w:hAnsi="Meta OT Book"/>
          <w:bCs/>
          <w:color w:val="2A594B"/>
        </w:rPr>
        <w:t xml:space="preserve">und </w:t>
      </w:r>
      <w:r w:rsidR="00AC435E" w:rsidRPr="00AC435E">
        <w:rPr>
          <w:rFonts w:ascii="Meta OT Book" w:hAnsi="Meta OT Book"/>
          <w:b/>
          <w:bCs/>
          <w:color w:val="2A594B"/>
        </w:rPr>
        <w:t xml:space="preserve">Revierförster Jürgen </w:t>
      </w:r>
      <w:proofErr w:type="spellStart"/>
      <w:r w:rsidR="00AC435E" w:rsidRPr="00AC435E">
        <w:rPr>
          <w:rFonts w:ascii="Meta OT Book" w:hAnsi="Meta OT Book"/>
          <w:b/>
          <w:bCs/>
          <w:color w:val="2A594B"/>
        </w:rPr>
        <w:t>Dufner</w:t>
      </w:r>
      <w:proofErr w:type="spellEnd"/>
      <w:r w:rsidR="00AC435E">
        <w:rPr>
          <w:rFonts w:ascii="Meta OT Book" w:hAnsi="Meta OT Book"/>
          <w:bCs/>
          <w:color w:val="2A594B"/>
        </w:rPr>
        <w:t xml:space="preserve"> einen Spaziergang durch den </w:t>
      </w:r>
      <w:proofErr w:type="spellStart"/>
      <w:r w:rsidR="00AC435E">
        <w:rPr>
          <w:rFonts w:ascii="Meta OT Book" w:hAnsi="Meta OT Book"/>
          <w:bCs/>
          <w:color w:val="2A594B"/>
        </w:rPr>
        <w:t>Metzinger</w:t>
      </w:r>
      <w:proofErr w:type="spellEnd"/>
      <w:r w:rsidR="00AC435E">
        <w:rPr>
          <w:rFonts w:ascii="Meta OT Book" w:hAnsi="Meta OT Book"/>
          <w:bCs/>
          <w:color w:val="2A594B"/>
        </w:rPr>
        <w:t xml:space="preserve"> Stadtwald. </w:t>
      </w:r>
    </w:p>
    <w:p w:rsidR="00AC435E" w:rsidRDefault="00AC435E" w:rsidP="00F9554B">
      <w:pPr>
        <w:spacing w:line="360" w:lineRule="auto"/>
        <w:jc w:val="both"/>
        <w:rPr>
          <w:rFonts w:ascii="Meta OT Book" w:hAnsi="Meta OT Book"/>
          <w:bCs/>
          <w:color w:val="2A594B"/>
        </w:rPr>
      </w:pPr>
      <w:r>
        <w:rPr>
          <w:rFonts w:ascii="Meta OT Book" w:hAnsi="Meta OT Book"/>
          <w:bCs/>
          <w:color w:val="2A594B"/>
        </w:rPr>
        <w:t>T</w:t>
      </w:r>
      <w:r w:rsidR="00F9554B">
        <w:rPr>
          <w:rFonts w:ascii="Meta OT Book" w:hAnsi="Meta OT Book"/>
          <w:bCs/>
          <w:color w:val="2A594B"/>
        </w:rPr>
        <w:t>eilnehmerinnen und Teilnehmer folgen den Spuren des Klimawandels, die sich im Ökosystem Wald bereits deutlich abzeichnen. Beim Spazieren</w:t>
      </w:r>
      <w:r>
        <w:rPr>
          <w:rFonts w:ascii="Meta OT Book" w:hAnsi="Meta OT Book"/>
          <w:bCs/>
          <w:color w:val="2A594B"/>
        </w:rPr>
        <w:t xml:space="preserve"> wird Revierförster </w:t>
      </w:r>
      <w:proofErr w:type="spellStart"/>
      <w:r>
        <w:rPr>
          <w:rFonts w:ascii="Meta OT Book" w:hAnsi="Meta OT Book"/>
          <w:bCs/>
          <w:color w:val="2A594B"/>
        </w:rPr>
        <w:t>Dufner</w:t>
      </w:r>
      <w:proofErr w:type="spellEnd"/>
      <w:r>
        <w:rPr>
          <w:rFonts w:ascii="Meta OT Book" w:hAnsi="Meta OT Book"/>
          <w:bCs/>
          <w:color w:val="2A594B"/>
        </w:rPr>
        <w:t xml:space="preserve"> aufzeigen, welche enormen Auswirkungen eine Erderwärmung von 4 Grad in den nächsten 100 Jahren auf</w:t>
      </w:r>
      <w:r w:rsidR="007775E4">
        <w:rPr>
          <w:rFonts w:ascii="Meta OT Book" w:hAnsi="Meta OT Book"/>
          <w:bCs/>
          <w:color w:val="2A594B"/>
        </w:rPr>
        <w:t xml:space="preserve"> den Wald haben wird</w:t>
      </w:r>
      <w:r>
        <w:rPr>
          <w:rFonts w:ascii="Meta OT Book" w:hAnsi="Meta OT Book"/>
          <w:bCs/>
          <w:color w:val="2A594B"/>
        </w:rPr>
        <w:t xml:space="preserve">. Teilnehmende erfahren, was ein stabiler Wald braucht und was dafür getan werden kann. </w:t>
      </w:r>
      <w:r w:rsidR="003C14E9">
        <w:rPr>
          <w:rFonts w:ascii="Meta OT Book" w:hAnsi="Meta OT Book"/>
          <w:bCs/>
          <w:color w:val="2A594B"/>
        </w:rPr>
        <w:t xml:space="preserve">Längst sind Strategien für eine zukünftige Gestaltung der Waldwirtschaft notwendig. </w:t>
      </w:r>
    </w:p>
    <w:p w:rsidR="00044C09" w:rsidRDefault="00044C09" w:rsidP="00044C09">
      <w:pPr>
        <w:spacing w:line="360" w:lineRule="auto"/>
        <w:jc w:val="both"/>
        <w:rPr>
          <w:rFonts w:ascii="Meta OT Book" w:hAnsi="Meta OT Book"/>
          <w:bCs/>
          <w:color w:val="2A594B"/>
        </w:rPr>
      </w:pPr>
      <w:r>
        <w:rPr>
          <w:rFonts w:ascii="Meta OT Book" w:hAnsi="Meta OT Book"/>
          <w:bCs/>
          <w:color w:val="2A594B"/>
        </w:rPr>
        <w:t xml:space="preserve">Der Waldspaziergang findet am </w:t>
      </w:r>
      <w:r w:rsidRPr="00CA6F93">
        <w:rPr>
          <w:rFonts w:ascii="Meta OT Book" w:hAnsi="Meta OT Book"/>
          <w:b/>
          <w:bCs/>
          <w:color w:val="2A594B"/>
        </w:rPr>
        <w:t>Sonntag, den 24. September</w:t>
      </w:r>
      <w:r>
        <w:rPr>
          <w:rFonts w:ascii="Meta OT Book" w:hAnsi="Meta OT Book"/>
          <w:bCs/>
          <w:color w:val="2A594B"/>
        </w:rPr>
        <w:t xml:space="preserve"> statt. Treffpunkt für den </w:t>
      </w:r>
      <w:r w:rsidRPr="00F97439">
        <w:rPr>
          <w:rFonts w:ascii="Meta OT Book" w:hAnsi="Meta OT Book"/>
          <w:bCs/>
          <w:color w:val="2A594B"/>
        </w:rPr>
        <w:t xml:space="preserve">Waldspaziergang ist der </w:t>
      </w:r>
      <w:proofErr w:type="spellStart"/>
      <w:r w:rsidRPr="00F97439">
        <w:rPr>
          <w:rFonts w:ascii="Meta OT Book" w:hAnsi="Meta OT Book"/>
          <w:b/>
          <w:bCs/>
          <w:color w:val="2A594B"/>
        </w:rPr>
        <w:t>Forsthof</w:t>
      </w:r>
      <w:proofErr w:type="spellEnd"/>
      <w:r w:rsidRPr="00F97439">
        <w:rPr>
          <w:rFonts w:ascii="Meta OT Book" w:hAnsi="Meta OT Book"/>
          <w:b/>
          <w:bCs/>
          <w:color w:val="2A594B"/>
        </w:rPr>
        <w:t xml:space="preserve"> in Metzingen</w:t>
      </w:r>
      <w:r w:rsidRPr="00F97439">
        <w:rPr>
          <w:rFonts w:ascii="Meta OT Book" w:hAnsi="Meta OT Book"/>
          <w:bCs/>
          <w:color w:val="2A594B"/>
        </w:rPr>
        <w:t>.</w:t>
      </w:r>
      <w:r>
        <w:rPr>
          <w:rFonts w:ascii="Meta OT Book" w:hAnsi="Meta OT Book"/>
          <w:bCs/>
          <w:color w:val="2A594B"/>
        </w:rPr>
        <w:t xml:space="preserve"> Die Veranstaltung startet um </w:t>
      </w:r>
      <w:r w:rsidRPr="00CA6F93">
        <w:rPr>
          <w:rFonts w:ascii="Meta OT Book" w:hAnsi="Meta OT Book"/>
          <w:b/>
          <w:bCs/>
          <w:color w:val="2A594B"/>
        </w:rPr>
        <w:t>14 Uhr</w:t>
      </w:r>
      <w:r>
        <w:rPr>
          <w:rFonts w:ascii="Meta OT Book" w:hAnsi="Meta OT Book"/>
          <w:bCs/>
          <w:color w:val="2A594B"/>
        </w:rPr>
        <w:t xml:space="preserve"> und dauert ca. zwei Stunden. </w:t>
      </w:r>
      <w:r w:rsidR="00BC71F9">
        <w:rPr>
          <w:rFonts w:ascii="Meta OT Book" w:hAnsi="Meta OT Book"/>
          <w:bCs/>
          <w:color w:val="2A594B"/>
        </w:rPr>
        <w:t xml:space="preserve">Auch Kinder werden beim Waldspaziergang ihren Spaß haben.  </w:t>
      </w:r>
      <w:r>
        <w:rPr>
          <w:rFonts w:ascii="Meta OT Book" w:hAnsi="Meta OT Book"/>
          <w:bCs/>
          <w:color w:val="2A594B"/>
        </w:rPr>
        <w:t xml:space="preserve">Interessenten sind gebeten, sich anzumelden. Anmeldung über www.metzingenwill2.de/veranstaltungen oder telefonisch unter </w:t>
      </w:r>
      <w:r w:rsidRPr="0007747E">
        <w:rPr>
          <w:rFonts w:ascii="Meta OT Book" w:hAnsi="Meta OT Book"/>
          <w:bCs/>
          <w:color w:val="2A594B"/>
        </w:rPr>
        <w:t>07121 14 32 571</w:t>
      </w:r>
      <w:r>
        <w:rPr>
          <w:rFonts w:ascii="Meta OT Book" w:hAnsi="Meta OT Book"/>
          <w:bCs/>
          <w:color w:val="2A594B"/>
        </w:rPr>
        <w:t>.</w:t>
      </w:r>
      <w:r w:rsidR="00BC71F9">
        <w:rPr>
          <w:rFonts w:ascii="Meta OT Book" w:hAnsi="Meta OT Book"/>
          <w:bCs/>
          <w:color w:val="2A594B"/>
        </w:rPr>
        <w:t xml:space="preserve"> Bei schlechtem Wetter am Veranstaltungstag sind die Teilnehmerinnen und Teilnehmer gebeten, sich vorab auf der Webseite www.metzingenwill2.de zu informieren, ob die Veranstaltung stattfinden kann.</w:t>
      </w:r>
      <w:bookmarkStart w:id="0" w:name="_GoBack"/>
      <w:bookmarkEnd w:id="0"/>
    </w:p>
    <w:p w:rsidR="0003273A" w:rsidRDefault="0003273A" w:rsidP="00044C09">
      <w:pPr>
        <w:spacing w:line="360" w:lineRule="auto"/>
        <w:jc w:val="both"/>
        <w:rPr>
          <w:rFonts w:ascii="Meta OT Book" w:hAnsi="Meta OT Book"/>
          <w:bCs/>
          <w:color w:val="2A594B"/>
        </w:rPr>
      </w:pPr>
      <w:r>
        <w:rPr>
          <w:rFonts w:ascii="Meta OT Book" w:hAnsi="Meta OT Book"/>
          <w:bCs/>
          <w:color w:val="2A594B"/>
        </w:rPr>
        <w:t xml:space="preserve">Im Rahmen der Nachhaltigkeitstage findet außerdem vom 22. bis 25. September eine Klimaschnitzeljagd in Metzingen statt, die alle Generationen dazu einlädt, sich spielerisch mit dem Thema Nachhaltigkeit auseinander zu setzen. </w:t>
      </w:r>
      <w:r w:rsidRPr="0003273A">
        <w:rPr>
          <w:rFonts w:ascii="Meta OT Book" w:hAnsi="Meta OT Book"/>
          <w:bCs/>
          <w:color w:val="2A594B"/>
        </w:rPr>
        <w:t xml:space="preserve">Kleine und große „Jäger“ können zu Fuß oder </w:t>
      </w:r>
      <w:r w:rsidRPr="0003273A">
        <w:rPr>
          <w:rFonts w:ascii="Meta OT Book" w:hAnsi="Meta OT Book"/>
          <w:bCs/>
          <w:color w:val="2A594B"/>
        </w:rPr>
        <w:lastRenderedPageBreak/>
        <w:t>mit dem Rad einzelne</w:t>
      </w:r>
      <w:r w:rsidR="00DF4EB3">
        <w:rPr>
          <w:rFonts w:ascii="Meta OT Book" w:hAnsi="Meta OT Book"/>
          <w:bCs/>
          <w:color w:val="2A594B"/>
        </w:rPr>
        <w:t xml:space="preserve"> </w:t>
      </w:r>
      <w:r w:rsidRPr="0003273A">
        <w:rPr>
          <w:rFonts w:ascii="Meta OT Book" w:hAnsi="Meta OT Book"/>
          <w:bCs/>
          <w:color w:val="2A594B"/>
        </w:rPr>
        <w:t>Schnitzeljagd-Stationen aufsuchen. An drei verschiedenen Stationen in und um die Stadt gilt es, Fragen rund um die Themen Nachhaltigkeit, Klimaschutz und erneuerbare Energien zu beantworten.</w:t>
      </w:r>
      <w:r w:rsidR="00F97439">
        <w:rPr>
          <w:rFonts w:ascii="Meta OT Book" w:hAnsi="Meta OT Book"/>
          <w:bCs/>
          <w:color w:val="2A594B"/>
        </w:rPr>
        <w:t xml:space="preserve"> Es lockt der Hauptgewinn, ein City-Roller von </w:t>
      </w:r>
      <w:proofErr w:type="spellStart"/>
      <w:r w:rsidR="00F97439">
        <w:rPr>
          <w:rFonts w:ascii="Meta OT Book" w:hAnsi="Meta OT Book"/>
          <w:bCs/>
          <w:color w:val="2A594B"/>
        </w:rPr>
        <w:t>Hudora</w:t>
      </w:r>
      <w:proofErr w:type="spellEnd"/>
      <w:r w:rsidR="00F97439">
        <w:rPr>
          <w:rFonts w:ascii="Meta OT Book" w:hAnsi="Meta OT Book"/>
          <w:bCs/>
          <w:color w:val="2A594B"/>
        </w:rPr>
        <w:t xml:space="preserve"> im Wert von 119 Euro.</w:t>
      </w:r>
      <w:r w:rsidRPr="0003273A">
        <w:rPr>
          <w:rFonts w:ascii="Meta OT Book" w:hAnsi="Meta OT Book"/>
          <w:bCs/>
          <w:color w:val="2A594B"/>
        </w:rPr>
        <w:t xml:space="preserve"> Alles was zur Teilnahme benötigt wird, ist ein internetfähiges Handy oder Tablet, mit dem QR-Codes gescannt werden können. Ab dem 22. September finden Interessierte auf der Webseite www.</w:t>
      </w:r>
      <w:r>
        <w:rPr>
          <w:rFonts w:ascii="Meta OT Book" w:hAnsi="Meta OT Book"/>
          <w:bCs/>
          <w:color w:val="2A594B"/>
        </w:rPr>
        <w:t>metzingenwill2.de/klimaschnitzeljagd</w:t>
      </w:r>
      <w:r w:rsidRPr="0003273A">
        <w:rPr>
          <w:rFonts w:ascii="Meta OT Book" w:hAnsi="Meta OT Book"/>
          <w:bCs/>
          <w:color w:val="2A594B"/>
        </w:rPr>
        <w:t xml:space="preserve"> den ersten QR-Code, der die Teilnehmenden auf den Weg zu weiteren Orten führen wird.</w:t>
      </w:r>
    </w:p>
    <w:p w:rsidR="00EA2F7A" w:rsidRPr="00133FB3" w:rsidRDefault="00EA2F7A" w:rsidP="007A28B9">
      <w:pPr>
        <w:spacing w:line="240" w:lineRule="auto"/>
        <w:jc w:val="both"/>
        <w:rPr>
          <w:rFonts w:ascii="Meta OT Book" w:hAnsi="Meta OT Book"/>
          <w:b/>
          <w:color w:val="2A594B"/>
        </w:rPr>
      </w:pPr>
      <w:r w:rsidRPr="00133FB3">
        <w:rPr>
          <w:rFonts w:ascii="Meta OT Book" w:hAnsi="Meta OT Book"/>
          <w:b/>
          <w:color w:val="2A594B"/>
        </w:rPr>
        <w:t>Kontaktmöglichkeiten:</w:t>
      </w:r>
    </w:p>
    <w:p w:rsidR="00EA2F7A" w:rsidRDefault="00567896" w:rsidP="007A28B9">
      <w:pPr>
        <w:spacing w:line="240" w:lineRule="auto"/>
        <w:jc w:val="both"/>
        <w:rPr>
          <w:rFonts w:ascii="Meta OT Book" w:hAnsi="Meta OT Book"/>
          <w:color w:val="2A594B"/>
        </w:rPr>
      </w:pPr>
      <w:hyperlink r:id="rId7" w:history="1">
        <w:r w:rsidR="00496A97" w:rsidRPr="008C7050">
          <w:rPr>
            <w:rStyle w:val="Hyperlink"/>
            <w:rFonts w:ascii="Meta OT Book" w:hAnsi="Meta OT Book"/>
          </w:rPr>
          <w:t>www.metzingenwill2.de</w:t>
        </w:r>
      </w:hyperlink>
      <w:r w:rsidR="00496A97">
        <w:rPr>
          <w:rFonts w:ascii="Meta OT Book" w:hAnsi="Meta OT Book"/>
          <w:color w:val="2A594B"/>
        </w:rPr>
        <w:t xml:space="preserve"> </w:t>
      </w:r>
    </w:p>
    <w:p w:rsidR="009007C9" w:rsidRDefault="00EA2F7A" w:rsidP="007A28B9">
      <w:pPr>
        <w:spacing w:line="240" w:lineRule="auto"/>
        <w:jc w:val="both"/>
        <w:rPr>
          <w:rFonts w:ascii="Meta OT Book" w:hAnsi="Meta OT Book"/>
          <w:color w:val="2A594B"/>
        </w:rPr>
      </w:pPr>
      <w:proofErr w:type="spellStart"/>
      <w:r>
        <w:rPr>
          <w:rFonts w:ascii="Meta OT Book" w:hAnsi="Meta OT Book"/>
          <w:color w:val="2A594B"/>
        </w:rPr>
        <w:t>KlimaschutzAgentur</w:t>
      </w:r>
      <w:proofErr w:type="spellEnd"/>
      <w:r w:rsidR="00133FB3">
        <w:rPr>
          <w:rFonts w:ascii="Meta OT Book" w:hAnsi="Meta OT Book"/>
          <w:color w:val="2A594B"/>
        </w:rPr>
        <w:t xml:space="preserve"> im Landkreis </w:t>
      </w:r>
      <w:r w:rsidR="009007C9">
        <w:rPr>
          <w:rFonts w:ascii="Meta OT Book" w:hAnsi="Meta OT Book"/>
          <w:color w:val="2A594B"/>
        </w:rPr>
        <w:t>Reutlingen</w:t>
      </w:r>
    </w:p>
    <w:p w:rsidR="009007C9" w:rsidRDefault="00133FB3" w:rsidP="007A28B9">
      <w:pPr>
        <w:spacing w:line="240" w:lineRule="auto"/>
        <w:jc w:val="both"/>
        <w:rPr>
          <w:rFonts w:ascii="Meta OT Book" w:hAnsi="Meta OT Book"/>
          <w:color w:val="2A594B"/>
        </w:rPr>
      </w:pPr>
      <w:r>
        <w:rPr>
          <w:rFonts w:ascii="Meta OT Book" w:hAnsi="Meta OT Book"/>
          <w:color w:val="2A594B"/>
        </w:rPr>
        <w:t xml:space="preserve">unter 07121 14 32 571 </w:t>
      </w:r>
    </w:p>
    <w:p w:rsidR="00133FB3" w:rsidRDefault="00133FB3" w:rsidP="007A28B9">
      <w:pPr>
        <w:spacing w:line="240" w:lineRule="auto"/>
        <w:jc w:val="both"/>
        <w:rPr>
          <w:rFonts w:ascii="Meta OT Book" w:hAnsi="Meta OT Book"/>
          <w:color w:val="2A594B"/>
        </w:rPr>
      </w:pPr>
    </w:p>
    <w:p w:rsidR="00EA2F7A" w:rsidRPr="00133FB3" w:rsidRDefault="00EA2F7A" w:rsidP="007A28B9">
      <w:pPr>
        <w:spacing w:line="240" w:lineRule="auto"/>
        <w:jc w:val="both"/>
        <w:rPr>
          <w:rFonts w:ascii="Meta OT Book" w:hAnsi="Meta OT Book"/>
          <w:b/>
          <w:color w:val="2A594B"/>
        </w:rPr>
      </w:pPr>
      <w:r w:rsidRPr="00133FB3">
        <w:rPr>
          <w:rFonts w:ascii="Meta OT Book" w:hAnsi="Meta OT Book"/>
          <w:b/>
          <w:color w:val="2A594B"/>
        </w:rPr>
        <w:t>Ansprechpartner Pressemitteilung</w:t>
      </w:r>
      <w:r w:rsidR="007A28B9" w:rsidRPr="00133FB3">
        <w:rPr>
          <w:rFonts w:ascii="Meta OT Book" w:hAnsi="Meta OT Book"/>
          <w:b/>
          <w:color w:val="2A594B"/>
        </w:rPr>
        <w:t>:</w:t>
      </w:r>
    </w:p>
    <w:p w:rsidR="009007C9" w:rsidRDefault="009007C9" w:rsidP="00133FB3">
      <w:pPr>
        <w:spacing w:line="240" w:lineRule="auto"/>
        <w:jc w:val="both"/>
        <w:rPr>
          <w:rFonts w:ascii="Meta OT Book" w:hAnsi="Meta OT Book"/>
          <w:color w:val="2A594B"/>
        </w:rPr>
      </w:pPr>
      <w:proofErr w:type="spellStart"/>
      <w:r>
        <w:rPr>
          <w:rFonts w:ascii="Meta OT Book" w:hAnsi="Meta OT Book"/>
          <w:color w:val="2A594B"/>
        </w:rPr>
        <w:t>KlimaschutzAgentur</w:t>
      </w:r>
      <w:proofErr w:type="spellEnd"/>
      <w:r>
        <w:rPr>
          <w:rFonts w:ascii="Meta OT Book" w:hAnsi="Meta OT Book"/>
          <w:color w:val="2A594B"/>
        </w:rPr>
        <w:t xml:space="preserve"> im Landkreis Reutlingen</w:t>
      </w:r>
    </w:p>
    <w:p w:rsidR="009007C9" w:rsidRDefault="007A28B9" w:rsidP="00133FB3">
      <w:pPr>
        <w:spacing w:line="240" w:lineRule="auto"/>
        <w:jc w:val="both"/>
        <w:rPr>
          <w:rFonts w:ascii="Meta OT Book" w:hAnsi="Meta OT Book"/>
          <w:color w:val="2A594B"/>
        </w:rPr>
      </w:pPr>
      <w:r>
        <w:rPr>
          <w:rFonts w:ascii="Meta OT Book" w:hAnsi="Meta OT Book"/>
          <w:color w:val="2A594B"/>
        </w:rPr>
        <w:t xml:space="preserve">Anna-Maria </w:t>
      </w:r>
      <w:proofErr w:type="spellStart"/>
      <w:r>
        <w:rPr>
          <w:rFonts w:ascii="Meta OT Book" w:hAnsi="Meta OT Book"/>
          <w:color w:val="2A594B"/>
        </w:rPr>
        <w:t>Schleinitz</w:t>
      </w:r>
      <w:proofErr w:type="spellEnd"/>
      <w:r>
        <w:rPr>
          <w:rFonts w:ascii="Meta OT Book" w:hAnsi="Meta OT Book"/>
          <w:color w:val="2A594B"/>
        </w:rPr>
        <w:t xml:space="preserve"> </w:t>
      </w:r>
    </w:p>
    <w:p w:rsidR="007A28B9" w:rsidRDefault="007A28B9" w:rsidP="00133FB3">
      <w:pPr>
        <w:spacing w:line="240" w:lineRule="auto"/>
        <w:jc w:val="both"/>
        <w:rPr>
          <w:rFonts w:ascii="Meta OT Book" w:hAnsi="Meta OT Book"/>
          <w:color w:val="2A594B"/>
        </w:rPr>
      </w:pPr>
      <w:r>
        <w:rPr>
          <w:rFonts w:ascii="Meta OT Book" w:hAnsi="Meta OT Book"/>
          <w:color w:val="2A594B"/>
        </w:rPr>
        <w:t>unter 07121 14 774 94 oder</w:t>
      </w:r>
      <w:r w:rsidR="009007C9">
        <w:rPr>
          <w:rFonts w:ascii="Meta OT Book" w:hAnsi="Meta OT Book"/>
          <w:color w:val="2A594B"/>
        </w:rPr>
        <w:t xml:space="preserve"> </w:t>
      </w:r>
      <w:hyperlink r:id="rId8" w:history="1">
        <w:r w:rsidRPr="00C83C72">
          <w:rPr>
            <w:rStyle w:val="Hyperlink"/>
            <w:rFonts w:ascii="Meta OT Book" w:hAnsi="Meta OT Book"/>
          </w:rPr>
          <w:t>anna-maria.schleinitz@klimaschutzagentur-reutlingen.de</w:t>
        </w:r>
      </w:hyperlink>
    </w:p>
    <w:p w:rsidR="00EA2F7A" w:rsidRPr="00A901BC" w:rsidRDefault="00EA2F7A" w:rsidP="00A901BC">
      <w:pPr>
        <w:spacing w:line="360" w:lineRule="auto"/>
        <w:jc w:val="both"/>
        <w:rPr>
          <w:rFonts w:ascii="Meta OT Book" w:hAnsi="Meta OT Book"/>
          <w:color w:val="2A594B"/>
        </w:rPr>
      </w:pPr>
    </w:p>
    <w:sectPr w:rsidR="00EA2F7A" w:rsidRPr="00A901BC">
      <w:headerReference w:type="default" r:id="rId9"/>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001EC5" w16cex:dateUtc="2023-09-12T08:24:00Z"/>
  <w16cex:commentExtensible w16cex:durableId="1E312429" w16cex:dateUtc="2023-09-12T08:32:00Z"/>
  <w16cex:commentExtensible w16cex:durableId="3F1FF13D" w16cex:dateUtc="2023-09-12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25531D" w16cid:durableId="5B001EC5"/>
  <w16cid:commentId w16cid:paraId="6BA67176" w16cid:durableId="1E312429"/>
  <w16cid:commentId w16cid:paraId="545BB9DC" w16cid:durableId="3F1FF1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896" w:rsidRDefault="00567896" w:rsidP="000A6609">
      <w:pPr>
        <w:spacing w:after="0" w:line="240" w:lineRule="auto"/>
      </w:pPr>
      <w:r>
        <w:separator/>
      </w:r>
    </w:p>
  </w:endnote>
  <w:endnote w:type="continuationSeparator" w:id="0">
    <w:p w:rsidR="00567896" w:rsidRDefault="00567896" w:rsidP="000A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eta OT Book">
    <w:altName w:val="Arial"/>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896" w:rsidRDefault="00567896" w:rsidP="000A6609">
      <w:pPr>
        <w:spacing w:after="0" w:line="240" w:lineRule="auto"/>
      </w:pPr>
      <w:r>
        <w:separator/>
      </w:r>
    </w:p>
  </w:footnote>
  <w:footnote w:type="continuationSeparator" w:id="0">
    <w:p w:rsidR="00567896" w:rsidRDefault="00567896" w:rsidP="000A6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09" w:rsidRDefault="009007C9" w:rsidP="000A6609">
    <w:pPr>
      <w:pStyle w:val="Kopfzeile"/>
      <w:jc w:val="right"/>
    </w:pPr>
    <w:r>
      <w:rPr>
        <w:rFonts w:ascii="Meta OT Book" w:hAnsi="Meta OT Book"/>
        <w:noProof/>
        <w:color w:val="2A594B"/>
        <w:sz w:val="36"/>
        <w:szCs w:val="36"/>
        <w:lang w:eastAsia="de-DE"/>
      </w:rPr>
      <w:drawing>
        <wp:inline distT="0" distB="0" distL="0" distR="0" wp14:anchorId="756DD7C7" wp14:editId="64DA31FC">
          <wp:extent cx="1639027" cy="95862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roß_KSA.png"/>
                  <pic:cNvPicPr/>
                </pic:nvPicPr>
                <pic:blipFill>
                  <a:blip r:embed="rId1">
                    <a:extLst>
                      <a:ext uri="{28A0092B-C50C-407E-A947-70E740481C1C}">
                        <a14:useLocalDpi xmlns:a14="http://schemas.microsoft.com/office/drawing/2010/main" val="0"/>
                      </a:ext>
                    </a:extLst>
                  </a:blip>
                  <a:stretch>
                    <a:fillRect/>
                  </a:stretch>
                </pic:blipFill>
                <pic:spPr>
                  <a:xfrm>
                    <a:off x="0" y="0"/>
                    <a:ext cx="1642607" cy="960723"/>
                  </a:xfrm>
                  <a:prstGeom prst="rect">
                    <a:avLst/>
                  </a:prstGeom>
                </pic:spPr>
              </pic:pic>
            </a:graphicData>
          </a:graphic>
        </wp:inline>
      </w:drawing>
    </w:r>
    <w:r w:rsidR="000A6609">
      <w:rPr>
        <w:noProof/>
        <w:lang w:eastAsia="de-DE"/>
      </w:rPr>
      <w:drawing>
        <wp:inline distT="0" distB="0" distL="0" distR="0" wp14:anchorId="24B95C80" wp14:editId="0C88A36E">
          <wp:extent cx="1346104" cy="97218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uptlogo.png"/>
                  <pic:cNvPicPr/>
                </pic:nvPicPr>
                <pic:blipFill>
                  <a:blip r:embed="rId2">
                    <a:extLst>
                      <a:ext uri="{28A0092B-C50C-407E-A947-70E740481C1C}">
                        <a14:useLocalDpi xmlns:a14="http://schemas.microsoft.com/office/drawing/2010/main" val="0"/>
                      </a:ext>
                    </a:extLst>
                  </a:blip>
                  <a:stretch>
                    <a:fillRect/>
                  </a:stretch>
                </pic:blipFill>
                <pic:spPr>
                  <a:xfrm>
                    <a:off x="0" y="0"/>
                    <a:ext cx="1364004" cy="985113"/>
                  </a:xfrm>
                  <a:prstGeom prst="rect">
                    <a:avLst/>
                  </a:prstGeom>
                </pic:spPr>
              </pic:pic>
            </a:graphicData>
          </a:graphic>
        </wp:inline>
      </w:drawing>
    </w:r>
  </w:p>
  <w:p w:rsidR="000A6609" w:rsidRDefault="000A660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09"/>
    <w:rsid w:val="0003273A"/>
    <w:rsid w:val="00044C09"/>
    <w:rsid w:val="000A6609"/>
    <w:rsid w:val="000C5C8F"/>
    <w:rsid w:val="00133FB3"/>
    <w:rsid w:val="00140C88"/>
    <w:rsid w:val="00182C96"/>
    <w:rsid w:val="0019331D"/>
    <w:rsid w:val="0029191E"/>
    <w:rsid w:val="0030754D"/>
    <w:rsid w:val="0031258C"/>
    <w:rsid w:val="003476D2"/>
    <w:rsid w:val="00360E96"/>
    <w:rsid w:val="0036168F"/>
    <w:rsid w:val="003C14E9"/>
    <w:rsid w:val="003D4D73"/>
    <w:rsid w:val="00412D86"/>
    <w:rsid w:val="004164F7"/>
    <w:rsid w:val="00436D78"/>
    <w:rsid w:val="004655EB"/>
    <w:rsid w:val="004876C1"/>
    <w:rsid w:val="00496A97"/>
    <w:rsid w:val="004C1486"/>
    <w:rsid w:val="004F234B"/>
    <w:rsid w:val="005266F6"/>
    <w:rsid w:val="0056038B"/>
    <w:rsid w:val="00567896"/>
    <w:rsid w:val="005D2C82"/>
    <w:rsid w:val="00674D44"/>
    <w:rsid w:val="007775E4"/>
    <w:rsid w:val="007A28B9"/>
    <w:rsid w:val="007D554F"/>
    <w:rsid w:val="007F346A"/>
    <w:rsid w:val="008729BF"/>
    <w:rsid w:val="008D4F8A"/>
    <w:rsid w:val="009007C9"/>
    <w:rsid w:val="00900906"/>
    <w:rsid w:val="009123D1"/>
    <w:rsid w:val="009617F5"/>
    <w:rsid w:val="00966ED5"/>
    <w:rsid w:val="009B0851"/>
    <w:rsid w:val="00A376E9"/>
    <w:rsid w:val="00A5741D"/>
    <w:rsid w:val="00A60F81"/>
    <w:rsid w:val="00A61A8F"/>
    <w:rsid w:val="00A901BC"/>
    <w:rsid w:val="00A93B62"/>
    <w:rsid w:val="00AB5B5B"/>
    <w:rsid w:val="00AC435E"/>
    <w:rsid w:val="00BC71F9"/>
    <w:rsid w:val="00C4464C"/>
    <w:rsid w:val="00C9264C"/>
    <w:rsid w:val="00CC2B54"/>
    <w:rsid w:val="00CE5C6E"/>
    <w:rsid w:val="00D14527"/>
    <w:rsid w:val="00D6108E"/>
    <w:rsid w:val="00D613AD"/>
    <w:rsid w:val="00D62A79"/>
    <w:rsid w:val="00DF4EB3"/>
    <w:rsid w:val="00E2456C"/>
    <w:rsid w:val="00E64462"/>
    <w:rsid w:val="00E70CC3"/>
    <w:rsid w:val="00E90ACF"/>
    <w:rsid w:val="00EA2F7A"/>
    <w:rsid w:val="00EC59EB"/>
    <w:rsid w:val="00EF16E7"/>
    <w:rsid w:val="00F20E72"/>
    <w:rsid w:val="00F7435A"/>
    <w:rsid w:val="00F9554B"/>
    <w:rsid w:val="00F974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2F9E7-573E-4DBA-848B-3F66703B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66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6609"/>
  </w:style>
  <w:style w:type="paragraph" w:styleId="Fuzeile">
    <w:name w:val="footer"/>
    <w:basedOn w:val="Standard"/>
    <w:link w:val="FuzeileZchn"/>
    <w:uiPriority w:val="99"/>
    <w:unhideWhenUsed/>
    <w:rsid w:val="000A66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6609"/>
  </w:style>
  <w:style w:type="character" w:styleId="Hyperlink">
    <w:name w:val="Hyperlink"/>
    <w:basedOn w:val="Absatz-Standardschriftart"/>
    <w:uiPriority w:val="99"/>
    <w:unhideWhenUsed/>
    <w:rsid w:val="003D4D73"/>
    <w:rPr>
      <w:color w:val="0563C1" w:themeColor="hyperlink"/>
      <w:u w:val="single"/>
    </w:rPr>
  </w:style>
  <w:style w:type="paragraph" w:styleId="Sprechblasentext">
    <w:name w:val="Balloon Text"/>
    <w:basedOn w:val="Standard"/>
    <w:link w:val="SprechblasentextZchn"/>
    <w:uiPriority w:val="99"/>
    <w:semiHidden/>
    <w:unhideWhenUsed/>
    <w:rsid w:val="00D613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13AD"/>
    <w:rPr>
      <w:rFonts w:ascii="Segoe UI" w:hAnsi="Segoe UI" w:cs="Segoe UI"/>
      <w:sz w:val="18"/>
      <w:szCs w:val="18"/>
    </w:rPr>
  </w:style>
  <w:style w:type="character" w:styleId="Kommentarzeichen">
    <w:name w:val="annotation reference"/>
    <w:basedOn w:val="Absatz-Standardschriftart"/>
    <w:uiPriority w:val="99"/>
    <w:semiHidden/>
    <w:unhideWhenUsed/>
    <w:rsid w:val="00A376E9"/>
    <w:rPr>
      <w:sz w:val="16"/>
      <w:szCs w:val="16"/>
    </w:rPr>
  </w:style>
  <w:style w:type="paragraph" w:styleId="Kommentartext">
    <w:name w:val="annotation text"/>
    <w:basedOn w:val="Standard"/>
    <w:link w:val="KommentartextZchn"/>
    <w:uiPriority w:val="99"/>
    <w:semiHidden/>
    <w:unhideWhenUsed/>
    <w:rsid w:val="00A376E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376E9"/>
    <w:rPr>
      <w:sz w:val="20"/>
      <w:szCs w:val="20"/>
    </w:rPr>
  </w:style>
  <w:style w:type="paragraph" w:styleId="Kommentarthema">
    <w:name w:val="annotation subject"/>
    <w:basedOn w:val="Kommentartext"/>
    <w:next w:val="Kommentartext"/>
    <w:link w:val="KommentarthemaZchn"/>
    <w:uiPriority w:val="99"/>
    <w:semiHidden/>
    <w:unhideWhenUsed/>
    <w:rsid w:val="00A376E9"/>
    <w:rPr>
      <w:b/>
      <w:bCs/>
    </w:rPr>
  </w:style>
  <w:style w:type="character" w:customStyle="1" w:styleId="KommentarthemaZchn">
    <w:name w:val="Kommentarthema Zchn"/>
    <w:basedOn w:val="KommentartextZchn"/>
    <w:link w:val="Kommentarthema"/>
    <w:uiPriority w:val="99"/>
    <w:semiHidden/>
    <w:rsid w:val="00A37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ia.schleinitz@klimaschutzagentur-reutlingen.de" TargetMode="External"/><Relationship Id="rId3" Type="http://schemas.openxmlformats.org/officeDocument/2006/relationships/settings" Target="settings.xml"/><Relationship Id="rId7" Type="http://schemas.openxmlformats.org/officeDocument/2006/relationships/hyperlink" Target="http://www.metzingenwill2.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4599A-D68E-44C6-983D-E0547F9E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2971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Anna-Maria Schleinit</cp:lastModifiedBy>
  <cp:revision>3</cp:revision>
  <cp:lastPrinted>2020-10-15T08:32:00Z</cp:lastPrinted>
  <dcterms:created xsi:type="dcterms:W3CDTF">2023-09-12T11:51:00Z</dcterms:created>
  <dcterms:modified xsi:type="dcterms:W3CDTF">2023-09-14T07:19:00Z</dcterms:modified>
</cp:coreProperties>
</file>