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2B01986F" w:rsidR="004D14BB" w:rsidRPr="008C2F99" w:rsidRDefault="00B64EAC">
      <w:pPr>
        <w:rPr>
          <w:i/>
          <w:iCs/>
          <w:color w:val="000000" w:themeColor="text1"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 w:rsidRPr="008C2F99">
        <w:rPr>
          <w:i/>
          <w:iCs/>
          <w:color w:val="000000" w:themeColor="text1"/>
        </w:rPr>
        <w:tab/>
      </w:r>
      <w:r w:rsidR="008C2F99" w:rsidRPr="008C2F99">
        <w:rPr>
          <w:i/>
          <w:iCs/>
          <w:color w:val="000000" w:themeColor="text1"/>
        </w:rPr>
        <w:t>17. marts 2023</w:t>
      </w:r>
    </w:p>
    <w:p w14:paraId="691FA949" w14:textId="20A683F3" w:rsidR="00B64EAC" w:rsidRDefault="00B64EAC">
      <w:pPr>
        <w:rPr>
          <w:i/>
          <w:iCs/>
        </w:rPr>
      </w:pPr>
    </w:p>
    <w:p w14:paraId="3720D642" w14:textId="77777777" w:rsidR="00071F6A" w:rsidRDefault="008B6360" w:rsidP="002806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309B1B0E" w14:textId="4AA1A500" w:rsidR="008E0CBD" w:rsidRDefault="00280614" w:rsidP="008E0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Ny direktør </w:t>
      </w:r>
      <w:r w:rsidR="004375C8">
        <w:rPr>
          <w:b/>
          <w:bCs/>
          <w:sz w:val="32"/>
          <w:szCs w:val="32"/>
        </w:rPr>
        <w:t xml:space="preserve">for Bygma </w:t>
      </w:r>
      <w:r w:rsidR="00573BD2">
        <w:rPr>
          <w:b/>
          <w:bCs/>
          <w:sz w:val="32"/>
          <w:szCs w:val="32"/>
        </w:rPr>
        <w:t>Hvalsø</w:t>
      </w:r>
    </w:p>
    <w:p w14:paraId="1AB4A229" w14:textId="77990D74" w:rsidR="00F35881" w:rsidRDefault="00F35881" w:rsidP="008E0CBD">
      <w:pPr>
        <w:rPr>
          <w:b/>
          <w:bCs/>
        </w:rPr>
      </w:pPr>
    </w:p>
    <w:p w14:paraId="21BC095C" w14:textId="512A8408" w:rsidR="00AC4C57" w:rsidRDefault="00573BD2" w:rsidP="00573BD2">
      <w:pPr>
        <w:rPr>
          <w:rFonts w:cstheme="minorHAnsi"/>
          <w:b/>
          <w:bCs/>
          <w:iCs/>
          <w:color w:val="222222"/>
        </w:rPr>
      </w:pPr>
      <w:bookmarkStart w:id="0" w:name="_Hlk129862161"/>
      <w:r>
        <w:rPr>
          <w:b/>
          <w:bCs/>
        </w:rPr>
        <w:t>Peter</w:t>
      </w:r>
      <w:r w:rsidR="004375C8">
        <w:rPr>
          <w:b/>
          <w:bCs/>
        </w:rPr>
        <w:t xml:space="preserve"> </w:t>
      </w:r>
      <w:r>
        <w:rPr>
          <w:b/>
          <w:bCs/>
        </w:rPr>
        <w:t xml:space="preserve">Paltz Bundgaard (51)  er udnævnt til direktør for Bygma Hvalsø. </w:t>
      </w:r>
      <w:bookmarkEnd w:id="0"/>
      <w:r>
        <w:rPr>
          <w:b/>
          <w:bCs/>
        </w:rPr>
        <w:t xml:space="preserve">Han har tidligere været filialchef for Bygma Nexø, og blev en del af Bygma Gruppen da koncernen i 2019 erhvervede to forretninger på Bornholm. </w:t>
      </w:r>
      <w:r w:rsidR="00310016">
        <w:rPr>
          <w:b/>
          <w:bCs/>
        </w:rPr>
        <w:br/>
      </w:r>
    </w:p>
    <w:p w14:paraId="67181799" w14:textId="40873525" w:rsidR="00016D42" w:rsidRPr="00016D42" w:rsidRDefault="00016D42" w:rsidP="00573BD2">
      <w:pPr>
        <w:rPr>
          <w:rFonts w:cstheme="minorHAnsi"/>
          <w:iCs/>
          <w:color w:val="222222"/>
        </w:rPr>
      </w:pPr>
      <w:r>
        <w:rPr>
          <w:rFonts w:cstheme="minorHAnsi"/>
          <w:iCs/>
          <w:color w:val="222222"/>
        </w:rPr>
        <w:t>Peter Paltz Bundgaard har været i handelsbranchen i mere end 30 år</w:t>
      </w:r>
      <w:r w:rsidR="00686A7B">
        <w:rPr>
          <w:rFonts w:cstheme="minorHAnsi"/>
          <w:iCs/>
          <w:color w:val="222222"/>
        </w:rPr>
        <w:t xml:space="preserve">, hvor han har beskæftiget sig </w:t>
      </w:r>
      <w:r w:rsidR="003D4DCE">
        <w:rPr>
          <w:rFonts w:cstheme="minorHAnsi"/>
          <w:iCs/>
          <w:color w:val="222222"/>
        </w:rPr>
        <w:t xml:space="preserve">med </w:t>
      </w:r>
      <w:r>
        <w:rPr>
          <w:rFonts w:cstheme="minorHAnsi"/>
          <w:iCs/>
          <w:color w:val="222222"/>
        </w:rPr>
        <w:t xml:space="preserve">detail-og </w:t>
      </w:r>
      <w:proofErr w:type="spellStart"/>
      <w:r>
        <w:rPr>
          <w:rFonts w:cstheme="minorHAnsi"/>
          <w:iCs/>
          <w:color w:val="222222"/>
        </w:rPr>
        <w:t>BtB</w:t>
      </w:r>
      <w:proofErr w:type="spellEnd"/>
      <w:r>
        <w:rPr>
          <w:rFonts w:cstheme="minorHAnsi"/>
          <w:iCs/>
          <w:color w:val="222222"/>
        </w:rPr>
        <w:t xml:space="preserve">-salg. Efter 17 år på Bornholm </w:t>
      </w:r>
      <w:r w:rsidR="00686A7B">
        <w:rPr>
          <w:rFonts w:cstheme="minorHAnsi"/>
          <w:iCs/>
          <w:color w:val="222222"/>
        </w:rPr>
        <w:t xml:space="preserve">- </w:t>
      </w:r>
      <w:r>
        <w:rPr>
          <w:rFonts w:cstheme="minorHAnsi"/>
          <w:iCs/>
          <w:color w:val="222222"/>
        </w:rPr>
        <w:t xml:space="preserve">først som afdelingsleder, </w:t>
      </w:r>
      <w:r w:rsidR="00840800">
        <w:rPr>
          <w:rFonts w:cstheme="minorHAnsi"/>
          <w:iCs/>
          <w:color w:val="222222"/>
        </w:rPr>
        <w:t xml:space="preserve">siden som </w:t>
      </w:r>
      <w:r>
        <w:rPr>
          <w:rFonts w:cstheme="minorHAnsi"/>
          <w:iCs/>
          <w:color w:val="222222"/>
        </w:rPr>
        <w:t xml:space="preserve">funktionschef </w:t>
      </w:r>
      <w:r w:rsidR="002A3422">
        <w:rPr>
          <w:rFonts w:cstheme="minorHAnsi"/>
          <w:iCs/>
          <w:color w:val="222222"/>
        </w:rPr>
        <w:t>i XL Fridolf</w:t>
      </w:r>
      <w:r w:rsidR="00686A7B">
        <w:rPr>
          <w:rFonts w:cstheme="minorHAnsi"/>
          <w:iCs/>
          <w:color w:val="222222"/>
        </w:rPr>
        <w:t xml:space="preserve"> A/S</w:t>
      </w:r>
      <w:r w:rsidR="002A3422">
        <w:rPr>
          <w:rFonts w:cstheme="minorHAnsi"/>
          <w:iCs/>
          <w:color w:val="222222"/>
        </w:rPr>
        <w:t xml:space="preserve"> </w:t>
      </w:r>
      <w:r>
        <w:rPr>
          <w:rFonts w:cstheme="minorHAnsi"/>
          <w:iCs/>
          <w:color w:val="222222"/>
        </w:rPr>
        <w:t xml:space="preserve">og senest som filialchef </w:t>
      </w:r>
      <w:r w:rsidR="002A3422">
        <w:rPr>
          <w:rFonts w:cstheme="minorHAnsi"/>
          <w:iCs/>
          <w:color w:val="222222"/>
        </w:rPr>
        <w:t xml:space="preserve">i Bygma </w:t>
      </w:r>
      <w:r w:rsidR="00686A7B">
        <w:rPr>
          <w:rFonts w:cstheme="minorHAnsi"/>
          <w:iCs/>
          <w:color w:val="222222"/>
        </w:rPr>
        <w:t xml:space="preserve">- </w:t>
      </w:r>
      <w:r>
        <w:rPr>
          <w:rFonts w:cstheme="minorHAnsi"/>
          <w:iCs/>
          <w:color w:val="222222"/>
        </w:rPr>
        <w:t>vendte han i efteråret med sin familie tilbage til Sjælland</w:t>
      </w:r>
      <w:r w:rsidR="00686A7B">
        <w:rPr>
          <w:rFonts w:cstheme="minorHAnsi"/>
          <w:iCs/>
          <w:color w:val="222222"/>
        </w:rPr>
        <w:t xml:space="preserve">, </w:t>
      </w:r>
      <w:r>
        <w:rPr>
          <w:rFonts w:cstheme="minorHAnsi"/>
          <w:iCs/>
          <w:color w:val="222222"/>
        </w:rPr>
        <w:t xml:space="preserve">hvor han kommer fra. </w:t>
      </w:r>
      <w:r w:rsidR="007E4C19">
        <w:rPr>
          <w:rFonts w:cstheme="minorHAnsi"/>
          <w:iCs/>
          <w:color w:val="222222"/>
        </w:rPr>
        <w:t>Peter Paltz Bundgaard udførte her nogle</w:t>
      </w:r>
      <w:r>
        <w:rPr>
          <w:rFonts w:cstheme="minorHAnsi"/>
          <w:iCs/>
          <w:color w:val="222222"/>
        </w:rPr>
        <w:t xml:space="preserve"> vigtige interim</w:t>
      </w:r>
      <w:r w:rsidR="007E4C19">
        <w:rPr>
          <w:rFonts w:cstheme="minorHAnsi"/>
          <w:iCs/>
          <w:color w:val="222222"/>
        </w:rPr>
        <w:t>-</w:t>
      </w:r>
      <w:r>
        <w:rPr>
          <w:rFonts w:cstheme="minorHAnsi"/>
          <w:iCs/>
          <w:color w:val="222222"/>
        </w:rPr>
        <w:t xml:space="preserve">opgaver i koncernen for hhv. Bygma Frederiksværk og Bygma Sorø, inden han i starten af marts </w:t>
      </w:r>
      <w:r w:rsidR="00831D96">
        <w:rPr>
          <w:rFonts w:cstheme="minorHAnsi"/>
          <w:iCs/>
          <w:color w:val="222222"/>
        </w:rPr>
        <w:t xml:space="preserve">overtog ledelsen af Bygma Hvalsø. </w:t>
      </w:r>
      <w:r>
        <w:rPr>
          <w:rFonts w:cstheme="minorHAnsi"/>
          <w:iCs/>
          <w:color w:val="222222"/>
        </w:rPr>
        <w:br/>
      </w:r>
      <w:r>
        <w:rPr>
          <w:rFonts w:cstheme="minorHAnsi"/>
          <w:iCs/>
          <w:color w:val="222222"/>
        </w:rPr>
        <w:br/>
      </w:r>
      <w:r w:rsidR="00686A7B">
        <w:rPr>
          <w:rFonts w:cstheme="minorHAnsi"/>
          <w:b/>
          <w:bCs/>
          <w:iCs/>
          <w:color w:val="222222"/>
        </w:rPr>
        <w:t>Lokal forankring</w:t>
      </w:r>
      <w:r w:rsidR="003D4DCE">
        <w:rPr>
          <w:rFonts w:cstheme="minorHAnsi"/>
          <w:b/>
          <w:bCs/>
          <w:iCs/>
          <w:color w:val="222222"/>
        </w:rPr>
        <w:br/>
      </w:r>
      <w:r w:rsidR="00840800">
        <w:rPr>
          <w:rFonts w:cstheme="minorHAnsi"/>
          <w:iCs/>
          <w:color w:val="222222"/>
        </w:rPr>
        <w:t xml:space="preserve">Peter Paltz Bundgaard </w:t>
      </w:r>
      <w:r>
        <w:rPr>
          <w:rFonts w:cstheme="minorHAnsi"/>
          <w:iCs/>
          <w:color w:val="222222"/>
        </w:rPr>
        <w:t>brænder for salg og ledelse</w:t>
      </w:r>
      <w:r w:rsidR="00840800">
        <w:rPr>
          <w:rFonts w:cstheme="minorHAnsi"/>
          <w:iCs/>
          <w:color w:val="222222"/>
        </w:rPr>
        <w:t xml:space="preserve">, og glæder sig over at hans ambitioner </w:t>
      </w:r>
      <w:r w:rsidR="003D4DCE">
        <w:rPr>
          <w:rFonts w:cstheme="minorHAnsi"/>
          <w:iCs/>
          <w:color w:val="222222"/>
        </w:rPr>
        <w:t xml:space="preserve">fortsat </w:t>
      </w:r>
      <w:r w:rsidR="00840800">
        <w:rPr>
          <w:rFonts w:cstheme="minorHAnsi"/>
          <w:iCs/>
          <w:color w:val="222222"/>
        </w:rPr>
        <w:t>kan indfries i Bygma</w:t>
      </w:r>
      <w:r w:rsidR="003D4DCE">
        <w:rPr>
          <w:rFonts w:cstheme="minorHAnsi"/>
          <w:iCs/>
          <w:color w:val="222222"/>
        </w:rPr>
        <w:t>; nu som direktør</w:t>
      </w:r>
      <w:r>
        <w:rPr>
          <w:rFonts w:cstheme="minorHAnsi"/>
          <w:iCs/>
          <w:color w:val="222222"/>
        </w:rPr>
        <w:t xml:space="preserve">. </w:t>
      </w:r>
      <w:r w:rsidR="003D4DCE">
        <w:rPr>
          <w:rFonts w:cstheme="minorHAnsi"/>
          <w:iCs/>
          <w:color w:val="222222"/>
        </w:rPr>
        <w:t>”Jeg er glad og stolt over at være i en virksomhed, hvor man kan flytte mellem landsdelene” siger han. ”Bygma Hvalsø minder på mange måder om den filial jeg kommer fra i Nexø. Begge ligger i et lokalsamfund med rigtigt gode muligheder for lokal forankring, og jeg glæder mig til at lære de lokale kunder nærmere at kende</w:t>
      </w:r>
      <w:r w:rsidR="00383A7A">
        <w:rPr>
          <w:rFonts w:cstheme="minorHAnsi"/>
          <w:iCs/>
          <w:color w:val="222222"/>
        </w:rPr>
        <w:t xml:space="preserve">, og at udbygge samarbejdet endnu mere. </w:t>
      </w:r>
      <w:r w:rsidR="00686A7B">
        <w:rPr>
          <w:rFonts w:cstheme="minorHAnsi"/>
          <w:iCs/>
          <w:color w:val="222222"/>
        </w:rPr>
        <w:t>Men</w:t>
      </w:r>
      <w:r w:rsidR="00383A7A">
        <w:rPr>
          <w:rFonts w:cstheme="minorHAnsi"/>
          <w:iCs/>
          <w:color w:val="222222"/>
        </w:rPr>
        <w:t xml:space="preserve"> jeg ser mindst lige så meget frem til at byde nye kunder velkommen i forretningen</w:t>
      </w:r>
      <w:r w:rsidR="003D4DCE">
        <w:rPr>
          <w:rFonts w:cstheme="minorHAnsi"/>
          <w:iCs/>
          <w:color w:val="222222"/>
        </w:rPr>
        <w:t xml:space="preserve">”. </w:t>
      </w:r>
      <w:r w:rsidR="00383A7A">
        <w:rPr>
          <w:rFonts w:cstheme="minorHAnsi"/>
          <w:iCs/>
          <w:color w:val="222222"/>
        </w:rPr>
        <w:br/>
      </w:r>
      <w:r w:rsidR="00383A7A">
        <w:rPr>
          <w:rFonts w:cstheme="minorHAnsi"/>
          <w:iCs/>
          <w:color w:val="222222"/>
        </w:rPr>
        <w:br/>
      </w:r>
      <w:r w:rsidR="00CD0853">
        <w:rPr>
          <w:rFonts w:cstheme="minorHAnsi"/>
          <w:b/>
          <w:bCs/>
          <w:iCs/>
          <w:color w:val="222222"/>
        </w:rPr>
        <w:t>Medarbejderudvikling og bæredygtighed</w:t>
      </w:r>
      <w:r w:rsidR="00A63ECF">
        <w:rPr>
          <w:rFonts w:cstheme="minorHAnsi"/>
          <w:iCs/>
          <w:color w:val="222222"/>
        </w:rPr>
        <w:br/>
      </w:r>
      <w:r w:rsidR="00383A7A">
        <w:rPr>
          <w:rFonts w:cstheme="minorHAnsi"/>
          <w:iCs/>
          <w:color w:val="222222"/>
        </w:rPr>
        <w:t xml:space="preserve">Medarbejdermæssigt </w:t>
      </w:r>
      <w:r w:rsidR="00A63ECF">
        <w:rPr>
          <w:rFonts w:cstheme="minorHAnsi"/>
          <w:iCs/>
          <w:color w:val="222222"/>
        </w:rPr>
        <w:t>er</w:t>
      </w:r>
      <w:r w:rsidR="00383A7A">
        <w:rPr>
          <w:rFonts w:cstheme="minorHAnsi"/>
          <w:iCs/>
          <w:color w:val="222222"/>
        </w:rPr>
        <w:t xml:space="preserve"> Bygma Hvalsø på størrelse med den forretning Peter Paltz Bundgaard kommer fra. ”Jeg</w:t>
      </w:r>
      <w:r w:rsidR="00A63ECF">
        <w:rPr>
          <w:rFonts w:cstheme="minorHAnsi"/>
          <w:iCs/>
          <w:color w:val="222222"/>
        </w:rPr>
        <w:t xml:space="preserve"> lægger vægt på at g</w:t>
      </w:r>
      <w:r w:rsidR="00383A7A">
        <w:rPr>
          <w:rFonts w:cstheme="minorHAnsi"/>
          <w:iCs/>
          <w:color w:val="222222"/>
        </w:rPr>
        <w:t xml:space="preserve">ive </w:t>
      </w:r>
      <w:r w:rsidR="00A63ECF">
        <w:rPr>
          <w:rFonts w:cstheme="minorHAnsi"/>
          <w:iCs/>
          <w:color w:val="222222"/>
        </w:rPr>
        <w:t xml:space="preserve">medarbejderne plads til at udvikle sig og at give dem ansvar; præcis på samme måde, som jeg selv har fået det i Bygma. </w:t>
      </w:r>
      <w:r w:rsidR="00D95344">
        <w:rPr>
          <w:rFonts w:cstheme="minorHAnsi"/>
          <w:iCs/>
          <w:color w:val="222222"/>
        </w:rPr>
        <w:t>Jeg vil gerne have glade medarbejdere, der tager ansvar</w:t>
      </w:r>
      <w:r w:rsidR="00686A7B">
        <w:rPr>
          <w:rFonts w:cstheme="minorHAnsi"/>
          <w:iCs/>
          <w:color w:val="222222"/>
        </w:rPr>
        <w:t>”.</w:t>
      </w:r>
      <w:r w:rsidR="00D95344">
        <w:rPr>
          <w:rFonts w:cstheme="minorHAnsi"/>
          <w:iCs/>
          <w:color w:val="222222"/>
        </w:rPr>
        <w:t xml:space="preserve"> </w:t>
      </w:r>
      <w:r w:rsidR="00A63ECF">
        <w:rPr>
          <w:rFonts w:cstheme="minorHAnsi"/>
          <w:iCs/>
          <w:color w:val="222222"/>
        </w:rPr>
        <w:br/>
        <w:t xml:space="preserve">Et andet af fokuspunkt for den nye direktør </w:t>
      </w:r>
      <w:r w:rsidR="00686A7B">
        <w:rPr>
          <w:rFonts w:cstheme="minorHAnsi"/>
          <w:iCs/>
          <w:color w:val="222222"/>
        </w:rPr>
        <w:t>er</w:t>
      </w:r>
      <w:r w:rsidR="00A63ECF">
        <w:rPr>
          <w:rFonts w:cstheme="minorHAnsi"/>
          <w:iCs/>
          <w:color w:val="222222"/>
        </w:rPr>
        <w:t xml:space="preserve"> at eksekvere på den bæredygtige dagsorden. </w:t>
      </w:r>
      <w:r w:rsidR="00D95344">
        <w:rPr>
          <w:rFonts w:cstheme="minorHAnsi"/>
          <w:iCs/>
          <w:color w:val="222222"/>
        </w:rPr>
        <w:t>”</w:t>
      </w:r>
      <w:r w:rsidR="00A63ECF">
        <w:rPr>
          <w:rFonts w:cstheme="minorHAnsi"/>
          <w:iCs/>
          <w:color w:val="222222"/>
        </w:rPr>
        <w:t>Vi har e</w:t>
      </w:r>
      <w:r w:rsidR="00D95344">
        <w:rPr>
          <w:rFonts w:cstheme="minorHAnsi"/>
          <w:iCs/>
          <w:color w:val="222222"/>
        </w:rPr>
        <w:t>t</w:t>
      </w:r>
      <w:r w:rsidR="00A63ECF">
        <w:rPr>
          <w:rFonts w:cstheme="minorHAnsi"/>
          <w:iCs/>
          <w:color w:val="222222"/>
        </w:rPr>
        <w:t xml:space="preserve"> super professionel</w:t>
      </w:r>
      <w:r w:rsidR="00D95344">
        <w:rPr>
          <w:rFonts w:cstheme="minorHAnsi"/>
          <w:iCs/>
          <w:color w:val="222222"/>
        </w:rPr>
        <w:t>t</w:t>
      </w:r>
      <w:r w:rsidR="00A63ECF">
        <w:rPr>
          <w:rFonts w:cstheme="minorHAnsi"/>
          <w:iCs/>
          <w:color w:val="222222"/>
        </w:rPr>
        <w:t xml:space="preserve"> bæredygtigheds</w:t>
      </w:r>
      <w:r w:rsidR="00D95344">
        <w:rPr>
          <w:rFonts w:cstheme="minorHAnsi"/>
          <w:iCs/>
          <w:color w:val="222222"/>
        </w:rPr>
        <w:t xml:space="preserve">team </w:t>
      </w:r>
      <w:r w:rsidR="00A63ECF">
        <w:rPr>
          <w:rFonts w:cstheme="minorHAnsi"/>
          <w:iCs/>
          <w:color w:val="222222"/>
        </w:rPr>
        <w:t>i Bygma</w:t>
      </w:r>
      <w:r w:rsidR="00D95344">
        <w:rPr>
          <w:rFonts w:cstheme="minorHAnsi"/>
          <w:iCs/>
          <w:color w:val="222222"/>
        </w:rPr>
        <w:t>, som vi kan trække på</w:t>
      </w:r>
      <w:r w:rsidR="00686A7B">
        <w:rPr>
          <w:rFonts w:cstheme="minorHAnsi"/>
          <w:iCs/>
          <w:color w:val="222222"/>
        </w:rPr>
        <w:t>, og alle sælgere har fået undervisning i emnet</w:t>
      </w:r>
      <w:r w:rsidR="00D95344">
        <w:rPr>
          <w:rFonts w:cstheme="minorHAnsi"/>
          <w:iCs/>
          <w:color w:val="222222"/>
        </w:rPr>
        <w:t xml:space="preserve">. </w:t>
      </w:r>
      <w:r w:rsidR="00686A7B">
        <w:rPr>
          <w:rFonts w:cstheme="minorHAnsi"/>
          <w:iCs/>
          <w:color w:val="222222"/>
        </w:rPr>
        <w:t>M</w:t>
      </w:r>
      <w:r w:rsidR="00D95344">
        <w:rPr>
          <w:rFonts w:cstheme="minorHAnsi"/>
          <w:iCs/>
          <w:color w:val="222222"/>
        </w:rPr>
        <w:t xml:space="preserve">edarbejderne i vores forretninger har gode forudsætninger for at kunne vejlede kunder om deres bæredygtige byggerier. Det gælder også her i Bygma Hvalsø. </w:t>
      </w:r>
    </w:p>
    <w:p w14:paraId="43FE613C" w14:textId="0822624A" w:rsidR="00840800" w:rsidRPr="00CB5BB0" w:rsidRDefault="00840800" w:rsidP="009244A4">
      <w:pPr>
        <w:rPr>
          <w:rFonts w:cstheme="minorHAnsi"/>
          <w:i/>
          <w:color w:val="222222"/>
        </w:rPr>
      </w:pPr>
      <w:r w:rsidRPr="00CB5BB0">
        <w:rPr>
          <w:rFonts w:cstheme="minorHAnsi"/>
          <w:i/>
          <w:color w:val="222222"/>
        </w:rPr>
        <w:br/>
        <w:t xml:space="preserve">Peter Paltz Bundgaard bor i </w:t>
      </w:r>
      <w:r w:rsidR="007774D1">
        <w:rPr>
          <w:rFonts w:cstheme="minorHAnsi"/>
          <w:i/>
          <w:color w:val="222222"/>
        </w:rPr>
        <w:t xml:space="preserve">hus i </w:t>
      </w:r>
      <w:r w:rsidRPr="00CB5BB0">
        <w:rPr>
          <w:rFonts w:cstheme="minorHAnsi"/>
          <w:i/>
          <w:color w:val="222222"/>
        </w:rPr>
        <w:t xml:space="preserve">Næstved med sin hustru og seks børn i alderen 10-20 år. Familien prioriterer at bo nær natur og vand </w:t>
      </w:r>
      <w:r w:rsidR="002A3422" w:rsidRPr="00CB5BB0">
        <w:rPr>
          <w:rFonts w:cstheme="minorHAnsi"/>
          <w:i/>
          <w:color w:val="222222"/>
        </w:rPr>
        <w:t>–</w:t>
      </w:r>
      <w:r w:rsidRPr="00CB5BB0">
        <w:rPr>
          <w:rFonts w:cstheme="minorHAnsi"/>
          <w:i/>
          <w:color w:val="222222"/>
        </w:rPr>
        <w:t xml:space="preserve"> </w:t>
      </w:r>
      <w:r w:rsidR="002A3422" w:rsidRPr="00CB5BB0">
        <w:rPr>
          <w:rFonts w:cstheme="minorHAnsi"/>
          <w:i/>
          <w:color w:val="222222"/>
        </w:rPr>
        <w:t xml:space="preserve">med </w:t>
      </w:r>
      <w:r w:rsidRPr="00CB5BB0">
        <w:rPr>
          <w:rFonts w:cstheme="minorHAnsi"/>
          <w:i/>
          <w:color w:val="222222"/>
        </w:rPr>
        <w:t>godt med</w:t>
      </w:r>
      <w:r w:rsidR="002A3422" w:rsidRPr="00CB5BB0">
        <w:rPr>
          <w:rFonts w:cstheme="minorHAnsi"/>
          <w:i/>
          <w:color w:val="222222"/>
        </w:rPr>
        <w:t xml:space="preserve"> </w:t>
      </w:r>
      <w:r w:rsidRPr="00CB5BB0">
        <w:rPr>
          <w:rFonts w:cstheme="minorHAnsi"/>
          <w:i/>
          <w:color w:val="222222"/>
        </w:rPr>
        <w:t>plads. Med en</w:t>
      </w:r>
      <w:r w:rsidR="002A3422" w:rsidRPr="00CB5BB0">
        <w:rPr>
          <w:rFonts w:cstheme="minorHAnsi"/>
          <w:i/>
          <w:color w:val="222222"/>
        </w:rPr>
        <w:t xml:space="preserve"> stor</w:t>
      </w:r>
      <w:r w:rsidRPr="00CB5BB0">
        <w:rPr>
          <w:rFonts w:cstheme="minorHAnsi"/>
          <w:i/>
          <w:color w:val="222222"/>
        </w:rPr>
        <w:t xml:space="preserve"> børneflok </w:t>
      </w:r>
      <w:r w:rsidR="002A3422" w:rsidRPr="00CB5BB0">
        <w:rPr>
          <w:rFonts w:cstheme="minorHAnsi"/>
          <w:i/>
          <w:color w:val="222222"/>
        </w:rPr>
        <w:t>og et travlt direktørjob</w:t>
      </w:r>
      <w:r w:rsidRPr="00CB5BB0">
        <w:rPr>
          <w:rFonts w:cstheme="minorHAnsi"/>
          <w:i/>
          <w:color w:val="222222"/>
        </w:rPr>
        <w:t>, er der ikke</w:t>
      </w:r>
      <w:r w:rsidR="002A3422" w:rsidRPr="00CB5BB0">
        <w:rPr>
          <w:rFonts w:cstheme="minorHAnsi"/>
          <w:i/>
          <w:color w:val="222222"/>
        </w:rPr>
        <w:t xml:space="preserve"> meget </w:t>
      </w:r>
      <w:r w:rsidRPr="00CB5BB0">
        <w:rPr>
          <w:rFonts w:cstheme="minorHAnsi"/>
          <w:i/>
          <w:color w:val="222222"/>
        </w:rPr>
        <w:t xml:space="preserve">tid </w:t>
      </w:r>
      <w:r w:rsidR="002A3422" w:rsidRPr="00CB5BB0">
        <w:rPr>
          <w:rFonts w:cstheme="minorHAnsi"/>
          <w:i/>
          <w:color w:val="222222"/>
        </w:rPr>
        <w:t>til</w:t>
      </w:r>
      <w:r w:rsidRPr="00CB5BB0">
        <w:rPr>
          <w:rFonts w:cstheme="minorHAnsi"/>
          <w:i/>
          <w:color w:val="222222"/>
        </w:rPr>
        <w:t xml:space="preserve"> fritidsinteresser</w:t>
      </w:r>
      <w:r w:rsidR="002A3422" w:rsidRPr="00CB5BB0">
        <w:rPr>
          <w:rFonts w:cstheme="minorHAnsi"/>
          <w:i/>
          <w:color w:val="222222"/>
        </w:rPr>
        <w:t xml:space="preserve">. </w:t>
      </w:r>
      <w:r w:rsidR="00CB5BB0" w:rsidRPr="00CB5BB0">
        <w:rPr>
          <w:rFonts w:cstheme="minorHAnsi"/>
          <w:i/>
          <w:color w:val="222222"/>
        </w:rPr>
        <w:t xml:space="preserve">Men </w:t>
      </w:r>
      <w:r w:rsidR="00D10783">
        <w:rPr>
          <w:rFonts w:cstheme="minorHAnsi"/>
          <w:i/>
          <w:color w:val="222222"/>
        </w:rPr>
        <w:t>Peter</w:t>
      </w:r>
      <w:r w:rsidR="00CB5BB0" w:rsidRPr="00CB5BB0">
        <w:rPr>
          <w:rFonts w:cstheme="minorHAnsi"/>
          <w:i/>
          <w:color w:val="222222"/>
        </w:rPr>
        <w:t xml:space="preserve"> kører gerne sine børn til fodbold, gymnastik mv., og nyder at overvære deres kampe og opvisninger. Et slag golf går han heller ikke ad vejen for, når lejlighed byder sig. </w:t>
      </w:r>
    </w:p>
    <w:p w14:paraId="3FEB47F0" w14:textId="40339728" w:rsidR="00840800" w:rsidRDefault="00840800" w:rsidP="009244A4">
      <w:pPr>
        <w:rPr>
          <w:rFonts w:cstheme="minorHAnsi"/>
          <w:iCs/>
          <w:color w:val="222222"/>
        </w:rPr>
      </w:pPr>
    </w:p>
    <w:p w14:paraId="163AB2A0" w14:textId="77777777" w:rsidR="00840800" w:rsidRPr="00840800" w:rsidRDefault="00840800" w:rsidP="009244A4">
      <w:pPr>
        <w:rPr>
          <w:rFonts w:cstheme="minorHAnsi"/>
          <w:iCs/>
          <w:color w:val="222222"/>
        </w:rPr>
      </w:pPr>
    </w:p>
    <w:p w14:paraId="204F94E4" w14:textId="2F651113" w:rsidR="009962C5" w:rsidRDefault="00DA5F3F" w:rsidP="00DA5F3F">
      <w:pPr>
        <w:rPr>
          <w:u w:val="single"/>
        </w:rPr>
      </w:pPr>
      <w:r w:rsidRPr="00DA5F3F">
        <w:rPr>
          <w:u w:val="single"/>
        </w:rPr>
        <w:lastRenderedPageBreak/>
        <w:t>Billedtekst:</w:t>
      </w:r>
      <w:r w:rsidR="009962C5">
        <w:rPr>
          <w:u w:val="single"/>
        </w:rPr>
        <w:br/>
      </w:r>
      <w:r w:rsidR="009962C5" w:rsidRPr="009962C5">
        <w:t>Peter Paltz Bundgaard er udnævnt til direktør for Bygma Hvalsø</w:t>
      </w:r>
    </w:p>
    <w:p w14:paraId="7E98308D" w14:textId="77777777" w:rsidR="009962C5" w:rsidRDefault="009962C5" w:rsidP="00DA5F3F">
      <w:pPr>
        <w:rPr>
          <w:u w:val="single"/>
        </w:rPr>
      </w:pPr>
    </w:p>
    <w:p w14:paraId="3690E77E" w14:textId="0341EE07" w:rsidR="00DA5F3F" w:rsidRDefault="009962C5" w:rsidP="00DA5F3F">
      <w:pPr>
        <w:rPr>
          <w:rFonts w:cstheme="minorHAnsi"/>
          <w:i/>
          <w:color w:val="222222"/>
        </w:rPr>
      </w:pPr>
      <w:r>
        <w:rPr>
          <w:b/>
          <w:bCs/>
          <w:noProof/>
        </w:rPr>
        <w:drawing>
          <wp:inline distT="0" distB="0" distL="0" distR="0" wp14:anchorId="135540BD" wp14:editId="44BAD9D3">
            <wp:extent cx="3705417" cy="2471351"/>
            <wp:effectExtent l="0" t="0" r="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381" cy="2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F3F">
        <w:rPr>
          <w:b/>
          <w:bCs/>
        </w:rPr>
        <w:br/>
      </w:r>
    </w:p>
    <w:p w14:paraId="409454C9" w14:textId="583FC412" w:rsidR="001B66F2" w:rsidRDefault="001B66F2" w:rsidP="00DA5F3F">
      <w:pPr>
        <w:rPr>
          <w:rFonts w:cstheme="minorHAnsi"/>
          <w:i/>
          <w:color w:val="222222"/>
        </w:rPr>
      </w:pPr>
    </w:p>
    <w:p w14:paraId="7E09A2F0" w14:textId="77777777" w:rsidR="001B66F2" w:rsidRDefault="001B66F2" w:rsidP="00DA5F3F">
      <w:pPr>
        <w:rPr>
          <w:rFonts w:cstheme="minorHAnsi"/>
          <w:i/>
          <w:color w:val="222222"/>
        </w:rPr>
      </w:pPr>
    </w:p>
    <w:p w14:paraId="4B2C72B8" w14:textId="796110F9" w:rsidR="009244A4" w:rsidRPr="00B64EAC" w:rsidRDefault="009244A4" w:rsidP="009244A4">
      <w:pPr>
        <w:rPr>
          <w:i/>
          <w:iCs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CA96854" w:rsidR="0041014D" w:rsidRDefault="0041014D" w:rsidP="00280614"/>
    <w:p w14:paraId="2CCF7027" w14:textId="30AF6DCC" w:rsidR="00241595" w:rsidRDefault="00241595" w:rsidP="00280614"/>
    <w:p w14:paraId="19B090F9" w14:textId="5935B360" w:rsidR="00241595" w:rsidRDefault="00241595" w:rsidP="00280614"/>
    <w:p w14:paraId="0AA32750" w14:textId="67FC7623" w:rsidR="00FD1A14" w:rsidRPr="001F1466" w:rsidRDefault="00FD1A14" w:rsidP="00280614"/>
    <w:p w14:paraId="386C3E5E" w14:textId="798CC0F0" w:rsidR="00BA27AC" w:rsidRDefault="00BA27AC" w:rsidP="00280614"/>
    <w:p w14:paraId="336CE968" w14:textId="310A2A7D" w:rsidR="00CA0AB9" w:rsidRDefault="00CA0AB9">
      <w:pPr>
        <w:rPr>
          <w:rFonts w:cstheme="minorHAnsi"/>
          <w:i/>
          <w:color w:val="222222"/>
        </w:rPr>
      </w:pPr>
    </w:p>
    <w:p w14:paraId="4AE59BAB" w14:textId="0F556E76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DA6"/>
    <w:rsid w:val="00013170"/>
    <w:rsid w:val="00016D42"/>
    <w:rsid w:val="00023D8B"/>
    <w:rsid w:val="00035E08"/>
    <w:rsid w:val="00040209"/>
    <w:rsid w:val="0004261B"/>
    <w:rsid w:val="00051172"/>
    <w:rsid w:val="00071F6A"/>
    <w:rsid w:val="0007722A"/>
    <w:rsid w:val="000A20FD"/>
    <w:rsid w:val="000C5593"/>
    <w:rsid w:val="000D2DA0"/>
    <w:rsid w:val="000E1355"/>
    <w:rsid w:val="000F30B2"/>
    <w:rsid w:val="00100D7D"/>
    <w:rsid w:val="00106E99"/>
    <w:rsid w:val="00120CD4"/>
    <w:rsid w:val="001420A2"/>
    <w:rsid w:val="0015202E"/>
    <w:rsid w:val="00164D61"/>
    <w:rsid w:val="0016594A"/>
    <w:rsid w:val="00170BAE"/>
    <w:rsid w:val="00184F47"/>
    <w:rsid w:val="001B66F2"/>
    <w:rsid w:val="001D2EB3"/>
    <w:rsid w:val="001D5285"/>
    <w:rsid w:val="001E7D83"/>
    <w:rsid w:val="001F1466"/>
    <w:rsid w:val="00202937"/>
    <w:rsid w:val="00204CDB"/>
    <w:rsid w:val="00215AFF"/>
    <w:rsid w:val="00231AD4"/>
    <w:rsid w:val="00241595"/>
    <w:rsid w:val="00273B88"/>
    <w:rsid w:val="002765F8"/>
    <w:rsid w:val="00280614"/>
    <w:rsid w:val="002A3422"/>
    <w:rsid w:val="002A715C"/>
    <w:rsid w:val="002C22AD"/>
    <w:rsid w:val="002C34C5"/>
    <w:rsid w:val="00310016"/>
    <w:rsid w:val="00315FD8"/>
    <w:rsid w:val="0032642C"/>
    <w:rsid w:val="00343640"/>
    <w:rsid w:val="00383A7A"/>
    <w:rsid w:val="003911F8"/>
    <w:rsid w:val="003931FC"/>
    <w:rsid w:val="00393D9C"/>
    <w:rsid w:val="003D4DCE"/>
    <w:rsid w:val="003E18AE"/>
    <w:rsid w:val="0040261D"/>
    <w:rsid w:val="0041014D"/>
    <w:rsid w:val="00412DE0"/>
    <w:rsid w:val="00422C6F"/>
    <w:rsid w:val="004375C8"/>
    <w:rsid w:val="004D1623"/>
    <w:rsid w:val="004F6476"/>
    <w:rsid w:val="005221E3"/>
    <w:rsid w:val="00551331"/>
    <w:rsid w:val="00553B79"/>
    <w:rsid w:val="00573BD2"/>
    <w:rsid w:val="005A2B41"/>
    <w:rsid w:val="005C7109"/>
    <w:rsid w:val="005C7706"/>
    <w:rsid w:val="005D25D8"/>
    <w:rsid w:val="005D299B"/>
    <w:rsid w:val="0060071C"/>
    <w:rsid w:val="0062530A"/>
    <w:rsid w:val="0063254B"/>
    <w:rsid w:val="0063447E"/>
    <w:rsid w:val="0066724B"/>
    <w:rsid w:val="00686A7B"/>
    <w:rsid w:val="006B5B25"/>
    <w:rsid w:val="006D159E"/>
    <w:rsid w:val="006D3157"/>
    <w:rsid w:val="00703C1B"/>
    <w:rsid w:val="00721888"/>
    <w:rsid w:val="00724C2C"/>
    <w:rsid w:val="007262D9"/>
    <w:rsid w:val="007404F6"/>
    <w:rsid w:val="00761B68"/>
    <w:rsid w:val="00776FDF"/>
    <w:rsid w:val="007774D1"/>
    <w:rsid w:val="007E4C19"/>
    <w:rsid w:val="007F3890"/>
    <w:rsid w:val="007F5A20"/>
    <w:rsid w:val="0080290E"/>
    <w:rsid w:val="00811EDF"/>
    <w:rsid w:val="00831D96"/>
    <w:rsid w:val="00835FD4"/>
    <w:rsid w:val="00840800"/>
    <w:rsid w:val="008744F6"/>
    <w:rsid w:val="00892D5D"/>
    <w:rsid w:val="00896ACA"/>
    <w:rsid w:val="008A4867"/>
    <w:rsid w:val="008B2B82"/>
    <w:rsid w:val="008B6360"/>
    <w:rsid w:val="008C2F99"/>
    <w:rsid w:val="008C337B"/>
    <w:rsid w:val="008E0CBD"/>
    <w:rsid w:val="008F5A05"/>
    <w:rsid w:val="0091469C"/>
    <w:rsid w:val="009244A4"/>
    <w:rsid w:val="0093103F"/>
    <w:rsid w:val="009379AC"/>
    <w:rsid w:val="00970C2D"/>
    <w:rsid w:val="009962C5"/>
    <w:rsid w:val="00996798"/>
    <w:rsid w:val="009A1929"/>
    <w:rsid w:val="009A2200"/>
    <w:rsid w:val="009C2675"/>
    <w:rsid w:val="009C6373"/>
    <w:rsid w:val="009E1B22"/>
    <w:rsid w:val="00A63ECF"/>
    <w:rsid w:val="00A77F65"/>
    <w:rsid w:val="00AA6681"/>
    <w:rsid w:val="00AC4C57"/>
    <w:rsid w:val="00AD2E7A"/>
    <w:rsid w:val="00AD6762"/>
    <w:rsid w:val="00B274A8"/>
    <w:rsid w:val="00B569A3"/>
    <w:rsid w:val="00B64EAC"/>
    <w:rsid w:val="00BA27AC"/>
    <w:rsid w:val="00BB06D0"/>
    <w:rsid w:val="00BB45D6"/>
    <w:rsid w:val="00BB64A8"/>
    <w:rsid w:val="00BC5030"/>
    <w:rsid w:val="00BF365C"/>
    <w:rsid w:val="00C14B1E"/>
    <w:rsid w:val="00C3297A"/>
    <w:rsid w:val="00C32D3E"/>
    <w:rsid w:val="00C40876"/>
    <w:rsid w:val="00C411E8"/>
    <w:rsid w:val="00C561E9"/>
    <w:rsid w:val="00C607AD"/>
    <w:rsid w:val="00CA0AB9"/>
    <w:rsid w:val="00CA57C0"/>
    <w:rsid w:val="00CA7CFD"/>
    <w:rsid w:val="00CB5BB0"/>
    <w:rsid w:val="00CD0853"/>
    <w:rsid w:val="00D10783"/>
    <w:rsid w:val="00D231DB"/>
    <w:rsid w:val="00D32DE9"/>
    <w:rsid w:val="00D3390D"/>
    <w:rsid w:val="00D46646"/>
    <w:rsid w:val="00D4675E"/>
    <w:rsid w:val="00D47F40"/>
    <w:rsid w:val="00D55A23"/>
    <w:rsid w:val="00D62F8B"/>
    <w:rsid w:val="00D63B09"/>
    <w:rsid w:val="00D95344"/>
    <w:rsid w:val="00DA5F3F"/>
    <w:rsid w:val="00DB5A22"/>
    <w:rsid w:val="00DD2C64"/>
    <w:rsid w:val="00DE4C5C"/>
    <w:rsid w:val="00DF1DB5"/>
    <w:rsid w:val="00E12459"/>
    <w:rsid w:val="00E21010"/>
    <w:rsid w:val="00E33728"/>
    <w:rsid w:val="00E436E9"/>
    <w:rsid w:val="00E44B80"/>
    <w:rsid w:val="00E456DD"/>
    <w:rsid w:val="00E500FA"/>
    <w:rsid w:val="00E50E96"/>
    <w:rsid w:val="00E52163"/>
    <w:rsid w:val="00E56F50"/>
    <w:rsid w:val="00E75624"/>
    <w:rsid w:val="00EB6C88"/>
    <w:rsid w:val="00ED0E0A"/>
    <w:rsid w:val="00EE0EF4"/>
    <w:rsid w:val="00EF04A6"/>
    <w:rsid w:val="00F00B7F"/>
    <w:rsid w:val="00F07771"/>
    <w:rsid w:val="00F2263E"/>
    <w:rsid w:val="00F246D2"/>
    <w:rsid w:val="00F30EA3"/>
    <w:rsid w:val="00F324E2"/>
    <w:rsid w:val="00F34578"/>
    <w:rsid w:val="00F35881"/>
    <w:rsid w:val="00F51B06"/>
    <w:rsid w:val="00F63FC5"/>
    <w:rsid w:val="00F83495"/>
    <w:rsid w:val="00F875D6"/>
    <w:rsid w:val="00FB2417"/>
    <w:rsid w:val="00FB512F"/>
    <w:rsid w:val="00FD19DD"/>
    <w:rsid w:val="00FD1A14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2022-12-05T11:32:00Z</cp:lastPrinted>
  <dcterms:created xsi:type="dcterms:W3CDTF">2023-03-16T09:50:00Z</dcterms:created>
  <dcterms:modified xsi:type="dcterms:W3CDTF">2023-03-17T07:53:00Z</dcterms:modified>
</cp:coreProperties>
</file>