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charts/chart1.xml" ContentType="application/vnd.openxmlformats-officedocument.drawingml.chart+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Default Extension="xlsx" ContentType="application/vnd.openxmlformats-officedocument.spreadsheetml.sheet"/>
  <Default Extension="jpeg" ContentType="image/jpeg"/>
  <Override PartName="/word/charts/chart2.xml" ContentType="application/vnd.openxmlformats-officedocument.drawingml.chart+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88" w:rsidRPr="006C5A8F" w:rsidRDefault="0008503A" w:rsidP="002B681B">
      <w:pPr>
        <w:pStyle w:val="Rubrik1"/>
        <w:rPr>
          <w:rFonts w:asciiTheme="majorHAnsi" w:hAnsiTheme="majorHAnsi" w:cstheme="minorHAnsi"/>
          <w:sz w:val="36"/>
          <w:szCs w:val="28"/>
        </w:rPr>
      </w:pPr>
      <w:r w:rsidRPr="006C5A8F">
        <w:rPr>
          <w:rFonts w:asciiTheme="majorHAnsi" w:hAnsiTheme="majorHAnsi" w:cstheme="minorHAnsi"/>
          <w:sz w:val="36"/>
          <w:szCs w:val="28"/>
        </w:rPr>
        <w:t>74 %</w:t>
      </w:r>
      <w:r w:rsidR="00043A83" w:rsidRPr="006C5A8F">
        <w:rPr>
          <w:rFonts w:asciiTheme="majorHAnsi" w:hAnsiTheme="majorHAnsi" w:cstheme="minorHAnsi"/>
          <w:sz w:val="36"/>
          <w:szCs w:val="28"/>
        </w:rPr>
        <w:t xml:space="preserve"> av Sveriges entreprenörer</w:t>
      </w:r>
      <w:r w:rsidR="002B681B" w:rsidRPr="006C5A8F">
        <w:rPr>
          <w:rFonts w:asciiTheme="majorHAnsi" w:hAnsiTheme="majorHAnsi" w:cstheme="minorHAnsi"/>
          <w:sz w:val="36"/>
          <w:szCs w:val="28"/>
        </w:rPr>
        <w:t xml:space="preserve"> </w:t>
      </w:r>
      <w:r w:rsidR="003B4F6C" w:rsidRPr="006C5A8F">
        <w:rPr>
          <w:rFonts w:asciiTheme="majorHAnsi" w:hAnsiTheme="majorHAnsi" w:cstheme="minorHAnsi"/>
          <w:sz w:val="36"/>
          <w:szCs w:val="28"/>
        </w:rPr>
        <w:t xml:space="preserve">kommer att </w:t>
      </w:r>
      <w:r w:rsidR="00E70488" w:rsidRPr="006C5A8F">
        <w:rPr>
          <w:rFonts w:asciiTheme="majorHAnsi" w:hAnsiTheme="majorHAnsi" w:cstheme="minorHAnsi"/>
          <w:sz w:val="36"/>
          <w:szCs w:val="28"/>
        </w:rPr>
        <w:t>nyanställa</w:t>
      </w:r>
    </w:p>
    <w:p w:rsidR="003B4F6C" w:rsidRPr="006C5A8F" w:rsidRDefault="00DF4EAA" w:rsidP="003B4F6C">
      <w:pPr>
        <w:rPr>
          <w:rFonts w:asciiTheme="minorHAnsi" w:hAnsiTheme="minorHAnsi" w:cstheme="minorHAnsi"/>
          <w:b/>
          <w:bCs/>
          <w:szCs w:val="22"/>
          <w:lang w:bidi="he-IL"/>
        </w:rPr>
      </w:pPr>
      <w:r w:rsidRPr="001D7390">
        <w:rPr>
          <w:rFonts w:ascii="Calibri" w:hAnsi="Calibri"/>
          <w:b/>
          <w:bCs/>
          <w:sz w:val="20"/>
          <w:szCs w:val="20"/>
        </w:rPr>
        <w:br/>
      </w:r>
      <w:r w:rsidR="00043A83" w:rsidRPr="006C5A8F">
        <w:rPr>
          <w:rFonts w:asciiTheme="minorHAnsi" w:hAnsiTheme="minorHAnsi" w:cstheme="minorHAnsi"/>
          <w:b/>
          <w:bCs/>
          <w:szCs w:val="22"/>
        </w:rPr>
        <w:t>Sveriges entreprenörer</w:t>
      </w:r>
      <w:r w:rsidR="00E77797" w:rsidRPr="006C5A8F">
        <w:rPr>
          <w:rFonts w:asciiTheme="minorHAnsi" w:hAnsiTheme="minorHAnsi" w:cstheme="minorHAnsi"/>
          <w:b/>
          <w:bCs/>
          <w:szCs w:val="22"/>
        </w:rPr>
        <w:t xml:space="preserve"> </w:t>
      </w:r>
      <w:r w:rsidR="00043A83" w:rsidRPr="006C5A8F">
        <w:rPr>
          <w:rFonts w:asciiTheme="minorHAnsi" w:hAnsiTheme="minorHAnsi" w:cstheme="minorHAnsi"/>
          <w:b/>
          <w:bCs/>
          <w:szCs w:val="22"/>
        </w:rPr>
        <w:t>ser positivt på framtiden.</w:t>
      </w:r>
      <w:r w:rsidR="00E77797" w:rsidRPr="006C5A8F">
        <w:rPr>
          <w:rFonts w:asciiTheme="minorHAnsi" w:hAnsiTheme="minorHAnsi" w:cstheme="minorHAnsi"/>
          <w:b/>
          <w:bCs/>
          <w:szCs w:val="22"/>
        </w:rPr>
        <w:t> </w:t>
      </w:r>
      <w:r w:rsidR="003B4F6C" w:rsidRPr="006C5A8F">
        <w:rPr>
          <w:rFonts w:asciiTheme="minorHAnsi" w:hAnsiTheme="minorHAnsi" w:cstheme="minorHAnsi"/>
          <w:b/>
          <w:bCs/>
          <w:szCs w:val="22"/>
        </w:rPr>
        <w:t xml:space="preserve">74 % planerar att nyanställa fler än 15 personer under de kommande fem åren. </w:t>
      </w:r>
      <w:r w:rsidR="00043A83" w:rsidRPr="006C5A8F">
        <w:rPr>
          <w:rFonts w:asciiTheme="minorHAnsi" w:hAnsiTheme="minorHAnsi" w:cstheme="minorHAnsi"/>
          <w:b/>
          <w:bCs/>
          <w:szCs w:val="22"/>
        </w:rPr>
        <w:t>Detta framkommer</w:t>
      </w:r>
      <w:r w:rsidR="00637463" w:rsidRPr="006C5A8F">
        <w:rPr>
          <w:rFonts w:asciiTheme="minorHAnsi" w:hAnsiTheme="minorHAnsi" w:cstheme="minorHAnsi"/>
          <w:b/>
          <w:bCs/>
          <w:szCs w:val="22"/>
        </w:rPr>
        <w:t xml:space="preserve"> i en enkät som affärs</w:t>
      </w:r>
      <w:r w:rsidR="00E77797" w:rsidRPr="006C5A8F">
        <w:rPr>
          <w:rFonts w:asciiTheme="minorHAnsi" w:hAnsiTheme="minorHAnsi" w:cstheme="minorHAnsi"/>
          <w:b/>
          <w:bCs/>
          <w:szCs w:val="22"/>
        </w:rPr>
        <w:t>nätverket Founders Alliance</w:t>
      </w:r>
      <w:r w:rsidR="000409E6" w:rsidRPr="006C5A8F">
        <w:rPr>
          <w:rFonts w:asciiTheme="minorHAnsi" w:hAnsiTheme="minorHAnsi" w:cstheme="minorHAnsi"/>
          <w:b/>
          <w:bCs/>
          <w:szCs w:val="22"/>
        </w:rPr>
        <w:t xml:space="preserve"> nyligen </w:t>
      </w:r>
      <w:r w:rsidR="00043A83" w:rsidRPr="006C5A8F">
        <w:rPr>
          <w:rFonts w:asciiTheme="minorHAnsi" w:hAnsiTheme="minorHAnsi" w:cstheme="minorHAnsi"/>
          <w:b/>
          <w:bCs/>
          <w:szCs w:val="22"/>
        </w:rPr>
        <w:t>har</w:t>
      </w:r>
      <w:r w:rsidR="00E77797" w:rsidRPr="006C5A8F">
        <w:rPr>
          <w:rFonts w:asciiTheme="minorHAnsi" w:hAnsiTheme="minorHAnsi" w:cstheme="minorHAnsi"/>
          <w:b/>
          <w:bCs/>
          <w:szCs w:val="22"/>
        </w:rPr>
        <w:t xml:space="preserve"> genomfört. </w:t>
      </w:r>
      <w:r w:rsidR="003B4F6C" w:rsidRPr="006C5A8F">
        <w:rPr>
          <w:rFonts w:asciiTheme="minorHAnsi" w:hAnsiTheme="minorHAnsi" w:cstheme="minorHAnsi"/>
          <w:b/>
          <w:bCs/>
          <w:szCs w:val="22"/>
        </w:rPr>
        <w:t>D</w:t>
      </w:r>
      <w:r w:rsidR="00E77797" w:rsidRPr="006C5A8F">
        <w:rPr>
          <w:rFonts w:asciiTheme="minorHAnsi" w:hAnsiTheme="minorHAnsi" w:cstheme="minorHAnsi"/>
          <w:b/>
          <w:bCs/>
          <w:szCs w:val="22"/>
        </w:rPr>
        <w:t>e tillfrågade</w:t>
      </w:r>
      <w:r w:rsidR="00043A83" w:rsidRPr="006C5A8F">
        <w:rPr>
          <w:rFonts w:asciiTheme="minorHAnsi" w:hAnsiTheme="minorHAnsi" w:cstheme="minorHAnsi"/>
          <w:b/>
          <w:bCs/>
          <w:szCs w:val="22"/>
        </w:rPr>
        <w:t xml:space="preserve"> tillhör</w:t>
      </w:r>
      <w:r w:rsidR="00E77797" w:rsidRPr="006C5A8F">
        <w:rPr>
          <w:rFonts w:asciiTheme="minorHAnsi" w:hAnsiTheme="minorHAnsi" w:cstheme="minorHAnsi"/>
          <w:b/>
          <w:bCs/>
          <w:szCs w:val="22"/>
        </w:rPr>
        <w:t xml:space="preserve"> Sve</w:t>
      </w:r>
      <w:r w:rsidR="00043A83" w:rsidRPr="006C5A8F">
        <w:rPr>
          <w:rFonts w:asciiTheme="minorHAnsi" w:hAnsiTheme="minorHAnsi" w:cstheme="minorHAnsi"/>
          <w:b/>
          <w:bCs/>
          <w:szCs w:val="22"/>
        </w:rPr>
        <w:t xml:space="preserve">riges </w:t>
      </w:r>
      <w:r w:rsidR="00784354" w:rsidRPr="006C5A8F">
        <w:rPr>
          <w:rFonts w:asciiTheme="minorHAnsi" w:hAnsiTheme="minorHAnsi" w:cstheme="minorHAnsi"/>
          <w:b/>
          <w:bCs/>
          <w:szCs w:val="22"/>
        </w:rPr>
        <w:t xml:space="preserve">550 </w:t>
      </w:r>
      <w:r w:rsidR="00043A83" w:rsidRPr="006C5A8F">
        <w:rPr>
          <w:rFonts w:asciiTheme="minorHAnsi" w:hAnsiTheme="minorHAnsi" w:cstheme="minorHAnsi"/>
          <w:b/>
          <w:bCs/>
          <w:szCs w:val="22"/>
        </w:rPr>
        <w:t>främsta entreprenörer</w:t>
      </w:r>
      <w:r w:rsidR="00E77797" w:rsidRPr="006C5A8F">
        <w:rPr>
          <w:rFonts w:asciiTheme="minorHAnsi" w:hAnsiTheme="minorHAnsi" w:cstheme="minorHAnsi"/>
          <w:b/>
          <w:bCs/>
          <w:szCs w:val="22"/>
        </w:rPr>
        <w:t xml:space="preserve">. </w:t>
      </w:r>
      <w:r w:rsidR="003B4F6C" w:rsidRPr="006C5A8F">
        <w:rPr>
          <w:rFonts w:asciiTheme="minorHAnsi" w:hAnsiTheme="minorHAnsi" w:cstheme="minorHAnsi"/>
          <w:b/>
          <w:bCs/>
          <w:szCs w:val="22"/>
        </w:rPr>
        <w:t>Hälften</w:t>
      </w:r>
      <w:r w:rsidR="00637463" w:rsidRPr="006C5A8F">
        <w:rPr>
          <w:rFonts w:asciiTheme="minorHAnsi" w:hAnsiTheme="minorHAnsi" w:cstheme="minorHAnsi"/>
          <w:b/>
          <w:bCs/>
          <w:szCs w:val="22"/>
        </w:rPr>
        <w:t xml:space="preserve"> </w:t>
      </w:r>
      <w:r w:rsidR="004739A2" w:rsidRPr="006C5A8F">
        <w:rPr>
          <w:rFonts w:asciiTheme="minorHAnsi" w:hAnsiTheme="minorHAnsi" w:cstheme="minorHAnsi"/>
          <w:b/>
          <w:bCs/>
          <w:szCs w:val="22"/>
        </w:rPr>
        <w:t xml:space="preserve">har </w:t>
      </w:r>
      <w:r w:rsidR="00637463" w:rsidRPr="006C5A8F">
        <w:rPr>
          <w:rFonts w:asciiTheme="minorHAnsi" w:hAnsiTheme="minorHAnsi" w:cstheme="minorHAnsi"/>
          <w:b/>
          <w:bCs/>
          <w:szCs w:val="22"/>
        </w:rPr>
        <w:t xml:space="preserve">för avsikt att </w:t>
      </w:r>
      <w:r w:rsidR="00E77797" w:rsidRPr="006C5A8F">
        <w:rPr>
          <w:rFonts w:asciiTheme="minorHAnsi" w:hAnsiTheme="minorHAnsi" w:cstheme="minorHAnsi"/>
          <w:b/>
          <w:bCs/>
          <w:szCs w:val="22"/>
        </w:rPr>
        <w:t xml:space="preserve">anställa mellan en och fem personer redan </w:t>
      </w:r>
      <w:r w:rsidR="00043A83" w:rsidRPr="006C5A8F">
        <w:rPr>
          <w:rFonts w:asciiTheme="minorHAnsi" w:hAnsiTheme="minorHAnsi" w:cstheme="minorHAnsi"/>
          <w:b/>
          <w:bCs/>
          <w:szCs w:val="22"/>
        </w:rPr>
        <w:t>under 2011</w:t>
      </w:r>
      <w:r w:rsidR="00E77797" w:rsidRPr="006C5A8F">
        <w:rPr>
          <w:rFonts w:asciiTheme="minorHAnsi" w:hAnsiTheme="minorHAnsi" w:cstheme="minorHAnsi"/>
          <w:b/>
          <w:bCs/>
          <w:szCs w:val="22"/>
        </w:rPr>
        <w:t xml:space="preserve">. </w:t>
      </w:r>
      <w:r w:rsidR="003B4F6C" w:rsidRPr="006C5A8F">
        <w:rPr>
          <w:rFonts w:asciiTheme="minorHAnsi" w:hAnsiTheme="minorHAnsi" w:cstheme="minorHAnsi"/>
          <w:b/>
          <w:bCs/>
          <w:szCs w:val="22"/>
        </w:rPr>
        <w:t xml:space="preserve">Många mer än så. </w:t>
      </w:r>
      <w:r w:rsidR="00E77797" w:rsidRPr="006C5A8F">
        <w:rPr>
          <w:rFonts w:asciiTheme="minorHAnsi" w:hAnsiTheme="minorHAnsi" w:cstheme="minorHAnsi"/>
          <w:b/>
          <w:bCs/>
          <w:szCs w:val="22"/>
        </w:rPr>
        <w:t xml:space="preserve">De </w:t>
      </w:r>
      <w:r w:rsidR="0008503A" w:rsidRPr="006C5A8F">
        <w:rPr>
          <w:rFonts w:asciiTheme="minorHAnsi" w:hAnsiTheme="minorHAnsi" w:cstheme="minorHAnsi"/>
          <w:b/>
          <w:bCs/>
          <w:szCs w:val="22"/>
        </w:rPr>
        <w:t xml:space="preserve">har även många </w:t>
      </w:r>
      <w:r w:rsidR="00637463" w:rsidRPr="006C5A8F">
        <w:rPr>
          <w:rFonts w:asciiTheme="minorHAnsi" w:hAnsiTheme="minorHAnsi" w:cstheme="minorHAnsi"/>
          <w:b/>
          <w:bCs/>
          <w:szCs w:val="22"/>
        </w:rPr>
        <w:t xml:space="preserve">förslag på hur </w:t>
      </w:r>
      <w:r w:rsidR="00E77797" w:rsidRPr="006C5A8F">
        <w:rPr>
          <w:rFonts w:asciiTheme="minorHAnsi" w:hAnsiTheme="minorHAnsi" w:cstheme="minorHAnsi"/>
          <w:b/>
          <w:bCs/>
          <w:szCs w:val="22"/>
        </w:rPr>
        <w:t>deras företag</w:t>
      </w:r>
      <w:r w:rsidR="0008503A" w:rsidRPr="006C5A8F">
        <w:rPr>
          <w:rFonts w:asciiTheme="minorHAnsi" w:hAnsiTheme="minorHAnsi" w:cstheme="minorHAnsi"/>
          <w:b/>
          <w:bCs/>
          <w:szCs w:val="22"/>
        </w:rPr>
        <w:t xml:space="preserve"> skulle kunna</w:t>
      </w:r>
      <w:r w:rsidR="00E77797" w:rsidRPr="006C5A8F">
        <w:rPr>
          <w:rFonts w:asciiTheme="minorHAnsi" w:hAnsiTheme="minorHAnsi" w:cstheme="minorHAnsi"/>
          <w:b/>
          <w:bCs/>
          <w:szCs w:val="22"/>
        </w:rPr>
        <w:t xml:space="preserve"> minska </w:t>
      </w:r>
      <w:r w:rsidR="00043A83" w:rsidRPr="006C5A8F">
        <w:rPr>
          <w:rFonts w:asciiTheme="minorHAnsi" w:hAnsiTheme="minorHAnsi" w:cstheme="minorHAnsi"/>
          <w:b/>
          <w:bCs/>
          <w:szCs w:val="22"/>
        </w:rPr>
        <w:t>ungdomsarbetslösheten</w:t>
      </w:r>
      <w:r w:rsidR="000409E6" w:rsidRPr="006C5A8F">
        <w:rPr>
          <w:rFonts w:asciiTheme="minorHAnsi" w:hAnsiTheme="minorHAnsi" w:cstheme="minorHAnsi"/>
          <w:b/>
          <w:bCs/>
          <w:szCs w:val="22"/>
        </w:rPr>
        <w:t>.</w:t>
      </w:r>
    </w:p>
    <w:p w:rsidR="006C5A8F" w:rsidRPr="006C5A8F" w:rsidRDefault="003B4F6C" w:rsidP="00CA61AE">
      <w:pPr>
        <w:pStyle w:val="Normalwebb"/>
        <w:rPr>
          <w:rFonts w:asciiTheme="minorHAnsi" w:hAnsiTheme="minorHAnsi" w:cstheme="minorHAnsi"/>
          <w:color w:val="000000"/>
          <w:szCs w:val="22"/>
        </w:rPr>
      </w:pPr>
      <w:r w:rsidRPr="006C5A8F">
        <w:rPr>
          <w:rFonts w:asciiTheme="minorHAnsi" w:hAnsiTheme="minorHAnsi" w:cstheme="minorHAnsi"/>
          <w:szCs w:val="22"/>
        </w:rPr>
        <w:t>Enkäten genomfördes bland Founders Alliance medlemmar i augusti och september 2010 där 5</w:t>
      </w:r>
      <w:r w:rsidR="00784354" w:rsidRPr="006C5A8F">
        <w:rPr>
          <w:rFonts w:asciiTheme="minorHAnsi" w:hAnsiTheme="minorHAnsi" w:cstheme="minorHAnsi"/>
          <w:szCs w:val="22"/>
        </w:rPr>
        <w:t>5</w:t>
      </w:r>
      <w:r w:rsidRPr="006C5A8F">
        <w:rPr>
          <w:rFonts w:asciiTheme="minorHAnsi" w:hAnsiTheme="minorHAnsi" w:cstheme="minorHAnsi"/>
          <w:szCs w:val="22"/>
        </w:rPr>
        <w:t xml:space="preserve">0 av Sveriges främsta entreprenörer fick svara på frågor om sitt företagande. Entreprenörerna är några av de mest tongivande i </w:t>
      </w:r>
      <w:r w:rsidRPr="006C5A8F">
        <w:rPr>
          <w:rFonts w:asciiTheme="minorHAnsi" w:hAnsiTheme="minorHAnsi" w:cstheme="minorHAnsi"/>
          <w:color w:val="000000"/>
          <w:szCs w:val="22"/>
        </w:rPr>
        <w:t>Sverig</w:t>
      </w:r>
      <w:r w:rsidR="006C5A8F">
        <w:rPr>
          <w:rFonts w:asciiTheme="minorHAnsi" w:hAnsiTheme="minorHAnsi" w:cstheme="minorHAnsi"/>
          <w:color w:val="000000"/>
          <w:szCs w:val="22"/>
        </w:rPr>
        <w:t>e</w:t>
      </w:r>
      <w:r w:rsidR="00040BA7">
        <w:rPr>
          <w:rFonts w:asciiTheme="minorHAnsi" w:hAnsiTheme="minorHAnsi" w:cstheme="minorHAnsi"/>
          <w:color w:val="000000"/>
          <w:szCs w:val="22"/>
        </w:rPr>
        <w:t>, som drivit upp sina bolag till en</w:t>
      </w:r>
      <w:r w:rsidR="006C5A8F">
        <w:rPr>
          <w:rFonts w:asciiTheme="minorHAnsi" w:hAnsiTheme="minorHAnsi" w:cstheme="minorHAnsi"/>
          <w:color w:val="000000"/>
          <w:szCs w:val="22"/>
        </w:rPr>
        <w:t xml:space="preserve"> </w:t>
      </w:r>
      <w:r w:rsidR="00040BA7">
        <w:rPr>
          <w:rFonts w:asciiTheme="minorHAnsi" w:hAnsiTheme="minorHAnsi" w:cstheme="minorHAnsi"/>
          <w:color w:val="000000"/>
          <w:szCs w:val="22"/>
        </w:rPr>
        <w:t>omsättning på</w:t>
      </w:r>
      <w:r w:rsidR="006C5A8F">
        <w:rPr>
          <w:rFonts w:asciiTheme="minorHAnsi" w:hAnsiTheme="minorHAnsi" w:cstheme="minorHAnsi"/>
          <w:color w:val="000000"/>
          <w:szCs w:val="22"/>
        </w:rPr>
        <w:t xml:space="preserve"> i genomsnitt </w:t>
      </w:r>
      <w:r w:rsidR="00AE06A4">
        <w:rPr>
          <w:rFonts w:asciiTheme="minorHAnsi" w:hAnsiTheme="minorHAnsi" w:cstheme="minorHAnsi"/>
          <w:color w:val="000000"/>
          <w:szCs w:val="22"/>
        </w:rPr>
        <w:t>82</w:t>
      </w:r>
      <w:r w:rsidR="006C5A8F">
        <w:rPr>
          <w:rFonts w:asciiTheme="minorHAnsi" w:hAnsiTheme="minorHAnsi" w:cstheme="minorHAnsi"/>
          <w:color w:val="000000"/>
          <w:szCs w:val="22"/>
        </w:rPr>
        <w:t xml:space="preserve"> </w:t>
      </w:r>
      <w:r w:rsidRPr="006C5A8F">
        <w:rPr>
          <w:rFonts w:asciiTheme="minorHAnsi" w:hAnsiTheme="minorHAnsi" w:cstheme="minorHAnsi"/>
          <w:color w:val="000000"/>
          <w:szCs w:val="22"/>
        </w:rPr>
        <w:t>MSEK</w:t>
      </w:r>
      <w:r w:rsidR="00AE06A4">
        <w:rPr>
          <w:rFonts w:asciiTheme="minorHAnsi" w:hAnsiTheme="minorHAnsi" w:cstheme="minorHAnsi"/>
          <w:color w:val="000000"/>
          <w:szCs w:val="22"/>
        </w:rPr>
        <w:t>, spannet går mellan 5 MSEK och 6 MD</w:t>
      </w:r>
      <w:r w:rsidR="00040BA7">
        <w:rPr>
          <w:rFonts w:asciiTheme="minorHAnsi" w:hAnsiTheme="minorHAnsi" w:cstheme="minorHAnsi"/>
          <w:color w:val="000000"/>
          <w:szCs w:val="22"/>
        </w:rPr>
        <w:t>K</w:t>
      </w:r>
      <w:r w:rsidR="00AE06A4">
        <w:rPr>
          <w:rFonts w:asciiTheme="minorHAnsi" w:hAnsiTheme="minorHAnsi" w:cstheme="minorHAnsi"/>
          <w:color w:val="000000"/>
          <w:szCs w:val="22"/>
        </w:rPr>
        <w:t>R</w:t>
      </w:r>
      <w:r w:rsidRPr="006C5A8F">
        <w:rPr>
          <w:rFonts w:asciiTheme="minorHAnsi" w:hAnsiTheme="minorHAnsi" w:cstheme="minorHAnsi"/>
          <w:color w:val="000000"/>
          <w:szCs w:val="22"/>
        </w:rPr>
        <w:t>.</w:t>
      </w:r>
    </w:p>
    <w:p w:rsidR="003B4F6C" w:rsidRDefault="006C5A8F" w:rsidP="00CA61AE">
      <w:pPr>
        <w:pStyle w:val="Normalwebb"/>
        <w:rPr>
          <w:rFonts w:asciiTheme="minorHAnsi" w:hAnsiTheme="minorHAnsi" w:cstheme="minorHAnsi"/>
          <w:b/>
          <w:bCs/>
          <w:sz w:val="22"/>
          <w:szCs w:val="22"/>
        </w:rPr>
      </w:pPr>
      <w:r w:rsidRPr="006C5A8F">
        <w:rPr>
          <w:rFonts w:asciiTheme="minorHAnsi" w:hAnsiTheme="minorHAnsi" w:cstheme="minorHAnsi"/>
          <w:b/>
          <w:bCs/>
          <w:noProof/>
          <w:sz w:val="22"/>
          <w:szCs w:val="22"/>
        </w:rPr>
        <w:drawing>
          <wp:inline distT="0" distB="0" distL="0" distR="0">
            <wp:extent cx="4999355" cy="2724150"/>
            <wp:effectExtent l="25400" t="25400" r="4445" b="0"/>
            <wp:docPr id="5" name="D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5A8F" w:rsidRDefault="006C5A8F" w:rsidP="006C5A8F">
      <w:pPr>
        <w:pStyle w:val="Normalwebb"/>
        <w:rPr>
          <w:rFonts w:asciiTheme="minorHAnsi" w:hAnsiTheme="minorHAnsi" w:cstheme="minorHAnsi"/>
          <w:b/>
          <w:bCs/>
          <w:sz w:val="22"/>
          <w:szCs w:val="22"/>
        </w:rPr>
      </w:pPr>
      <w:r w:rsidRPr="006C5A8F">
        <w:rPr>
          <w:rFonts w:asciiTheme="minorHAnsi" w:hAnsiTheme="minorHAnsi" w:cstheme="minorHAnsi"/>
          <w:b/>
          <w:bCs/>
          <w:noProof/>
          <w:sz w:val="22"/>
          <w:szCs w:val="22"/>
        </w:rPr>
        <w:drawing>
          <wp:inline distT="0" distB="0" distL="0" distR="0">
            <wp:extent cx="4999355" cy="2876550"/>
            <wp:effectExtent l="25400" t="25400" r="4445" b="0"/>
            <wp:docPr id="2" name="D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5A8F" w:rsidRDefault="006C5A8F" w:rsidP="006C5A8F">
      <w:pPr>
        <w:pStyle w:val="Normalwebb"/>
        <w:numPr>
          <w:ilvl w:val="0"/>
          <w:numId w:val="15"/>
        </w:numPr>
        <w:rPr>
          <w:rFonts w:asciiTheme="minorHAnsi" w:hAnsiTheme="minorHAnsi" w:cstheme="minorHAnsi"/>
          <w:bCs/>
          <w:szCs w:val="22"/>
        </w:rPr>
      </w:pPr>
      <w:r w:rsidRPr="006C5A8F">
        <w:rPr>
          <w:rFonts w:asciiTheme="minorHAnsi" w:hAnsiTheme="minorHAnsi" w:cstheme="minorHAnsi"/>
          <w:bCs/>
          <w:szCs w:val="22"/>
        </w:rPr>
        <w:t xml:space="preserve">Undersökningen visar </w:t>
      </w:r>
      <w:r w:rsidRPr="00040BA7">
        <w:rPr>
          <w:rFonts w:asciiTheme="minorHAnsi" w:hAnsiTheme="minorHAnsi" w:cstheme="minorHAnsi"/>
          <w:bCs/>
          <w:color w:val="000000" w:themeColor="text1"/>
          <w:szCs w:val="22"/>
        </w:rPr>
        <w:t xml:space="preserve">att </w:t>
      </w:r>
      <w:r w:rsidR="00040BA7" w:rsidRPr="00040BA7">
        <w:rPr>
          <w:rFonts w:ascii="Calibri" w:eastAsiaTheme="minorHAnsi" w:hAnsi="Calibri" w:cs="Calibri"/>
          <w:color w:val="000000" w:themeColor="text1"/>
          <w:szCs w:val="30"/>
          <w:lang w:eastAsia="en-US"/>
        </w:rPr>
        <w:t>jobben finns hos entrepren</w:t>
      </w:r>
      <w:r w:rsidR="00040BA7">
        <w:rPr>
          <w:rFonts w:ascii="Calibri" w:eastAsiaTheme="minorHAnsi" w:hAnsi="Calibri" w:cs="Calibri"/>
          <w:color w:val="000000" w:themeColor="text1"/>
          <w:szCs w:val="30"/>
          <w:lang w:eastAsia="en-US"/>
        </w:rPr>
        <w:t>ö</w:t>
      </w:r>
      <w:r w:rsidR="00040BA7" w:rsidRPr="00040BA7">
        <w:rPr>
          <w:rFonts w:ascii="Calibri" w:eastAsiaTheme="minorHAnsi" w:hAnsi="Calibri" w:cs="Calibri"/>
          <w:color w:val="000000" w:themeColor="text1"/>
          <w:szCs w:val="30"/>
          <w:lang w:eastAsia="en-US"/>
        </w:rPr>
        <w:t>rsföretagen</w:t>
      </w:r>
      <w:r w:rsidR="00040BA7">
        <w:rPr>
          <w:rFonts w:ascii="Calibri" w:eastAsiaTheme="minorHAnsi" w:hAnsi="Calibri" w:cs="Calibri"/>
          <w:color w:val="000000" w:themeColor="text1"/>
          <w:szCs w:val="30"/>
          <w:lang w:eastAsia="en-US"/>
        </w:rPr>
        <w:t>. D</w:t>
      </w:r>
      <w:r w:rsidR="00907C48">
        <w:rPr>
          <w:rFonts w:ascii="Calibri" w:eastAsiaTheme="minorHAnsi" w:hAnsi="Calibri" w:cs="Calibri"/>
          <w:color w:val="000000" w:themeColor="text1"/>
          <w:szCs w:val="30"/>
          <w:lang w:eastAsia="en-US"/>
        </w:rPr>
        <w:t xml:space="preserve">et är ett tydligt besked om att Sveriges entreprenörer </w:t>
      </w:r>
      <w:r w:rsidR="00040BA7" w:rsidRPr="00040BA7">
        <w:rPr>
          <w:rFonts w:ascii="Calibri" w:eastAsiaTheme="minorHAnsi" w:hAnsi="Calibri" w:cs="Calibri"/>
          <w:color w:val="000000" w:themeColor="text1"/>
          <w:szCs w:val="30"/>
          <w:lang w:eastAsia="en-US"/>
        </w:rPr>
        <w:t>skapa</w:t>
      </w:r>
      <w:r w:rsidR="00907C48">
        <w:rPr>
          <w:rFonts w:ascii="Calibri" w:eastAsiaTheme="minorHAnsi" w:hAnsi="Calibri" w:cs="Calibri"/>
          <w:color w:val="000000" w:themeColor="text1"/>
          <w:szCs w:val="30"/>
          <w:lang w:eastAsia="en-US"/>
        </w:rPr>
        <w:t>r uthålliga och</w:t>
      </w:r>
      <w:r w:rsidR="00040BA7" w:rsidRPr="00040BA7">
        <w:rPr>
          <w:rFonts w:ascii="Calibri" w:eastAsiaTheme="minorHAnsi" w:hAnsi="Calibri" w:cs="Calibri"/>
          <w:color w:val="000000" w:themeColor="text1"/>
          <w:szCs w:val="30"/>
          <w:lang w:eastAsia="en-US"/>
        </w:rPr>
        <w:t xml:space="preserve"> stimulerande </w:t>
      </w:r>
      <w:r w:rsidR="00907C48">
        <w:rPr>
          <w:rFonts w:ascii="Calibri" w:eastAsiaTheme="minorHAnsi" w:hAnsi="Calibri" w:cs="Calibri"/>
          <w:color w:val="000000" w:themeColor="text1"/>
          <w:szCs w:val="30"/>
          <w:lang w:eastAsia="en-US"/>
        </w:rPr>
        <w:t>arbetstillfällen</w:t>
      </w:r>
      <w:r w:rsidRPr="00040BA7">
        <w:rPr>
          <w:rFonts w:asciiTheme="minorHAnsi" w:hAnsiTheme="minorHAnsi" w:cstheme="minorHAnsi"/>
          <w:bCs/>
          <w:color w:val="000000" w:themeColor="text1"/>
          <w:szCs w:val="22"/>
        </w:rPr>
        <w:t>,</w:t>
      </w:r>
      <w:r>
        <w:rPr>
          <w:rFonts w:asciiTheme="minorHAnsi" w:hAnsiTheme="minorHAnsi" w:cstheme="minorHAnsi"/>
          <w:bCs/>
          <w:szCs w:val="22"/>
        </w:rPr>
        <w:t xml:space="preserve"> säger Niclas Carlsson, grundare och vd för Founders Alliance som den 7 oktober utser de främsta entreprenörerna i fyra olika kategorier på Entreprenörsgalan i Stockholms stadshus.</w:t>
      </w:r>
    </w:p>
    <w:p w:rsidR="004739A2" w:rsidRPr="006C5A8F" w:rsidRDefault="006C5A8F" w:rsidP="006C5A8F">
      <w:pPr>
        <w:pStyle w:val="Normalwebb"/>
        <w:rPr>
          <w:rFonts w:asciiTheme="minorHAnsi" w:hAnsiTheme="minorHAnsi" w:cstheme="minorHAnsi"/>
          <w:szCs w:val="22"/>
        </w:rPr>
      </w:pPr>
      <w:r>
        <w:rPr>
          <w:rFonts w:asciiTheme="minorHAnsi" w:hAnsiTheme="minorHAnsi" w:cstheme="minorHAnsi"/>
          <w:bCs/>
          <w:szCs w:val="22"/>
        </w:rPr>
        <w:t xml:space="preserve">I undersökningen fick entreprenörerna lista vad de vill göra </w:t>
      </w:r>
      <w:r w:rsidR="002D4741" w:rsidRPr="006C5A8F">
        <w:rPr>
          <w:rFonts w:asciiTheme="minorHAnsi" w:hAnsiTheme="minorHAnsi" w:cstheme="minorHAnsi"/>
          <w:bCs/>
          <w:szCs w:val="22"/>
        </w:rPr>
        <w:t>för att skapa fler ar</w:t>
      </w:r>
      <w:r w:rsidR="00637463" w:rsidRPr="006C5A8F">
        <w:rPr>
          <w:rFonts w:asciiTheme="minorHAnsi" w:hAnsiTheme="minorHAnsi" w:cstheme="minorHAnsi"/>
          <w:bCs/>
          <w:szCs w:val="22"/>
        </w:rPr>
        <w:t>betstillfällen för ungdomar</w:t>
      </w:r>
      <w:r>
        <w:rPr>
          <w:rFonts w:asciiTheme="minorHAnsi" w:hAnsiTheme="minorHAnsi" w:cstheme="minorHAnsi"/>
          <w:bCs/>
          <w:szCs w:val="22"/>
        </w:rPr>
        <w:t xml:space="preserve"> och vilka behov de har som arbetsgivare. </w:t>
      </w:r>
      <w:r w:rsidR="00DB5C85">
        <w:rPr>
          <w:rFonts w:asciiTheme="minorHAnsi" w:hAnsiTheme="minorHAnsi" w:cstheme="minorHAnsi"/>
          <w:bCs/>
          <w:szCs w:val="22"/>
        </w:rPr>
        <w:br/>
      </w:r>
      <w:r>
        <w:rPr>
          <w:rFonts w:asciiTheme="minorHAnsi" w:hAnsiTheme="minorHAnsi" w:cstheme="minorHAnsi"/>
          <w:bCs/>
          <w:szCs w:val="22"/>
        </w:rPr>
        <w:br/>
      </w:r>
      <w:r w:rsidRPr="006C5A8F">
        <w:rPr>
          <w:rFonts w:asciiTheme="minorHAnsi" w:hAnsiTheme="minorHAnsi" w:cstheme="minorHAnsi"/>
          <w:b/>
          <w:bCs/>
          <w:szCs w:val="22"/>
        </w:rPr>
        <w:t xml:space="preserve">Exempel på vad </w:t>
      </w:r>
      <w:r>
        <w:rPr>
          <w:rFonts w:asciiTheme="minorHAnsi" w:hAnsiTheme="minorHAnsi" w:cstheme="minorHAnsi"/>
          <w:b/>
          <w:bCs/>
          <w:szCs w:val="22"/>
        </w:rPr>
        <w:t>entreprenörerna</w:t>
      </w:r>
      <w:r w:rsidRPr="006C5A8F">
        <w:rPr>
          <w:rFonts w:asciiTheme="minorHAnsi" w:hAnsiTheme="minorHAnsi" w:cstheme="minorHAnsi"/>
          <w:b/>
          <w:bCs/>
          <w:szCs w:val="22"/>
        </w:rPr>
        <w:t xml:space="preserve"> vill göra för att skapa fler arbetstillfällen för ung</w:t>
      </w:r>
      <w:r w:rsidR="002A68EE">
        <w:rPr>
          <w:rFonts w:asciiTheme="minorHAnsi" w:hAnsiTheme="minorHAnsi" w:cstheme="minorHAnsi"/>
          <w:b/>
          <w:bCs/>
          <w:szCs w:val="22"/>
        </w:rPr>
        <w:t>a</w:t>
      </w:r>
      <w:r w:rsidRPr="006C5A8F">
        <w:rPr>
          <w:rFonts w:asciiTheme="minorHAnsi" w:hAnsiTheme="minorHAnsi" w:cstheme="minorHAnsi"/>
          <w:b/>
          <w:bCs/>
          <w:szCs w:val="22"/>
        </w:rPr>
        <w:t>:</w:t>
      </w:r>
      <w:r>
        <w:rPr>
          <w:rFonts w:asciiTheme="minorHAnsi" w:hAnsiTheme="minorHAnsi" w:cstheme="minorHAnsi"/>
          <w:bCs/>
          <w:szCs w:val="22"/>
        </w:rPr>
        <w:t xml:space="preserve"> </w:t>
      </w:r>
    </w:p>
    <w:p w:rsidR="004739A2" w:rsidRPr="006C5A8F" w:rsidRDefault="007B0C27" w:rsidP="004739A2">
      <w:pPr>
        <w:pStyle w:val="Normalwebb"/>
        <w:numPr>
          <w:ilvl w:val="0"/>
          <w:numId w:val="13"/>
        </w:numPr>
        <w:rPr>
          <w:rFonts w:asciiTheme="minorHAnsi" w:hAnsiTheme="minorHAnsi" w:cstheme="minorHAnsi"/>
          <w:szCs w:val="22"/>
        </w:rPr>
      </w:pPr>
      <w:r w:rsidRPr="006C5A8F">
        <w:rPr>
          <w:rFonts w:asciiTheme="minorHAnsi" w:hAnsiTheme="minorHAnsi" w:cstheme="minorHAnsi"/>
          <w:szCs w:val="22"/>
        </w:rPr>
        <w:t>Utveckla ett modernare l</w:t>
      </w:r>
      <w:r w:rsidR="002D4741" w:rsidRPr="006C5A8F">
        <w:rPr>
          <w:rFonts w:asciiTheme="minorHAnsi" w:hAnsiTheme="minorHAnsi" w:cstheme="minorHAnsi"/>
          <w:szCs w:val="22"/>
        </w:rPr>
        <w:t>ärlings</w:t>
      </w:r>
      <w:r w:rsidRPr="006C5A8F">
        <w:rPr>
          <w:rFonts w:asciiTheme="minorHAnsi" w:hAnsiTheme="minorHAnsi" w:cstheme="minorHAnsi"/>
          <w:szCs w:val="22"/>
        </w:rPr>
        <w:t>system</w:t>
      </w:r>
    </w:p>
    <w:p w:rsidR="004739A2" w:rsidRPr="006C5A8F" w:rsidRDefault="007B0C27" w:rsidP="004739A2">
      <w:pPr>
        <w:pStyle w:val="Normalwebb"/>
        <w:numPr>
          <w:ilvl w:val="0"/>
          <w:numId w:val="13"/>
        </w:numPr>
        <w:rPr>
          <w:rFonts w:asciiTheme="minorHAnsi" w:hAnsiTheme="minorHAnsi" w:cstheme="minorHAnsi"/>
          <w:szCs w:val="22"/>
        </w:rPr>
      </w:pPr>
      <w:r w:rsidRPr="006C5A8F">
        <w:rPr>
          <w:rFonts w:asciiTheme="minorHAnsi" w:hAnsiTheme="minorHAnsi" w:cstheme="minorHAnsi"/>
          <w:szCs w:val="22"/>
        </w:rPr>
        <w:t>Anställa</w:t>
      </w:r>
      <w:r w:rsidR="004739A2" w:rsidRPr="006C5A8F">
        <w:rPr>
          <w:rFonts w:asciiTheme="minorHAnsi" w:hAnsiTheme="minorHAnsi" w:cstheme="minorHAnsi"/>
          <w:szCs w:val="22"/>
        </w:rPr>
        <w:t xml:space="preserve"> nyutexaminerade</w:t>
      </w:r>
    </w:p>
    <w:p w:rsidR="004739A2" w:rsidRPr="006C5A8F" w:rsidRDefault="007B0C27" w:rsidP="004739A2">
      <w:pPr>
        <w:pStyle w:val="Normalwebb"/>
        <w:numPr>
          <w:ilvl w:val="0"/>
          <w:numId w:val="13"/>
        </w:numPr>
        <w:rPr>
          <w:rFonts w:asciiTheme="minorHAnsi" w:hAnsiTheme="minorHAnsi" w:cstheme="minorHAnsi"/>
          <w:szCs w:val="22"/>
        </w:rPr>
      </w:pPr>
      <w:r w:rsidRPr="006C5A8F">
        <w:rPr>
          <w:rFonts w:asciiTheme="minorHAnsi" w:hAnsiTheme="minorHAnsi" w:cstheme="minorHAnsi"/>
          <w:szCs w:val="22"/>
        </w:rPr>
        <w:t>Utveckla mentorskap</w:t>
      </w:r>
      <w:r w:rsidR="002D4741" w:rsidRPr="006C5A8F">
        <w:rPr>
          <w:rFonts w:asciiTheme="minorHAnsi" w:hAnsiTheme="minorHAnsi" w:cstheme="minorHAnsi"/>
          <w:szCs w:val="22"/>
        </w:rPr>
        <w:t xml:space="preserve"> till unga</w:t>
      </w:r>
      <w:r w:rsidRPr="006C5A8F">
        <w:rPr>
          <w:rFonts w:asciiTheme="minorHAnsi" w:hAnsiTheme="minorHAnsi" w:cstheme="minorHAnsi"/>
          <w:szCs w:val="22"/>
        </w:rPr>
        <w:t xml:space="preserve"> entreprenörer</w:t>
      </w:r>
    </w:p>
    <w:p w:rsidR="004739A2" w:rsidRPr="006C5A8F" w:rsidRDefault="007B0C27" w:rsidP="004739A2">
      <w:pPr>
        <w:pStyle w:val="Normalwebb"/>
        <w:numPr>
          <w:ilvl w:val="0"/>
          <w:numId w:val="13"/>
        </w:numPr>
        <w:rPr>
          <w:rFonts w:asciiTheme="minorHAnsi" w:hAnsiTheme="minorHAnsi" w:cstheme="minorHAnsi"/>
          <w:szCs w:val="22"/>
        </w:rPr>
      </w:pPr>
      <w:r w:rsidRPr="006C5A8F">
        <w:rPr>
          <w:rFonts w:asciiTheme="minorHAnsi" w:hAnsiTheme="minorHAnsi" w:cstheme="minorHAnsi"/>
          <w:szCs w:val="22"/>
        </w:rPr>
        <w:t>Skapa fler p</w:t>
      </w:r>
      <w:r w:rsidR="009857C0" w:rsidRPr="006C5A8F">
        <w:rPr>
          <w:rFonts w:asciiTheme="minorHAnsi" w:hAnsiTheme="minorHAnsi" w:cstheme="minorHAnsi"/>
          <w:szCs w:val="22"/>
        </w:rPr>
        <w:t>raktikplatser</w:t>
      </w:r>
    </w:p>
    <w:p w:rsidR="004739A2" w:rsidRPr="006C5A8F" w:rsidRDefault="007B0C27" w:rsidP="004739A2">
      <w:pPr>
        <w:pStyle w:val="Normalwebb"/>
        <w:numPr>
          <w:ilvl w:val="0"/>
          <w:numId w:val="13"/>
        </w:numPr>
        <w:rPr>
          <w:rFonts w:asciiTheme="minorHAnsi" w:hAnsiTheme="minorHAnsi" w:cstheme="minorHAnsi"/>
          <w:szCs w:val="22"/>
        </w:rPr>
      </w:pPr>
      <w:r w:rsidRPr="006C5A8F">
        <w:rPr>
          <w:rFonts w:asciiTheme="minorHAnsi" w:hAnsiTheme="minorHAnsi" w:cstheme="minorHAnsi"/>
          <w:szCs w:val="22"/>
        </w:rPr>
        <w:t xml:space="preserve">Prioritera anställning av ungdomar </w:t>
      </w:r>
    </w:p>
    <w:p w:rsidR="006C5A8F" w:rsidRDefault="007B0C27" w:rsidP="004739A2">
      <w:pPr>
        <w:pStyle w:val="Normalwebb"/>
        <w:numPr>
          <w:ilvl w:val="0"/>
          <w:numId w:val="13"/>
        </w:numPr>
        <w:rPr>
          <w:rFonts w:asciiTheme="minorHAnsi" w:hAnsiTheme="minorHAnsi" w:cstheme="minorHAnsi"/>
          <w:szCs w:val="22"/>
        </w:rPr>
      </w:pPr>
      <w:r w:rsidRPr="006C5A8F">
        <w:rPr>
          <w:rFonts w:asciiTheme="minorHAnsi" w:hAnsiTheme="minorHAnsi" w:cstheme="minorHAnsi"/>
          <w:szCs w:val="22"/>
        </w:rPr>
        <w:t>Utveckla samarbetet med skolor och utbildningar</w:t>
      </w:r>
    </w:p>
    <w:p w:rsidR="004739A2" w:rsidRPr="006C5A8F" w:rsidRDefault="006C5A8F" w:rsidP="006C5A8F">
      <w:pPr>
        <w:pStyle w:val="Normalwebb"/>
        <w:rPr>
          <w:rFonts w:asciiTheme="minorHAnsi" w:hAnsiTheme="minorHAnsi" w:cstheme="minorHAnsi"/>
          <w:szCs w:val="22"/>
        </w:rPr>
      </w:pPr>
      <w:r w:rsidRPr="006C5A8F">
        <w:rPr>
          <w:rFonts w:ascii="Calibri" w:hAnsi="Calibri"/>
          <w:b/>
          <w:bCs/>
          <w:szCs w:val="22"/>
        </w:rPr>
        <w:t>E</w:t>
      </w:r>
      <w:r w:rsidR="000409E6" w:rsidRPr="006C5A8F">
        <w:rPr>
          <w:rFonts w:ascii="Calibri" w:hAnsi="Calibri"/>
          <w:b/>
          <w:bCs/>
          <w:szCs w:val="22"/>
        </w:rPr>
        <w:t xml:space="preserve">xempel på vilka behov </w:t>
      </w:r>
      <w:r w:rsidR="002D4741" w:rsidRPr="006C5A8F">
        <w:rPr>
          <w:rFonts w:ascii="Calibri" w:hAnsi="Calibri"/>
          <w:b/>
          <w:bCs/>
          <w:szCs w:val="22"/>
        </w:rPr>
        <w:t xml:space="preserve">entreprenörerna </w:t>
      </w:r>
      <w:r w:rsidR="000409E6" w:rsidRPr="006C5A8F">
        <w:rPr>
          <w:rFonts w:ascii="Calibri" w:hAnsi="Calibri"/>
          <w:b/>
          <w:bCs/>
          <w:szCs w:val="22"/>
        </w:rPr>
        <w:t xml:space="preserve">har </w:t>
      </w:r>
      <w:r w:rsidR="002D4741" w:rsidRPr="006C5A8F">
        <w:rPr>
          <w:rFonts w:ascii="Calibri" w:hAnsi="Calibri"/>
          <w:b/>
          <w:bCs/>
          <w:szCs w:val="22"/>
        </w:rPr>
        <w:t>som arbetsgivare</w:t>
      </w:r>
      <w:r w:rsidR="001B55BA" w:rsidRPr="006C5A8F">
        <w:rPr>
          <w:rFonts w:ascii="Calibri" w:hAnsi="Calibri"/>
          <w:b/>
          <w:bCs/>
          <w:szCs w:val="22"/>
        </w:rPr>
        <w:t>:</w:t>
      </w:r>
    </w:p>
    <w:p w:rsidR="004739A2" w:rsidRPr="006C5A8F" w:rsidRDefault="004739A2" w:rsidP="004739A2">
      <w:pPr>
        <w:pStyle w:val="Normalwebb"/>
        <w:numPr>
          <w:ilvl w:val="0"/>
          <w:numId w:val="14"/>
        </w:numPr>
        <w:rPr>
          <w:rFonts w:asciiTheme="minorHAnsi" w:hAnsiTheme="minorHAnsi"/>
          <w:color w:val="000000"/>
          <w:szCs w:val="22"/>
        </w:rPr>
      </w:pPr>
      <w:r w:rsidRPr="006C5A8F">
        <w:rPr>
          <w:rFonts w:asciiTheme="minorHAnsi" w:hAnsiTheme="minorHAnsi"/>
          <w:color w:val="000000"/>
          <w:szCs w:val="22"/>
        </w:rPr>
        <w:t>Incitament för att anställa</w:t>
      </w:r>
      <w:r w:rsidR="00E70488" w:rsidRPr="006C5A8F">
        <w:rPr>
          <w:rFonts w:asciiTheme="minorHAnsi" w:hAnsiTheme="minorHAnsi"/>
          <w:color w:val="000000"/>
          <w:szCs w:val="22"/>
        </w:rPr>
        <w:t xml:space="preserve"> enligt trainee</w:t>
      </w:r>
      <w:r w:rsidRPr="006C5A8F">
        <w:rPr>
          <w:rFonts w:asciiTheme="minorHAnsi" w:hAnsiTheme="minorHAnsi"/>
          <w:color w:val="000000"/>
          <w:szCs w:val="22"/>
        </w:rPr>
        <w:t>-modell</w:t>
      </w:r>
    </w:p>
    <w:p w:rsidR="004739A2" w:rsidRPr="006C5A8F" w:rsidRDefault="004739A2" w:rsidP="004739A2">
      <w:pPr>
        <w:pStyle w:val="Normalwebb"/>
        <w:numPr>
          <w:ilvl w:val="0"/>
          <w:numId w:val="14"/>
        </w:numPr>
        <w:rPr>
          <w:rFonts w:asciiTheme="minorHAnsi" w:hAnsiTheme="minorHAnsi"/>
          <w:color w:val="000000"/>
          <w:szCs w:val="22"/>
        </w:rPr>
      </w:pPr>
      <w:r w:rsidRPr="006C5A8F">
        <w:rPr>
          <w:rFonts w:asciiTheme="minorHAnsi" w:hAnsiTheme="minorHAnsi"/>
          <w:color w:val="000000"/>
          <w:szCs w:val="22"/>
        </w:rPr>
        <w:t>Flexiblare</w:t>
      </w:r>
      <w:r w:rsidR="000409E6" w:rsidRPr="006C5A8F">
        <w:rPr>
          <w:rFonts w:asciiTheme="minorHAnsi" w:hAnsiTheme="minorHAnsi"/>
          <w:color w:val="000000"/>
          <w:szCs w:val="22"/>
        </w:rPr>
        <w:t xml:space="preserve"> ingångslönesystem</w:t>
      </w:r>
    </w:p>
    <w:p w:rsidR="000409E6" w:rsidRPr="006C5A8F" w:rsidRDefault="00E70488" w:rsidP="000409E6">
      <w:pPr>
        <w:pStyle w:val="Normalwebb"/>
        <w:numPr>
          <w:ilvl w:val="0"/>
          <w:numId w:val="14"/>
        </w:numPr>
        <w:rPr>
          <w:rFonts w:asciiTheme="minorHAnsi" w:hAnsiTheme="minorHAnsi"/>
          <w:color w:val="000000"/>
          <w:szCs w:val="22"/>
        </w:rPr>
      </w:pPr>
      <w:r w:rsidRPr="006C5A8F">
        <w:rPr>
          <w:rFonts w:asciiTheme="minorHAnsi" w:hAnsiTheme="minorHAnsi"/>
          <w:color w:val="000000"/>
          <w:szCs w:val="22"/>
        </w:rPr>
        <w:t>Lägre sociala avgifter</w:t>
      </w:r>
      <w:r w:rsidR="004739A2" w:rsidRPr="006C5A8F">
        <w:rPr>
          <w:rFonts w:asciiTheme="minorHAnsi" w:hAnsiTheme="minorHAnsi"/>
          <w:color w:val="000000"/>
          <w:szCs w:val="22"/>
        </w:rPr>
        <w:t xml:space="preserve"> och arbetsgivaravgifter vid anställning av ungdomar</w:t>
      </w:r>
    </w:p>
    <w:p w:rsidR="000409E6" w:rsidRPr="006C5A8F" w:rsidRDefault="004739A2" w:rsidP="000409E6">
      <w:pPr>
        <w:pStyle w:val="Normalwebb"/>
        <w:numPr>
          <w:ilvl w:val="0"/>
          <w:numId w:val="14"/>
        </w:numPr>
        <w:rPr>
          <w:rFonts w:asciiTheme="minorHAnsi" w:hAnsiTheme="minorHAnsi"/>
          <w:color w:val="000000"/>
          <w:szCs w:val="22"/>
        </w:rPr>
      </w:pPr>
      <w:r w:rsidRPr="006C5A8F">
        <w:rPr>
          <w:rFonts w:asciiTheme="minorHAnsi" w:hAnsiTheme="minorHAnsi"/>
          <w:color w:val="000000"/>
          <w:szCs w:val="22"/>
        </w:rPr>
        <w:t>Ö</w:t>
      </w:r>
      <w:r w:rsidR="002835E1" w:rsidRPr="006C5A8F">
        <w:rPr>
          <w:rFonts w:asciiTheme="minorHAnsi" w:hAnsiTheme="minorHAnsi"/>
          <w:color w:val="000000"/>
          <w:szCs w:val="22"/>
        </w:rPr>
        <w:t xml:space="preserve">kat stöd för entreprenörsutbildningar </w:t>
      </w:r>
      <w:r w:rsidR="000409E6" w:rsidRPr="006C5A8F">
        <w:rPr>
          <w:rFonts w:asciiTheme="minorHAnsi" w:hAnsiTheme="minorHAnsi"/>
          <w:color w:val="000000"/>
          <w:szCs w:val="22"/>
        </w:rPr>
        <w:t xml:space="preserve">och mer </w:t>
      </w:r>
      <w:r w:rsidR="000409E6" w:rsidRPr="006C5A8F">
        <w:rPr>
          <w:rFonts w:asciiTheme="minorHAnsi" w:hAnsiTheme="minorHAnsi" w:cstheme="minorHAnsi"/>
          <w:szCs w:val="22"/>
        </w:rPr>
        <w:t xml:space="preserve">praktik </w:t>
      </w:r>
      <w:r w:rsidR="002835E1" w:rsidRPr="006C5A8F">
        <w:rPr>
          <w:rFonts w:asciiTheme="minorHAnsi" w:hAnsiTheme="minorHAnsi" w:cstheme="minorHAnsi"/>
          <w:szCs w:val="22"/>
        </w:rPr>
        <w:t>i grundskola och gymnasium</w:t>
      </w:r>
    </w:p>
    <w:p w:rsidR="006C5A8F" w:rsidRDefault="00E70488" w:rsidP="000409E6">
      <w:pPr>
        <w:pStyle w:val="Normalwebb"/>
        <w:numPr>
          <w:ilvl w:val="0"/>
          <w:numId w:val="14"/>
        </w:numPr>
        <w:rPr>
          <w:rFonts w:asciiTheme="minorHAnsi" w:hAnsiTheme="minorHAnsi"/>
          <w:color w:val="000000"/>
          <w:szCs w:val="22"/>
        </w:rPr>
      </w:pPr>
      <w:r w:rsidRPr="006C5A8F">
        <w:rPr>
          <w:rFonts w:asciiTheme="minorHAnsi" w:hAnsiTheme="minorHAnsi"/>
          <w:color w:val="000000"/>
          <w:szCs w:val="22"/>
        </w:rPr>
        <w:t>Flexiblare anställningsform</w:t>
      </w:r>
      <w:r w:rsidR="004739A2" w:rsidRPr="006C5A8F">
        <w:rPr>
          <w:rFonts w:asciiTheme="minorHAnsi" w:hAnsiTheme="minorHAnsi"/>
          <w:color w:val="000000"/>
          <w:szCs w:val="22"/>
        </w:rPr>
        <w:t>er</w:t>
      </w:r>
      <w:r w:rsidR="000409E6" w:rsidRPr="006C5A8F">
        <w:rPr>
          <w:rFonts w:asciiTheme="minorHAnsi" w:hAnsiTheme="minorHAnsi"/>
          <w:color w:val="000000"/>
          <w:szCs w:val="22"/>
        </w:rPr>
        <w:t xml:space="preserve"> och en rörligare lönebildning</w:t>
      </w:r>
    </w:p>
    <w:p w:rsidR="000409E6" w:rsidRPr="006C5A8F" w:rsidRDefault="000409E6" w:rsidP="006C5A8F">
      <w:pPr>
        <w:pStyle w:val="Normalwebb"/>
        <w:ind w:left="720"/>
        <w:rPr>
          <w:rFonts w:asciiTheme="minorHAnsi" w:hAnsiTheme="minorHAnsi"/>
          <w:color w:val="000000"/>
          <w:szCs w:val="22"/>
        </w:rPr>
      </w:pPr>
    </w:p>
    <w:p w:rsidR="001257A7" w:rsidRPr="006C5A8F" w:rsidRDefault="00E001EC" w:rsidP="001257A7">
      <w:pPr>
        <w:pStyle w:val="Normalwebb"/>
        <w:rPr>
          <w:rFonts w:asciiTheme="minorHAnsi" w:hAnsiTheme="minorHAnsi"/>
          <w:color w:val="000000"/>
          <w:szCs w:val="22"/>
        </w:rPr>
      </w:pPr>
      <w:r w:rsidRPr="006C5A8F">
        <w:rPr>
          <w:rFonts w:asciiTheme="minorHAnsi" w:hAnsiTheme="minorHAnsi" w:cstheme="minorHAnsi"/>
          <w:b/>
          <w:color w:val="000000"/>
          <w:szCs w:val="22"/>
        </w:rPr>
        <w:t>För mer information:</w:t>
      </w:r>
      <w:r w:rsidRPr="006C5A8F">
        <w:rPr>
          <w:rFonts w:asciiTheme="minorHAnsi" w:hAnsiTheme="minorHAnsi" w:cstheme="minorHAnsi"/>
          <w:color w:val="000000"/>
          <w:szCs w:val="22"/>
        </w:rPr>
        <w:br/>
        <w:t xml:space="preserve">Niclas Carlsson, grundare </w:t>
      </w:r>
      <w:r w:rsidR="005B0DBD" w:rsidRPr="006C5A8F">
        <w:rPr>
          <w:rFonts w:asciiTheme="minorHAnsi" w:hAnsiTheme="minorHAnsi" w:cstheme="minorHAnsi"/>
          <w:color w:val="000000"/>
          <w:szCs w:val="22"/>
        </w:rPr>
        <w:t xml:space="preserve">och VD, </w:t>
      </w:r>
      <w:r w:rsidRPr="006C5A8F">
        <w:rPr>
          <w:rFonts w:asciiTheme="minorHAnsi" w:hAnsiTheme="minorHAnsi" w:cstheme="minorHAnsi"/>
          <w:color w:val="000000"/>
          <w:szCs w:val="22"/>
        </w:rPr>
        <w:t>Founders Allia</w:t>
      </w:r>
      <w:r w:rsidR="005B0DBD" w:rsidRPr="006C5A8F">
        <w:rPr>
          <w:rFonts w:asciiTheme="minorHAnsi" w:hAnsiTheme="minorHAnsi" w:cstheme="minorHAnsi"/>
          <w:color w:val="000000"/>
          <w:szCs w:val="22"/>
        </w:rPr>
        <w:t>nce.</w:t>
      </w:r>
      <w:r w:rsidR="005B0DBD" w:rsidRPr="006C5A8F">
        <w:rPr>
          <w:rFonts w:asciiTheme="minorHAnsi" w:hAnsiTheme="minorHAnsi" w:cstheme="minorHAnsi"/>
          <w:color w:val="000000"/>
          <w:szCs w:val="22"/>
        </w:rPr>
        <w:br/>
        <w:t xml:space="preserve">Tel: 0708-10 78 05, </w:t>
      </w:r>
      <w:hyperlink r:id="rId9" w:history="1">
        <w:r w:rsidRPr="006C5A8F">
          <w:rPr>
            <w:rStyle w:val="Hyperlnk"/>
            <w:rFonts w:asciiTheme="minorHAnsi" w:hAnsiTheme="minorHAnsi" w:cstheme="minorHAnsi"/>
            <w:szCs w:val="22"/>
          </w:rPr>
          <w:t>niclas.carlsson@foundersalliance.com</w:t>
        </w:r>
      </w:hyperlink>
      <w:r w:rsidR="001257A7" w:rsidRPr="006C5A8F">
        <w:rPr>
          <w:rFonts w:asciiTheme="minorHAnsi" w:hAnsiTheme="minorHAnsi" w:cstheme="minorHAnsi"/>
        </w:rPr>
        <w:br/>
      </w:r>
    </w:p>
    <w:p w:rsidR="005B0DBD" w:rsidRPr="004739A2" w:rsidRDefault="005B0DBD" w:rsidP="005B0DBD">
      <w:pPr>
        <w:spacing w:after="200" w:line="276" w:lineRule="auto"/>
        <w:rPr>
          <w:rFonts w:asciiTheme="minorHAnsi" w:eastAsia="Calibri" w:hAnsiTheme="minorHAnsi" w:cstheme="minorHAnsi"/>
          <w:sz w:val="20"/>
          <w:szCs w:val="22"/>
          <w:lang w:eastAsia="en-US"/>
        </w:rPr>
      </w:pPr>
      <w:r w:rsidRPr="004739A2">
        <w:rPr>
          <w:rFonts w:asciiTheme="minorHAnsi" w:hAnsiTheme="minorHAnsi" w:cstheme="minorHAnsi"/>
          <w:b/>
          <w:color w:val="000000"/>
          <w:sz w:val="22"/>
          <w:szCs w:val="22"/>
        </w:rPr>
        <w:t>Om Founders Alliance</w:t>
      </w:r>
      <w:r w:rsidRPr="004739A2">
        <w:rPr>
          <w:rFonts w:asciiTheme="minorHAnsi" w:eastAsia="Calibri" w:hAnsiTheme="minorHAnsi" w:cstheme="minorHAnsi"/>
          <w:b/>
          <w:bCs/>
          <w:sz w:val="20"/>
          <w:szCs w:val="20"/>
          <w:lang w:eastAsia="en-US"/>
        </w:rPr>
        <w:br/>
      </w:r>
      <w:r w:rsidRPr="00907C48">
        <w:rPr>
          <w:rFonts w:asciiTheme="minorHAnsi" w:hAnsiTheme="minorHAnsi"/>
          <w:sz w:val="22"/>
        </w:rPr>
        <w:t>Founders Alliance är ett nätverk för Sveriges främsta entreprenörer. Vår ambition är att utveckla våra medlemmars verksamhet och förbättra affärsklimatet för Sveriges entreprenörer. Kriterier för medlemskap är en viss nivå av omsättning, lönsamhet och samhällsengagemang. Founders Alliance har idag cirka 600</w:t>
      </w:r>
      <w:r w:rsidRPr="00810813">
        <w:rPr>
          <w:rFonts w:asciiTheme="minorHAnsi" w:hAnsiTheme="minorHAnsi" w:cstheme="minorHAnsi"/>
          <w:sz w:val="22"/>
          <w:szCs w:val="22"/>
        </w:rPr>
        <w:t xml:space="preserve"> medlemmar i hela Sverige. Läs mer på </w:t>
      </w:r>
      <w:hyperlink r:id="rId10" w:history="1">
        <w:r w:rsidRPr="00810813">
          <w:rPr>
            <w:rStyle w:val="Hyperlnk"/>
            <w:rFonts w:asciiTheme="minorHAnsi" w:hAnsiTheme="minorHAnsi" w:cstheme="minorHAnsi"/>
            <w:sz w:val="22"/>
            <w:szCs w:val="22"/>
          </w:rPr>
          <w:t>www.foundersalliance.com</w:t>
        </w:r>
      </w:hyperlink>
      <w:r w:rsidRPr="004739A2">
        <w:rPr>
          <w:rFonts w:asciiTheme="minorHAnsi" w:hAnsiTheme="minorHAnsi" w:cstheme="minorHAnsi"/>
          <w:sz w:val="22"/>
          <w:szCs w:val="22"/>
        </w:rPr>
        <w:t xml:space="preserve"> </w:t>
      </w:r>
    </w:p>
    <w:p w:rsidR="00122DE0" w:rsidRPr="006C5A8F" w:rsidRDefault="006C5A8F" w:rsidP="005B0DBD">
      <w:pPr>
        <w:spacing w:before="100" w:beforeAutospacing="1" w:after="100" w:afterAutospacing="1"/>
        <w:rPr>
          <w:rFonts w:asciiTheme="minorHAnsi" w:hAnsiTheme="minorHAnsi"/>
          <w:sz w:val="22"/>
          <w:szCs w:val="20"/>
        </w:rPr>
      </w:pPr>
      <w:r w:rsidRPr="006C5A8F">
        <w:rPr>
          <w:rFonts w:asciiTheme="minorHAnsi" w:hAnsiTheme="minorHAnsi"/>
          <w:b/>
          <w:sz w:val="22"/>
        </w:rPr>
        <w:t>Om Founders Awards</w:t>
      </w:r>
      <w:r w:rsidRPr="006C5A8F">
        <w:rPr>
          <w:rFonts w:asciiTheme="minorHAnsi" w:hAnsiTheme="minorHAnsi"/>
          <w:sz w:val="22"/>
        </w:rPr>
        <w:br/>
        <w:t>Founders Awards är en tävling av nätverket Founders Alliance som utser de främsta entreprenörerna i Sverige, i kategorierna Årets Grundare, Årets Portföljbyggare, Årets Unga Entreprenör och Årets Förebildsentreprenör. Uttagningen bygger på delfinaler i fyra regioner (Norr, Väst, Öst, Syd), där de nominerade är utvalda utifrån ett index baserat på historisk prestation (omsättning och lönsamhet), framtidspotential och samhällsengagemang. Vinnarna i varje region går vidare till riksfinal där entreprenörer i Founders Alliance nätverk röstar. Vinnarna inom respektive kategori koras varje år på Entreprenörsgalan i Stockholm Stadshus.</w:t>
      </w:r>
    </w:p>
    <w:sectPr w:rsidR="00122DE0" w:rsidRPr="006C5A8F" w:rsidSect="003B4F6C">
      <w:headerReference w:type="default" r:id="rId11"/>
      <w:footerReference w:type="default" r:id="rId12"/>
      <w:pgSz w:w="11906" w:h="16838"/>
      <w:pgMar w:top="2410" w:right="1021" w:bottom="0" w:left="993" w:header="851" w:footer="391" w:gutter="0"/>
      <w:cols w:space="709"/>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7A" w:rsidRDefault="00CE067A" w:rsidP="001308F8">
      <w:r>
        <w:separator/>
      </w:r>
    </w:p>
  </w:endnote>
  <w:endnote w:type="continuationSeparator" w:id="0">
    <w:p w:rsidR="00CE067A" w:rsidRDefault="00CE067A" w:rsidP="00130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A4" w:rsidRDefault="00AE06A4">
    <w:pPr>
      <w:pStyle w:val="Sidfot"/>
      <w:jc w:val="center"/>
    </w:pPr>
  </w:p>
  <w:p w:rsidR="00AE06A4" w:rsidRDefault="00AE06A4">
    <w:pPr>
      <w:pStyle w:val="Sidfot"/>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7A" w:rsidRDefault="00CE067A" w:rsidP="001308F8">
      <w:r>
        <w:separator/>
      </w:r>
    </w:p>
  </w:footnote>
  <w:footnote w:type="continuationSeparator" w:id="0">
    <w:p w:rsidR="00CE067A" w:rsidRDefault="00CE067A" w:rsidP="001308F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A4" w:rsidRPr="0007299B" w:rsidRDefault="00AE06A4" w:rsidP="002C0C00">
    <w:pPr>
      <w:pStyle w:val="Sidhuvud"/>
    </w:pPr>
    <w:r>
      <w:rPr>
        <w:noProof/>
      </w:rPr>
      <w:drawing>
        <wp:inline distT="0" distB="0" distL="0" distR="0">
          <wp:extent cx="1905000" cy="666750"/>
          <wp:effectExtent l="0" t="0" r="0" b="0"/>
          <wp:docPr id="1" name="Bild 1" descr="FA-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A-200"/>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666750"/>
                  </a:xfrm>
                  <a:prstGeom prst="rect">
                    <a:avLst/>
                  </a:prstGeom>
                  <a:noFill/>
                  <a:ln>
                    <a:noFill/>
                  </a:ln>
                </pic:spPr>
              </pic:pic>
            </a:graphicData>
          </a:graphic>
        </wp:inline>
      </w:drawing>
    </w:r>
    <w:r w:rsidR="00E860F6">
      <w:rPr>
        <w:noProof/>
      </w:rPr>
      <w:tab/>
    </w:r>
    <w:r w:rsidR="00E860F6">
      <w:rPr>
        <w:noProof/>
      </w:rPr>
      <w:tab/>
      <w:t>2010-09-30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C4A"/>
    <w:multiLevelType w:val="hybridMultilevel"/>
    <w:tmpl w:val="7FE62180"/>
    <w:lvl w:ilvl="0" w:tplc="0556061A">
      <w:numFmt w:val="bullet"/>
      <w:lvlText w:val="–"/>
      <w:lvlJc w:val="left"/>
      <w:pPr>
        <w:ind w:left="720" w:hanging="360"/>
      </w:pPr>
      <w:rPr>
        <w:rFonts w:ascii="Calibri" w:eastAsia="Times New Roman" w:hAnsi="Calibri" w:cs="Times New Roman" w:hint="default"/>
        <w:b w:val="0"/>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567E07"/>
    <w:multiLevelType w:val="hybridMultilevel"/>
    <w:tmpl w:val="35B4C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8F11838"/>
    <w:multiLevelType w:val="hybridMultilevel"/>
    <w:tmpl w:val="69AC5A82"/>
    <w:lvl w:ilvl="0" w:tplc="16A8B4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1B59AD"/>
    <w:multiLevelType w:val="hybridMultilevel"/>
    <w:tmpl w:val="CF348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4D3288"/>
    <w:multiLevelType w:val="hybridMultilevel"/>
    <w:tmpl w:val="7E6C8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B681545"/>
    <w:multiLevelType w:val="hybridMultilevel"/>
    <w:tmpl w:val="FD86BFC4"/>
    <w:lvl w:ilvl="0" w:tplc="5C28E606">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17820D6"/>
    <w:multiLevelType w:val="hybridMultilevel"/>
    <w:tmpl w:val="A40E297A"/>
    <w:lvl w:ilvl="0" w:tplc="28FA6B6C">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2B64725"/>
    <w:multiLevelType w:val="hybridMultilevel"/>
    <w:tmpl w:val="112C3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A176C6B"/>
    <w:multiLevelType w:val="hybridMultilevel"/>
    <w:tmpl w:val="A7747E1C"/>
    <w:lvl w:ilvl="0" w:tplc="DDE09C5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63A08A1"/>
    <w:multiLevelType w:val="hybridMultilevel"/>
    <w:tmpl w:val="65CA8B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2C82890"/>
    <w:multiLevelType w:val="hybridMultilevel"/>
    <w:tmpl w:val="9042C888"/>
    <w:lvl w:ilvl="0" w:tplc="DC8EC40C">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ED039A5"/>
    <w:multiLevelType w:val="hybridMultilevel"/>
    <w:tmpl w:val="36EEDB9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55764973"/>
    <w:multiLevelType w:val="hybridMultilevel"/>
    <w:tmpl w:val="2AAA0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6596D77"/>
    <w:multiLevelType w:val="hybridMultilevel"/>
    <w:tmpl w:val="5D1A06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9F84BE0"/>
    <w:multiLevelType w:val="hybridMultilevel"/>
    <w:tmpl w:val="0C2E9B28"/>
    <w:lvl w:ilvl="0" w:tplc="876CCDC8">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0"/>
  </w:num>
  <w:num w:numId="5">
    <w:abstractNumId w:val="5"/>
  </w:num>
  <w:num w:numId="6">
    <w:abstractNumId w:val="2"/>
  </w:num>
  <w:num w:numId="7">
    <w:abstractNumId w:val="1"/>
  </w:num>
  <w:num w:numId="8">
    <w:abstractNumId w:val="4"/>
  </w:num>
  <w:num w:numId="9">
    <w:abstractNumId w:val="13"/>
  </w:num>
  <w:num w:numId="10">
    <w:abstractNumId w:val="9"/>
  </w:num>
  <w:num w:numId="11">
    <w:abstractNumId w:val="11"/>
  </w:num>
  <w:num w:numId="12">
    <w:abstractNumId w:val="12"/>
  </w:num>
  <w:num w:numId="13">
    <w:abstractNumId w:val="3"/>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rsids>
    <w:rsidRoot w:val="00F138AC"/>
    <w:rsid w:val="00006627"/>
    <w:rsid w:val="00015B52"/>
    <w:rsid w:val="0001709E"/>
    <w:rsid w:val="00020224"/>
    <w:rsid w:val="000213BB"/>
    <w:rsid w:val="000243F5"/>
    <w:rsid w:val="000359E8"/>
    <w:rsid w:val="000409E6"/>
    <w:rsid w:val="00040BA7"/>
    <w:rsid w:val="000415E0"/>
    <w:rsid w:val="000425B8"/>
    <w:rsid w:val="00043A83"/>
    <w:rsid w:val="00046493"/>
    <w:rsid w:val="00047799"/>
    <w:rsid w:val="00052D90"/>
    <w:rsid w:val="0006433F"/>
    <w:rsid w:val="00064E19"/>
    <w:rsid w:val="000812CC"/>
    <w:rsid w:val="0008503A"/>
    <w:rsid w:val="00117BF8"/>
    <w:rsid w:val="00122DE0"/>
    <w:rsid w:val="001257A7"/>
    <w:rsid w:val="001308F8"/>
    <w:rsid w:val="0013226E"/>
    <w:rsid w:val="00132A5E"/>
    <w:rsid w:val="001513BF"/>
    <w:rsid w:val="00161724"/>
    <w:rsid w:val="001621EF"/>
    <w:rsid w:val="00177774"/>
    <w:rsid w:val="00184301"/>
    <w:rsid w:val="00184C1A"/>
    <w:rsid w:val="001B55BA"/>
    <w:rsid w:val="001B6E7F"/>
    <w:rsid w:val="001B7A26"/>
    <w:rsid w:val="001D084A"/>
    <w:rsid w:val="001D37C0"/>
    <w:rsid w:val="001D7390"/>
    <w:rsid w:val="0022558F"/>
    <w:rsid w:val="00242276"/>
    <w:rsid w:val="00253CFF"/>
    <w:rsid w:val="00272B78"/>
    <w:rsid w:val="00277A73"/>
    <w:rsid w:val="002835E1"/>
    <w:rsid w:val="00291BE3"/>
    <w:rsid w:val="00295874"/>
    <w:rsid w:val="002A68EE"/>
    <w:rsid w:val="002A6E46"/>
    <w:rsid w:val="002A7B7A"/>
    <w:rsid w:val="002B62CF"/>
    <w:rsid w:val="002B681B"/>
    <w:rsid w:val="002C0C00"/>
    <w:rsid w:val="002D4741"/>
    <w:rsid w:val="002D7F06"/>
    <w:rsid w:val="002E6453"/>
    <w:rsid w:val="002F6215"/>
    <w:rsid w:val="0031594D"/>
    <w:rsid w:val="00356937"/>
    <w:rsid w:val="00357C2C"/>
    <w:rsid w:val="003632FB"/>
    <w:rsid w:val="00385308"/>
    <w:rsid w:val="00393AEE"/>
    <w:rsid w:val="003948D2"/>
    <w:rsid w:val="003B4F6C"/>
    <w:rsid w:val="003C5D09"/>
    <w:rsid w:val="003E4406"/>
    <w:rsid w:val="003E4D7A"/>
    <w:rsid w:val="003F2C13"/>
    <w:rsid w:val="00447420"/>
    <w:rsid w:val="00454A7C"/>
    <w:rsid w:val="00455C24"/>
    <w:rsid w:val="00467577"/>
    <w:rsid w:val="00471A6F"/>
    <w:rsid w:val="004739A2"/>
    <w:rsid w:val="00483E05"/>
    <w:rsid w:val="00487E72"/>
    <w:rsid w:val="00495BCE"/>
    <w:rsid w:val="00495D31"/>
    <w:rsid w:val="004A0C2F"/>
    <w:rsid w:val="004E05DA"/>
    <w:rsid w:val="004E5C99"/>
    <w:rsid w:val="00501367"/>
    <w:rsid w:val="0050271C"/>
    <w:rsid w:val="00510562"/>
    <w:rsid w:val="005203A3"/>
    <w:rsid w:val="005678B5"/>
    <w:rsid w:val="0057346A"/>
    <w:rsid w:val="0059101A"/>
    <w:rsid w:val="0059637C"/>
    <w:rsid w:val="005B0DBD"/>
    <w:rsid w:val="005C0660"/>
    <w:rsid w:val="005C19D9"/>
    <w:rsid w:val="005C26CE"/>
    <w:rsid w:val="005C66D0"/>
    <w:rsid w:val="005D4DD5"/>
    <w:rsid w:val="00600472"/>
    <w:rsid w:val="00614DFF"/>
    <w:rsid w:val="00615C5E"/>
    <w:rsid w:val="00617676"/>
    <w:rsid w:val="00627164"/>
    <w:rsid w:val="0063249B"/>
    <w:rsid w:val="006370E0"/>
    <w:rsid w:val="00637463"/>
    <w:rsid w:val="00640C9E"/>
    <w:rsid w:val="00641C6C"/>
    <w:rsid w:val="006436BF"/>
    <w:rsid w:val="00645F40"/>
    <w:rsid w:val="00650C27"/>
    <w:rsid w:val="006556FC"/>
    <w:rsid w:val="00661ED2"/>
    <w:rsid w:val="0066459B"/>
    <w:rsid w:val="0066754F"/>
    <w:rsid w:val="006A3B50"/>
    <w:rsid w:val="006B06DA"/>
    <w:rsid w:val="006B3BB7"/>
    <w:rsid w:val="006C0DFF"/>
    <w:rsid w:val="006C5A8F"/>
    <w:rsid w:val="006C7EFE"/>
    <w:rsid w:val="006D0CD2"/>
    <w:rsid w:val="006E0720"/>
    <w:rsid w:val="006E3DFE"/>
    <w:rsid w:val="006F6BF7"/>
    <w:rsid w:val="0070563D"/>
    <w:rsid w:val="00707916"/>
    <w:rsid w:val="00707FAD"/>
    <w:rsid w:val="007320D8"/>
    <w:rsid w:val="00752D01"/>
    <w:rsid w:val="00753297"/>
    <w:rsid w:val="00780E01"/>
    <w:rsid w:val="00783BAE"/>
    <w:rsid w:val="00784354"/>
    <w:rsid w:val="00791C7B"/>
    <w:rsid w:val="007A4B00"/>
    <w:rsid w:val="007B0C27"/>
    <w:rsid w:val="007C171B"/>
    <w:rsid w:val="007C2596"/>
    <w:rsid w:val="007E0CB6"/>
    <w:rsid w:val="007E2963"/>
    <w:rsid w:val="0080011D"/>
    <w:rsid w:val="00802A73"/>
    <w:rsid w:val="00810813"/>
    <w:rsid w:val="00811E9A"/>
    <w:rsid w:val="0083654B"/>
    <w:rsid w:val="00871AD5"/>
    <w:rsid w:val="008A153A"/>
    <w:rsid w:val="008B0F7B"/>
    <w:rsid w:val="008C6E12"/>
    <w:rsid w:val="008E4807"/>
    <w:rsid w:val="00904A8D"/>
    <w:rsid w:val="00907C48"/>
    <w:rsid w:val="00912F38"/>
    <w:rsid w:val="00913D97"/>
    <w:rsid w:val="00914790"/>
    <w:rsid w:val="00956823"/>
    <w:rsid w:val="00956AD2"/>
    <w:rsid w:val="00983BE4"/>
    <w:rsid w:val="009857C0"/>
    <w:rsid w:val="009C2B45"/>
    <w:rsid w:val="009E34EF"/>
    <w:rsid w:val="009E6AFE"/>
    <w:rsid w:val="009F63E3"/>
    <w:rsid w:val="00A3026C"/>
    <w:rsid w:val="00A51858"/>
    <w:rsid w:val="00A728D9"/>
    <w:rsid w:val="00AA18F1"/>
    <w:rsid w:val="00AA31EF"/>
    <w:rsid w:val="00AA444A"/>
    <w:rsid w:val="00AB6010"/>
    <w:rsid w:val="00AC249C"/>
    <w:rsid w:val="00AC36DD"/>
    <w:rsid w:val="00AC6A10"/>
    <w:rsid w:val="00AD531D"/>
    <w:rsid w:val="00AE06A4"/>
    <w:rsid w:val="00AE3E05"/>
    <w:rsid w:val="00AE4F61"/>
    <w:rsid w:val="00AF47BC"/>
    <w:rsid w:val="00AF5D3D"/>
    <w:rsid w:val="00B01F20"/>
    <w:rsid w:val="00B05368"/>
    <w:rsid w:val="00B63299"/>
    <w:rsid w:val="00B656D3"/>
    <w:rsid w:val="00B72FDF"/>
    <w:rsid w:val="00B747AF"/>
    <w:rsid w:val="00B87DF0"/>
    <w:rsid w:val="00BA3053"/>
    <w:rsid w:val="00BB1334"/>
    <w:rsid w:val="00BD655A"/>
    <w:rsid w:val="00BE3B53"/>
    <w:rsid w:val="00BF4442"/>
    <w:rsid w:val="00C241CC"/>
    <w:rsid w:val="00C2534F"/>
    <w:rsid w:val="00C450C1"/>
    <w:rsid w:val="00C64C70"/>
    <w:rsid w:val="00C90E9F"/>
    <w:rsid w:val="00C9248D"/>
    <w:rsid w:val="00CA1BDF"/>
    <w:rsid w:val="00CA61AE"/>
    <w:rsid w:val="00CB2007"/>
    <w:rsid w:val="00CC3AD9"/>
    <w:rsid w:val="00CC69AE"/>
    <w:rsid w:val="00CD12A2"/>
    <w:rsid w:val="00CE067A"/>
    <w:rsid w:val="00CF08EC"/>
    <w:rsid w:val="00D00394"/>
    <w:rsid w:val="00D11A48"/>
    <w:rsid w:val="00D17D17"/>
    <w:rsid w:val="00D50025"/>
    <w:rsid w:val="00D6230E"/>
    <w:rsid w:val="00D646A2"/>
    <w:rsid w:val="00D7108F"/>
    <w:rsid w:val="00D715CC"/>
    <w:rsid w:val="00D75105"/>
    <w:rsid w:val="00D80E68"/>
    <w:rsid w:val="00D81778"/>
    <w:rsid w:val="00D932D9"/>
    <w:rsid w:val="00D9349E"/>
    <w:rsid w:val="00DB5C85"/>
    <w:rsid w:val="00DD5F54"/>
    <w:rsid w:val="00DF04E8"/>
    <w:rsid w:val="00DF48EF"/>
    <w:rsid w:val="00DF4EAA"/>
    <w:rsid w:val="00E001EC"/>
    <w:rsid w:val="00E02853"/>
    <w:rsid w:val="00E0298E"/>
    <w:rsid w:val="00E34F99"/>
    <w:rsid w:val="00E453ED"/>
    <w:rsid w:val="00E518B7"/>
    <w:rsid w:val="00E632E0"/>
    <w:rsid w:val="00E70488"/>
    <w:rsid w:val="00E77797"/>
    <w:rsid w:val="00E80E1E"/>
    <w:rsid w:val="00E860F6"/>
    <w:rsid w:val="00EA1961"/>
    <w:rsid w:val="00EA404E"/>
    <w:rsid w:val="00EB4F22"/>
    <w:rsid w:val="00EC49D4"/>
    <w:rsid w:val="00EC748D"/>
    <w:rsid w:val="00F0195F"/>
    <w:rsid w:val="00F0344A"/>
    <w:rsid w:val="00F133E0"/>
    <w:rsid w:val="00F138AC"/>
    <w:rsid w:val="00F16A9D"/>
    <w:rsid w:val="00F30D6C"/>
    <w:rsid w:val="00F31ECE"/>
    <w:rsid w:val="00F41131"/>
    <w:rsid w:val="00F46FAA"/>
    <w:rsid w:val="00F505CF"/>
    <w:rsid w:val="00F677D4"/>
    <w:rsid w:val="00F811E5"/>
    <w:rsid w:val="00FB4B73"/>
    <w:rsid w:val="00FC2551"/>
    <w:rsid w:val="00FC3EF2"/>
    <w:rsid w:val="00FD70D9"/>
  </w:rsids>
  <m:mathPr>
    <m:mathFont m:val="Wingdings 2"/>
    <m:brkBin m:val="before"/>
    <m:brkBinSub m:val="--"/>
    <m:smallFrac/>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AC"/>
    <w:pPr>
      <w:spacing w:after="0" w:line="240" w:lineRule="auto"/>
    </w:pPr>
    <w:rPr>
      <w:rFonts w:ascii="Times New Roman" w:eastAsia="Times New Roman" w:hAnsi="Times New Roman" w:cs="Times New Roman"/>
      <w:sz w:val="24"/>
      <w:szCs w:val="24"/>
      <w:lang w:eastAsia="sv-SE" w:bidi="ar-SA"/>
    </w:rPr>
  </w:style>
  <w:style w:type="paragraph" w:styleId="Rubrik1">
    <w:name w:val="heading 1"/>
    <w:basedOn w:val="Normal"/>
    <w:link w:val="Rubrik1Char"/>
    <w:qFormat/>
    <w:rsid w:val="00E001EC"/>
    <w:pPr>
      <w:spacing w:before="240" w:after="60"/>
      <w:outlineLvl w:val="0"/>
    </w:pPr>
    <w:rPr>
      <w:rFonts w:ascii="Arial" w:eastAsia="Arial Unicode MS" w:hAnsi="Arial" w:cs="Arial"/>
      <w:b/>
      <w:bCs/>
      <w:kern w:val="36"/>
      <w:sz w:val="32"/>
      <w:szCs w:val="32"/>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Sidhuvud">
    <w:name w:val="header"/>
    <w:basedOn w:val="Normal"/>
    <w:link w:val="SidhuvudChar"/>
    <w:rsid w:val="00F138AC"/>
    <w:pPr>
      <w:tabs>
        <w:tab w:val="center" w:pos="4536"/>
        <w:tab w:val="right" w:pos="9072"/>
      </w:tabs>
    </w:pPr>
  </w:style>
  <w:style w:type="character" w:customStyle="1" w:styleId="SidhuvudChar">
    <w:name w:val="Sidhuvud Char"/>
    <w:basedOn w:val="Standardstycketypsnitt"/>
    <w:link w:val="Sidhuvud"/>
    <w:rsid w:val="00F138AC"/>
    <w:rPr>
      <w:rFonts w:ascii="Times New Roman" w:eastAsia="Times New Roman" w:hAnsi="Times New Roman" w:cs="Times New Roman"/>
      <w:sz w:val="24"/>
      <w:szCs w:val="24"/>
      <w:lang w:eastAsia="sv-SE" w:bidi="ar-SA"/>
    </w:rPr>
  </w:style>
  <w:style w:type="paragraph" w:styleId="Sidfot">
    <w:name w:val="footer"/>
    <w:basedOn w:val="Normal"/>
    <w:link w:val="SidfotChar"/>
    <w:rsid w:val="00F138AC"/>
    <w:pPr>
      <w:tabs>
        <w:tab w:val="center" w:pos="4536"/>
        <w:tab w:val="right" w:pos="9072"/>
      </w:tabs>
    </w:pPr>
  </w:style>
  <w:style w:type="character" w:customStyle="1" w:styleId="SidfotChar">
    <w:name w:val="Sidfot Char"/>
    <w:basedOn w:val="Standardstycketypsnitt"/>
    <w:link w:val="Sidfot"/>
    <w:rsid w:val="00F138AC"/>
    <w:rPr>
      <w:rFonts w:ascii="Times New Roman" w:eastAsia="Times New Roman" w:hAnsi="Times New Roman" w:cs="Times New Roman"/>
      <w:sz w:val="24"/>
      <w:szCs w:val="24"/>
      <w:lang w:eastAsia="sv-SE" w:bidi="ar-SA"/>
    </w:rPr>
  </w:style>
  <w:style w:type="character" w:styleId="Hyperlnk">
    <w:name w:val="Hyperlink"/>
    <w:basedOn w:val="Standardstycketypsnitt"/>
    <w:uiPriority w:val="99"/>
    <w:unhideWhenUsed/>
    <w:rsid w:val="00F138AC"/>
    <w:rPr>
      <w:color w:val="0000FF"/>
      <w:u w:val="single"/>
    </w:rPr>
  </w:style>
  <w:style w:type="character" w:styleId="Betoning">
    <w:name w:val="Emphasis"/>
    <w:basedOn w:val="Standardstycketypsnitt"/>
    <w:uiPriority w:val="20"/>
    <w:qFormat/>
    <w:rsid w:val="00F138AC"/>
    <w:rPr>
      <w:i/>
      <w:iCs/>
    </w:rPr>
  </w:style>
  <w:style w:type="paragraph" w:styleId="Liststycke">
    <w:name w:val="List Paragraph"/>
    <w:basedOn w:val="Normal"/>
    <w:uiPriority w:val="34"/>
    <w:qFormat/>
    <w:rsid w:val="005C66D0"/>
    <w:pPr>
      <w:ind w:left="720"/>
      <w:contextualSpacing/>
    </w:pPr>
  </w:style>
  <w:style w:type="paragraph" w:styleId="Oformateradtext">
    <w:name w:val="Plain Text"/>
    <w:basedOn w:val="Normal"/>
    <w:link w:val="OformateradtextChar"/>
    <w:uiPriority w:val="99"/>
    <w:semiHidden/>
    <w:unhideWhenUsed/>
    <w:rsid w:val="001D37C0"/>
    <w:rPr>
      <w:rFonts w:ascii="Consolas" w:eastAsiaTheme="minorHAnsi" w:hAnsi="Consolas" w:cstheme="minorBidi"/>
      <w:sz w:val="21"/>
      <w:szCs w:val="21"/>
      <w:lang w:eastAsia="en-US"/>
    </w:rPr>
  </w:style>
  <w:style w:type="character" w:customStyle="1" w:styleId="OformateradtextChar">
    <w:name w:val="Oformaterad text Char"/>
    <w:basedOn w:val="Standardstycketypsnitt"/>
    <w:link w:val="Oformateradtext"/>
    <w:uiPriority w:val="99"/>
    <w:semiHidden/>
    <w:rsid w:val="001D37C0"/>
    <w:rPr>
      <w:rFonts w:ascii="Consolas" w:hAnsi="Consolas"/>
      <w:sz w:val="21"/>
      <w:szCs w:val="21"/>
      <w:lang w:bidi="ar-SA"/>
    </w:rPr>
  </w:style>
  <w:style w:type="character" w:styleId="Betoning2">
    <w:name w:val="Strong"/>
    <w:basedOn w:val="Standardstycketypsnitt"/>
    <w:uiPriority w:val="22"/>
    <w:qFormat/>
    <w:rsid w:val="00D932D9"/>
    <w:rPr>
      <w:b/>
      <w:bCs/>
      <w:color w:val="333333"/>
      <w:sz w:val="20"/>
      <w:szCs w:val="20"/>
    </w:rPr>
  </w:style>
  <w:style w:type="paragraph" w:styleId="Normalwebb">
    <w:name w:val="Normal (Web)"/>
    <w:basedOn w:val="Normal"/>
    <w:uiPriority w:val="99"/>
    <w:unhideWhenUsed/>
    <w:rsid w:val="00D932D9"/>
    <w:pPr>
      <w:spacing w:before="100" w:beforeAutospacing="1" w:after="100" w:afterAutospacing="1"/>
    </w:pPr>
  </w:style>
  <w:style w:type="paragraph" w:customStyle="1" w:styleId="HTML">
    <w:name w:val="HTML"/>
    <w:aliases w:val=" förformaterad"/>
    <w:basedOn w:val="Normal"/>
    <w:link w:val="HTMLChar"/>
    <w:uiPriority w:val="99"/>
    <w:unhideWhenUsed/>
    <w:rsid w:val="007E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Char">
    <w:name w:val="HTML Char"/>
    <w:aliases w:val=" förformaterad Char"/>
    <w:basedOn w:val="Standardstycketypsnitt"/>
    <w:link w:val="HTML"/>
    <w:uiPriority w:val="99"/>
    <w:rsid w:val="007E2963"/>
    <w:rPr>
      <w:rFonts w:ascii="Courier New" w:eastAsia="Times New Roman" w:hAnsi="Courier New" w:cs="Courier New"/>
      <w:sz w:val="20"/>
      <w:szCs w:val="20"/>
      <w:lang w:eastAsia="sv-SE"/>
    </w:rPr>
  </w:style>
  <w:style w:type="character" w:customStyle="1" w:styleId="Rubrik1Char">
    <w:name w:val="Rubrik 1 Char"/>
    <w:basedOn w:val="Standardstycketypsnitt"/>
    <w:link w:val="Rubrik1"/>
    <w:rsid w:val="00E001EC"/>
    <w:rPr>
      <w:rFonts w:ascii="Arial" w:eastAsia="Arial Unicode MS" w:hAnsi="Arial" w:cs="Arial"/>
      <w:b/>
      <w:bCs/>
      <w:kern w:val="36"/>
      <w:sz w:val="32"/>
      <w:szCs w:val="32"/>
      <w:lang w:eastAsia="sv-SE" w:bidi="ar-SA"/>
    </w:rPr>
  </w:style>
  <w:style w:type="table" w:styleId="Tabellrutnt">
    <w:name w:val="Table Grid"/>
    <w:basedOn w:val="Normaltabell"/>
    <w:uiPriority w:val="59"/>
    <w:rsid w:val="00394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ubbeltext">
    <w:name w:val="Balloon Text"/>
    <w:basedOn w:val="Normal"/>
    <w:link w:val="BubbeltextChar"/>
    <w:uiPriority w:val="99"/>
    <w:semiHidden/>
    <w:unhideWhenUsed/>
    <w:rsid w:val="00C241CC"/>
    <w:rPr>
      <w:rFonts w:ascii="Tahoma" w:hAnsi="Tahoma" w:cs="Tahoma"/>
      <w:sz w:val="16"/>
      <w:szCs w:val="16"/>
    </w:rPr>
  </w:style>
  <w:style w:type="character" w:customStyle="1" w:styleId="BubbeltextChar">
    <w:name w:val="Bubbeltext Char"/>
    <w:basedOn w:val="Standardstycketypsnitt"/>
    <w:link w:val="Bubbeltext"/>
    <w:uiPriority w:val="99"/>
    <w:semiHidden/>
    <w:rsid w:val="00C241CC"/>
    <w:rPr>
      <w:rFonts w:ascii="Tahoma" w:eastAsia="Times New Roman" w:hAnsi="Tahoma" w:cs="Tahoma"/>
      <w:sz w:val="16"/>
      <w:szCs w:val="16"/>
      <w:lang w:eastAsia="sv-SE" w:bidi="ar-SA"/>
    </w:rPr>
  </w:style>
  <w:style w:type="character" w:styleId="AnvndHyperlnk">
    <w:name w:val="FollowedHyperlink"/>
    <w:basedOn w:val="Standardstycketypsnitt"/>
    <w:rsid w:val="006C5A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AC"/>
    <w:pPr>
      <w:spacing w:after="0" w:line="240" w:lineRule="auto"/>
    </w:pPr>
    <w:rPr>
      <w:rFonts w:ascii="Times New Roman" w:eastAsia="Times New Roman" w:hAnsi="Times New Roman" w:cs="Times New Roman"/>
      <w:sz w:val="24"/>
      <w:szCs w:val="24"/>
      <w:lang w:eastAsia="sv-SE" w:bidi="ar-SA"/>
    </w:rPr>
  </w:style>
  <w:style w:type="paragraph" w:styleId="Rubrik1">
    <w:name w:val="heading 1"/>
    <w:basedOn w:val="Normal"/>
    <w:link w:val="Rubrik1Char"/>
    <w:qFormat/>
    <w:rsid w:val="00E001EC"/>
    <w:pPr>
      <w:spacing w:before="240" w:after="60"/>
      <w:outlineLvl w:val="0"/>
    </w:pPr>
    <w:rPr>
      <w:rFonts w:ascii="Arial" w:eastAsia="Arial Unicode MS" w:hAnsi="Arial" w:cs="Arial"/>
      <w:b/>
      <w:bCs/>
      <w:kern w:val="36"/>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F138AC"/>
    <w:pPr>
      <w:tabs>
        <w:tab w:val="center" w:pos="4536"/>
        <w:tab w:val="right" w:pos="9072"/>
      </w:tabs>
    </w:pPr>
  </w:style>
  <w:style w:type="character" w:customStyle="1" w:styleId="SidhuvudChar">
    <w:name w:val="Sidhuvud Char"/>
    <w:basedOn w:val="Standardstycketeckensnitt"/>
    <w:link w:val="Sidhuvud"/>
    <w:rsid w:val="00F138AC"/>
    <w:rPr>
      <w:rFonts w:ascii="Times New Roman" w:eastAsia="Times New Roman" w:hAnsi="Times New Roman" w:cs="Times New Roman"/>
      <w:sz w:val="24"/>
      <w:szCs w:val="24"/>
      <w:lang w:eastAsia="sv-SE" w:bidi="ar-SA"/>
    </w:rPr>
  </w:style>
  <w:style w:type="paragraph" w:styleId="Sidfot">
    <w:name w:val="footer"/>
    <w:basedOn w:val="Normal"/>
    <w:link w:val="SidfotChar"/>
    <w:rsid w:val="00F138AC"/>
    <w:pPr>
      <w:tabs>
        <w:tab w:val="center" w:pos="4536"/>
        <w:tab w:val="right" w:pos="9072"/>
      </w:tabs>
    </w:pPr>
  </w:style>
  <w:style w:type="character" w:customStyle="1" w:styleId="SidfotChar">
    <w:name w:val="Sidfot Char"/>
    <w:basedOn w:val="Standardstycketeckensnitt"/>
    <w:link w:val="Sidfot"/>
    <w:rsid w:val="00F138AC"/>
    <w:rPr>
      <w:rFonts w:ascii="Times New Roman" w:eastAsia="Times New Roman" w:hAnsi="Times New Roman" w:cs="Times New Roman"/>
      <w:sz w:val="24"/>
      <w:szCs w:val="24"/>
      <w:lang w:eastAsia="sv-SE" w:bidi="ar-SA"/>
    </w:rPr>
  </w:style>
  <w:style w:type="character" w:styleId="Hyperlnk">
    <w:name w:val="Hyperlink"/>
    <w:basedOn w:val="Standardstycketeckensnitt"/>
    <w:uiPriority w:val="99"/>
    <w:unhideWhenUsed/>
    <w:rsid w:val="00F138AC"/>
    <w:rPr>
      <w:color w:val="0000FF"/>
      <w:u w:val="single"/>
    </w:rPr>
  </w:style>
  <w:style w:type="character" w:styleId="Betoning">
    <w:name w:val="Emphasis"/>
    <w:basedOn w:val="Standardstycketeckensnitt"/>
    <w:uiPriority w:val="20"/>
    <w:qFormat/>
    <w:rsid w:val="00F138AC"/>
    <w:rPr>
      <w:i/>
      <w:iCs/>
    </w:rPr>
  </w:style>
  <w:style w:type="paragraph" w:styleId="Liststycke">
    <w:name w:val="List Paragraph"/>
    <w:basedOn w:val="Normal"/>
    <w:uiPriority w:val="34"/>
    <w:qFormat/>
    <w:rsid w:val="005C66D0"/>
    <w:pPr>
      <w:ind w:left="720"/>
      <w:contextualSpacing/>
    </w:pPr>
  </w:style>
  <w:style w:type="paragraph" w:styleId="Oformateradtext">
    <w:name w:val="Plain Text"/>
    <w:basedOn w:val="Normal"/>
    <w:link w:val="OformateradtextChar"/>
    <w:uiPriority w:val="99"/>
    <w:semiHidden/>
    <w:unhideWhenUsed/>
    <w:rsid w:val="001D37C0"/>
    <w:rPr>
      <w:rFonts w:ascii="Consolas" w:eastAsiaTheme="minorHAnsi" w:hAnsi="Consolas" w:cstheme="minorBidi"/>
      <w:sz w:val="21"/>
      <w:szCs w:val="21"/>
      <w:lang w:eastAsia="en-US"/>
    </w:rPr>
  </w:style>
  <w:style w:type="character" w:customStyle="1" w:styleId="OformateradtextChar">
    <w:name w:val="Oformaterad text Char"/>
    <w:basedOn w:val="Standardstycketeckensnitt"/>
    <w:link w:val="Oformateradtext"/>
    <w:uiPriority w:val="99"/>
    <w:semiHidden/>
    <w:rsid w:val="001D37C0"/>
    <w:rPr>
      <w:rFonts w:ascii="Consolas" w:hAnsi="Consolas"/>
      <w:sz w:val="21"/>
      <w:szCs w:val="21"/>
      <w:lang w:bidi="ar-SA"/>
    </w:rPr>
  </w:style>
  <w:style w:type="character" w:styleId="Stark">
    <w:name w:val="Strong"/>
    <w:basedOn w:val="Standardstycketeckensnitt"/>
    <w:uiPriority w:val="22"/>
    <w:qFormat/>
    <w:rsid w:val="00D932D9"/>
    <w:rPr>
      <w:b/>
      <w:bCs/>
      <w:color w:val="333333"/>
      <w:sz w:val="20"/>
      <w:szCs w:val="20"/>
    </w:rPr>
  </w:style>
  <w:style w:type="paragraph" w:styleId="Normalwebb">
    <w:name w:val="Normal (Web)"/>
    <w:basedOn w:val="Normal"/>
    <w:uiPriority w:val="99"/>
    <w:unhideWhenUsed/>
    <w:rsid w:val="00D932D9"/>
    <w:pPr>
      <w:spacing w:before="100" w:beforeAutospacing="1" w:after="100" w:afterAutospacing="1"/>
    </w:pPr>
  </w:style>
  <w:style w:type="paragraph" w:styleId="HTML">
    <w:name w:val="HTML Preformatted"/>
    <w:basedOn w:val="Normal"/>
    <w:link w:val="HTMLChar"/>
    <w:uiPriority w:val="99"/>
    <w:unhideWhenUsed/>
    <w:rsid w:val="007E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Char">
    <w:name w:val="HTML - förformaterad Char"/>
    <w:basedOn w:val="Standardstycketeckensnitt"/>
    <w:link w:val="HTML"/>
    <w:uiPriority w:val="99"/>
    <w:rsid w:val="007E2963"/>
    <w:rPr>
      <w:rFonts w:ascii="Courier New" w:eastAsia="Times New Roman" w:hAnsi="Courier New" w:cs="Courier New"/>
      <w:sz w:val="20"/>
      <w:szCs w:val="20"/>
      <w:lang w:eastAsia="sv-SE"/>
    </w:rPr>
  </w:style>
  <w:style w:type="character" w:customStyle="1" w:styleId="Rubrik1Char">
    <w:name w:val="Rubrik 1 Char"/>
    <w:basedOn w:val="Standardstycketeckensnitt"/>
    <w:link w:val="Rubrik1"/>
    <w:rsid w:val="00E001EC"/>
    <w:rPr>
      <w:rFonts w:ascii="Arial" w:eastAsia="Arial Unicode MS" w:hAnsi="Arial" w:cs="Arial"/>
      <w:b/>
      <w:bCs/>
      <w:kern w:val="36"/>
      <w:sz w:val="32"/>
      <w:szCs w:val="32"/>
      <w:lang w:eastAsia="sv-SE" w:bidi="ar-SA"/>
    </w:rPr>
  </w:style>
  <w:style w:type="table" w:styleId="Tabellrutnt">
    <w:name w:val="Table Grid"/>
    <w:basedOn w:val="Normaltabell"/>
    <w:uiPriority w:val="59"/>
    <w:rsid w:val="00394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C241CC"/>
    <w:rPr>
      <w:rFonts w:ascii="Tahoma" w:hAnsi="Tahoma" w:cs="Tahoma"/>
      <w:sz w:val="16"/>
      <w:szCs w:val="16"/>
    </w:rPr>
  </w:style>
  <w:style w:type="character" w:customStyle="1" w:styleId="BallongtextChar">
    <w:name w:val="Ballongtext Char"/>
    <w:basedOn w:val="Standardstycketeckensnitt"/>
    <w:link w:val="Ballongtext"/>
    <w:uiPriority w:val="99"/>
    <w:semiHidden/>
    <w:rsid w:val="00C241CC"/>
    <w:rPr>
      <w:rFonts w:ascii="Tahoma" w:eastAsia="Times New Roman" w:hAnsi="Tahoma" w:cs="Tahoma"/>
      <w:sz w:val="16"/>
      <w:szCs w:val="16"/>
      <w:lang w:eastAsia="sv-SE" w:bidi="ar-SA"/>
    </w:rPr>
  </w:style>
</w:styles>
</file>

<file path=word/webSettings.xml><?xml version="1.0" encoding="utf-8"?>
<w:webSettings xmlns:r="http://schemas.openxmlformats.org/officeDocument/2006/relationships" xmlns:w="http://schemas.openxmlformats.org/wordprocessingml/2006/main">
  <w:divs>
    <w:div w:id="214395075">
      <w:bodyDiv w:val="1"/>
      <w:marLeft w:val="0"/>
      <w:marRight w:val="0"/>
      <w:marTop w:val="0"/>
      <w:marBottom w:val="0"/>
      <w:divBdr>
        <w:top w:val="none" w:sz="0" w:space="0" w:color="auto"/>
        <w:left w:val="none" w:sz="0" w:space="0" w:color="auto"/>
        <w:bottom w:val="none" w:sz="0" w:space="0" w:color="auto"/>
        <w:right w:val="none" w:sz="0" w:space="0" w:color="auto"/>
      </w:divBdr>
    </w:div>
    <w:div w:id="272445151">
      <w:bodyDiv w:val="1"/>
      <w:marLeft w:val="0"/>
      <w:marRight w:val="0"/>
      <w:marTop w:val="0"/>
      <w:marBottom w:val="0"/>
      <w:divBdr>
        <w:top w:val="none" w:sz="0" w:space="0" w:color="auto"/>
        <w:left w:val="none" w:sz="0" w:space="0" w:color="auto"/>
        <w:bottom w:val="none" w:sz="0" w:space="0" w:color="auto"/>
        <w:right w:val="none" w:sz="0" w:space="0" w:color="auto"/>
      </w:divBdr>
    </w:div>
    <w:div w:id="310719023">
      <w:bodyDiv w:val="1"/>
      <w:marLeft w:val="0"/>
      <w:marRight w:val="0"/>
      <w:marTop w:val="0"/>
      <w:marBottom w:val="0"/>
      <w:divBdr>
        <w:top w:val="none" w:sz="0" w:space="0" w:color="auto"/>
        <w:left w:val="none" w:sz="0" w:space="0" w:color="auto"/>
        <w:bottom w:val="none" w:sz="0" w:space="0" w:color="auto"/>
        <w:right w:val="none" w:sz="0" w:space="0" w:color="auto"/>
      </w:divBdr>
    </w:div>
    <w:div w:id="651983784">
      <w:bodyDiv w:val="1"/>
      <w:marLeft w:val="120"/>
      <w:marRight w:val="120"/>
      <w:marTop w:val="120"/>
      <w:marBottom w:val="120"/>
      <w:divBdr>
        <w:top w:val="none" w:sz="0" w:space="0" w:color="auto"/>
        <w:left w:val="none" w:sz="0" w:space="0" w:color="auto"/>
        <w:bottom w:val="none" w:sz="0" w:space="0" w:color="auto"/>
        <w:right w:val="none" w:sz="0" w:space="0" w:color="auto"/>
      </w:divBdr>
    </w:div>
    <w:div w:id="994382405">
      <w:bodyDiv w:val="1"/>
      <w:marLeft w:val="0"/>
      <w:marRight w:val="0"/>
      <w:marTop w:val="0"/>
      <w:marBottom w:val="0"/>
      <w:divBdr>
        <w:top w:val="none" w:sz="0" w:space="0" w:color="auto"/>
        <w:left w:val="none" w:sz="0" w:space="0" w:color="auto"/>
        <w:bottom w:val="none" w:sz="0" w:space="0" w:color="auto"/>
        <w:right w:val="none" w:sz="0" w:space="0" w:color="auto"/>
      </w:divBdr>
    </w:div>
    <w:div w:id="1522743177">
      <w:bodyDiv w:val="1"/>
      <w:marLeft w:val="0"/>
      <w:marRight w:val="0"/>
      <w:marTop w:val="0"/>
      <w:marBottom w:val="0"/>
      <w:divBdr>
        <w:top w:val="none" w:sz="0" w:space="0" w:color="auto"/>
        <w:left w:val="none" w:sz="0" w:space="0" w:color="auto"/>
        <w:bottom w:val="none" w:sz="0" w:space="0" w:color="auto"/>
        <w:right w:val="none" w:sz="0" w:space="0" w:color="auto"/>
      </w:divBdr>
    </w:div>
    <w:div w:id="17811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hyperlink" Target="mailto:niclas.carlsson@foundersalliance.com" TargetMode="External"/><Relationship Id="rId10" Type="http://schemas.openxmlformats.org/officeDocument/2006/relationships/hyperlink" Target="http://www.foundersalli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kalkylblad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kalkylblad2.xlsx"/></Relationships>
</file>

<file path=word/charts/chart1.xml><?xml version="1.0" encoding="utf-8"?>
<c:chartSpace xmlns:c="http://schemas.openxmlformats.org/drawingml/2006/chart" xmlns:a="http://schemas.openxmlformats.org/drawingml/2006/main" xmlns:r="http://schemas.openxmlformats.org/officeDocument/2006/relationships">
  <c:lang val="sv-SE"/>
  <c:style val="34"/>
  <c:chart>
    <c:title>
      <c:tx>
        <c:rich>
          <a:bodyPr/>
          <a:lstStyle/>
          <a:p>
            <a:pPr>
              <a:defRPr/>
            </a:pPr>
            <a:r>
              <a:rPr lang="sv-SE" sz="1600"/>
              <a:t>Hur många personer planerar du att anställa under de kommande fem åren?</a:t>
            </a:r>
          </a:p>
        </c:rich>
      </c:tx>
      <c:layout>
        <c:manualLayout>
          <c:xMode val="edge"/>
          <c:yMode val="edge"/>
          <c:x val="0.0867401894844435"/>
          <c:y val="0.0326340326340326"/>
        </c:manualLayout>
      </c:layout>
    </c:title>
    <c:view3D>
      <c:rotX val="30"/>
      <c:perspective val="30"/>
    </c:view3D>
    <c:plotArea>
      <c:layout/>
      <c:pie3DChart>
        <c:varyColors val="1"/>
        <c:ser>
          <c:idx val="0"/>
          <c:order val="0"/>
          <c:tx>
            <c:strRef>
              <c:f>Blad1!$B$1</c:f>
              <c:strCache>
                <c:ptCount val="1"/>
                <c:pt idx="0">
                  <c:v>Hur många personer planerar du att anställa under de kommande fem åren?</c:v>
                </c:pt>
              </c:strCache>
            </c:strRef>
          </c:tx>
          <c:dPt>
            <c:idx val="0"/>
            <c:spPr>
              <a:solidFill>
                <a:schemeClr val="tx1">
                  <a:lumMod val="50000"/>
                  <a:lumOff val="50000"/>
                </a:schemeClr>
              </a:solidFill>
            </c:spPr>
          </c:dPt>
          <c:dPt>
            <c:idx val="1"/>
            <c:spPr>
              <a:solidFill>
                <a:schemeClr val="accent2"/>
              </a:solidFill>
            </c:spPr>
          </c:dPt>
          <c:dPt>
            <c:idx val="2"/>
            <c:spPr>
              <a:solidFill>
                <a:schemeClr val="accent3"/>
              </a:solidFill>
            </c:spPr>
          </c:dPt>
          <c:dPt>
            <c:idx val="3"/>
            <c:spPr>
              <a:solidFill>
                <a:schemeClr val="accent4"/>
              </a:solidFill>
            </c:spPr>
          </c:dPt>
          <c:dPt>
            <c:idx val="4"/>
            <c:spPr>
              <a:solidFill>
                <a:schemeClr val="accent1"/>
              </a:solidFill>
            </c:spPr>
          </c:dPt>
          <c:dLbls>
            <c:dLbl>
              <c:idx val="0"/>
              <c:delete val="1"/>
            </c:dLbl>
            <c:dLbl>
              <c:idx val="1"/>
              <c:delete val="1"/>
            </c:dLbl>
            <c:dLbl>
              <c:idx val="2"/>
              <c:layout>
                <c:manualLayout>
                  <c:x val="-0.0394436882357824"/>
                  <c:y val="0.0980379200851642"/>
                </c:manualLayout>
              </c:layout>
              <c:showPercent val="1"/>
            </c:dLbl>
            <c:dLbl>
              <c:idx val="3"/>
              <c:layout>
                <c:manualLayout>
                  <c:x val="-0.110132907145022"/>
                  <c:y val="0.0454038874511315"/>
                </c:manualLayout>
              </c:layout>
              <c:showPercent val="1"/>
            </c:dLbl>
            <c:showPercent val="1"/>
          </c:dLbls>
          <c:cat>
            <c:strRef>
              <c:f>Blad1!$A$2:$A$6</c:f>
              <c:strCache>
                <c:ptCount val="5"/>
                <c:pt idx="0">
                  <c:v>0</c:v>
                </c:pt>
                <c:pt idx="1">
                  <c:v>1-5</c:v>
                </c:pt>
                <c:pt idx="2">
                  <c:v>6-10</c:v>
                </c:pt>
                <c:pt idx="3">
                  <c:v>11-15</c:v>
                </c:pt>
                <c:pt idx="4">
                  <c:v>Fler än 15</c:v>
                </c:pt>
              </c:strCache>
            </c:strRef>
          </c:cat>
          <c:val>
            <c:numRef>
              <c:f>Blad1!$B$2:$B$6</c:f>
              <c:numCache>
                <c:formatCode>General</c:formatCode>
                <c:ptCount val="5"/>
                <c:pt idx="0">
                  <c:v>0.0</c:v>
                </c:pt>
                <c:pt idx="1">
                  <c:v>0.0</c:v>
                </c:pt>
                <c:pt idx="2">
                  <c:v>9.0</c:v>
                </c:pt>
                <c:pt idx="3">
                  <c:v>17.0</c:v>
                </c:pt>
                <c:pt idx="4">
                  <c:v>74.0</c:v>
                </c:pt>
              </c:numCache>
            </c:numRef>
          </c:val>
        </c:ser>
        <c:dLbls>
          <c:showPercent val="1"/>
        </c:dLbls>
      </c:pie3DChart>
    </c:plotArea>
    <c:legend>
      <c:legendPos val="r"/>
      <c:layout/>
      <c:spPr>
        <a:ln>
          <a:noFill/>
        </a:ln>
      </c:spPr>
      <c:txPr>
        <a:bodyPr/>
        <a:lstStyle/>
        <a:p>
          <a:pPr>
            <a:defRPr sz="1600"/>
          </a:pPr>
          <a:endParaRPr lang="sv-SE"/>
        </a:p>
      </c:txPr>
    </c:legend>
    <c:plotVisOnly val="1"/>
    <c:dispBlanksAs val="zero"/>
  </c:chart>
  <c:txPr>
    <a:bodyPr/>
    <a:lstStyle/>
    <a:p>
      <a:pPr>
        <a:defRPr sz="1800"/>
      </a:pPr>
      <a:endParaRPr lang="sv-SE"/>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sv-SE"/>
  <c:style val="34"/>
  <c:chart>
    <c:title>
      <c:tx>
        <c:rich>
          <a:bodyPr/>
          <a:lstStyle/>
          <a:p>
            <a:pPr>
              <a:defRPr/>
            </a:pPr>
            <a:r>
              <a:rPr lang="sv-SE" sz="1600"/>
              <a:t>Hur många personer planerar du att anställa under 2011?</a:t>
            </a:r>
          </a:p>
        </c:rich>
      </c:tx>
      <c:layout/>
    </c:title>
    <c:view3D>
      <c:rotX val="30"/>
      <c:perspective val="30"/>
    </c:view3D>
    <c:plotArea>
      <c:layout/>
      <c:pie3DChart>
        <c:varyColors val="1"/>
        <c:ser>
          <c:idx val="0"/>
          <c:order val="0"/>
          <c:tx>
            <c:strRef>
              <c:f>Blad1!$B$1</c:f>
              <c:strCache>
                <c:ptCount val="1"/>
                <c:pt idx="0">
                  <c:v>Hur många personer planerar du att anställa under 2011?</c:v>
                </c:pt>
              </c:strCache>
            </c:strRef>
          </c:tx>
          <c:dPt>
            <c:idx val="0"/>
            <c:spPr>
              <a:solidFill>
                <a:schemeClr val="tx1">
                  <a:lumMod val="50000"/>
                  <a:lumOff val="50000"/>
                </a:schemeClr>
              </a:solidFill>
            </c:spPr>
          </c:dPt>
          <c:dPt>
            <c:idx val="4"/>
            <c:spPr>
              <a:solidFill>
                <a:schemeClr val="accent1"/>
              </a:solidFill>
            </c:spPr>
          </c:dPt>
          <c:dLbls>
            <c:dLbl>
              <c:idx val="0"/>
              <c:layout>
                <c:manualLayout>
                  <c:x val="-0.043131363945949"/>
                  <c:y val="0.100205454450644"/>
                </c:manualLayout>
              </c:layout>
              <c:showPercent val="1"/>
            </c:dLbl>
            <c:dLbl>
              <c:idx val="3"/>
              <c:layout>
                <c:manualLayout>
                  <c:x val="0.107107416856775"/>
                  <c:y val="0.0183581025881699"/>
                </c:manualLayout>
              </c:layout>
              <c:showPercent val="1"/>
            </c:dLbl>
            <c:showPercent val="1"/>
          </c:dLbls>
          <c:cat>
            <c:strRef>
              <c:f>Blad1!$A$2:$A$6</c:f>
              <c:strCache>
                <c:ptCount val="5"/>
                <c:pt idx="0">
                  <c:v>0</c:v>
                </c:pt>
                <c:pt idx="1">
                  <c:v>1-5</c:v>
                </c:pt>
                <c:pt idx="2">
                  <c:v>6-10</c:v>
                </c:pt>
                <c:pt idx="3">
                  <c:v>11-15</c:v>
                </c:pt>
                <c:pt idx="4">
                  <c:v>Fler än 15</c:v>
                </c:pt>
              </c:strCache>
            </c:strRef>
          </c:cat>
          <c:val>
            <c:numRef>
              <c:f>Blad1!$B$2:$B$6</c:f>
              <c:numCache>
                <c:formatCode>General</c:formatCode>
                <c:ptCount val="5"/>
                <c:pt idx="0">
                  <c:v>9.0</c:v>
                </c:pt>
                <c:pt idx="1">
                  <c:v>48.0</c:v>
                </c:pt>
                <c:pt idx="2">
                  <c:v>19.0</c:v>
                </c:pt>
                <c:pt idx="3">
                  <c:v>9.0</c:v>
                </c:pt>
                <c:pt idx="4">
                  <c:v>15.0</c:v>
                </c:pt>
              </c:numCache>
            </c:numRef>
          </c:val>
        </c:ser>
        <c:dLbls>
          <c:showPercent val="1"/>
        </c:dLbls>
      </c:pie3DChart>
    </c:plotArea>
    <c:legend>
      <c:legendPos val="r"/>
      <c:layout/>
      <c:txPr>
        <a:bodyPr/>
        <a:lstStyle/>
        <a:p>
          <a:pPr>
            <a:defRPr sz="1600"/>
          </a:pPr>
          <a:endParaRPr lang="sv-SE"/>
        </a:p>
      </c:txPr>
    </c:legend>
    <c:plotVisOnly val="1"/>
    <c:dispBlanksAs val="zero"/>
  </c:chart>
  <c:txPr>
    <a:bodyPr/>
    <a:lstStyle/>
    <a:p>
      <a:pPr>
        <a:defRPr sz="1800"/>
      </a:pPr>
      <a:endParaRPr lang="sv-SE"/>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Macintosh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MS Medieutveckling AB</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Anna Bellman</cp:lastModifiedBy>
  <cp:revision>2</cp:revision>
  <cp:lastPrinted>2010-06-08T15:25:00Z</cp:lastPrinted>
  <dcterms:created xsi:type="dcterms:W3CDTF">2010-09-30T08:09:00Z</dcterms:created>
  <dcterms:modified xsi:type="dcterms:W3CDTF">2010-09-30T08:09:00Z</dcterms:modified>
</cp:coreProperties>
</file>