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9F84" w14:textId="77777777" w:rsidR="009845C2" w:rsidRPr="00D068AF"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D068AF">
        <w:rPr>
          <w:rFonts w:ascii="Arial Nova Light" w:hAnsi="Arial Nova Light"/>
          <w:noProof/>
          <w:color w:val="141414"/>
          <w:sz w:val="24"/>
          <w:szCs w:val="24"/>
          <w:lang w:val="fi-FI"/>
        </w:rPr>
        <w:t>L</w:t>
      </w:r>
      <w:r w:rsidR="00F57ECE" w:rsidRPr="00D068AF">
        <w:rPr>
          <w:rFonts w:ascii="Arial Nova Light" w:hAnsi="Arial Nova Light"/>
          <w:noProof/>
          <w:color w:val="141414"/>
          <w:sz w:val="24"/>
          <w:szCs w:val="24"/>
          <w:lang w:val="fi-FI"/>
        </w:rPr>
        <w:t>E</w:t>
      </w:r>
      <w:r w:rsidRPr="00D068AF">
        <w:rPr>
          <w:rFonts w:ascii="Arial Nova Light" w:hAnsi="Arial Nova Light"/>
          <w:noProof/>
          <w:color w:val="141414"/>
          <w:sz w:val="24"/>
          <w:szCs w:val="24"/>
          <w:lang w:val="fi-FI"/>
        </w:rPr>
        <w:t>HDISTÖTIEDOTE</w:t>
      </w:r>
    </w:p>
    <w:p w14:paraId="6B2674E6" w14:textId="35F809B5" w:rsidR="000C3201" w:rsidRPr="00D068AF" w:rsidRDefault="00F57ECE" w:rsidP="00F57ECE">
      <w:pPr>
        <w:tabs>
          <w:tab w:val="right" w:pos="9072"/>
        </w:tabs>
        <w:spacing w:after="0"/>
        <w:rPr>
          <w:rFonts w:cs="Arial"/>
          <w:b/>
          <w:bCs/>
          <w:sz w:val="16"/>
          <w:szCs w:val="16"/>
          <w:lang w:val="fi-FI"/>
        </w:rPr>
      </w:pPr>
      <w:r w:rsidRPr="00D068AF">
        <w:rPr>
          <w:noProof/>
          <w:color w:val="141414"/>
          <w:sz w:val="16"/>
          <w:szCs w:val="16"/>
          <w:lang w:val="fi-FI"/>
        </w:rPr>
        <w:tab/>
      </w:r>
      <w:r w:rsidR="00925CD6" w:rsidRPr="00D068AF">
        <w:rPr>
          <w:noProof/>
          <w:color w:val="141414"/>
          <w:sz w:val="16"/>
          <w:szCs w:val="16"/>
          <w:lang w:val="fi-FI"/>
        </w:rPr>
        <w:t>22</w:t>
      </w:r>
      <w:r w:rsidR="009845C2" w:rsidRPr="00D068AF">
        <w:rPr>
          <w:noProof/>
          <w:color w:val="141414"/>
          <w:sz w:val="16"/>
          <w:szCs w:val="16"/>
          <w:lang w:val="fi-FI"/>
        </w:rPr>
        <w:t>-</w:t>
      </w:r>
      <w:r w:rsidR="00925CD6" w:rsidRPr="00D068AF">
        <w:rPr>
          <w:noProof/>
          <w:color w:val="141414"/>
          <w:sz w:val="16"/>
          <w:szCs w:val="16"/>
          <w:lang w:val="fi-FI"/>
        </w:rPr>
        <w:t>04</w:t>
      </w:r>
      <w:r w:rsidR="009845C2" w:rsidRPr="00D068AF">
        <w:rPr>
          <w:noProof/>
          <w:color w:val="141414"/>
          <w:sz w:val="16"/>
          <w:szCs w:val="16"/>
          <w:lang w:val="fi-FI"/>
        </w:rPr>
        <w:t>-</w:t>
      </w:r>
      <w:r w:rsidR="000C3201" w:rsidRPr="00D068AF">
        <w:rPr>
          <w:noProof/>
          <w:color w:val="141414"/>
          <w:sz w:val="16"/>
          <w:szCs w:val="16"/>
          <w:lang w:val="fi-FI"/>
        </w:rPr>
        <w:t>202</w:t>
      </w:r>
      <w:r w:rsidR="00925CD6" w:rsidRPr="00D068AF">
        <w:rPr>
          <w:noProof/>
          <w:color w:val="141414"/>
          <w:sz w:val="16"/>
          <w:szCs w:val="16"/>
          <w:lang w:val="fi-FI"/>
        </w:rPr>
        <w:t>1</w:t>
      </w:r>
    </w:p>
    <w:p w14:paraId="039E1AF1" w14:textId="07994364" w:rsidR="00925CD6" w:rsidRPr="00D068AF" w:rsidRDefault="00925CD6" w:rsidP="00925CD6">
      <w:pPr>
        <w:rPr>
          <w:rFonts w:ascii="Arial Black" w:eastAsia="Arial" w:hAnsi="Arial Black"/>
          <w:bCs/>
          <w:sz w:val="32"/>
          <w:szCs w:val="32"/>
          <w:lang w:val="fi-FI"/>
        </w:rPr>
      </w:pPr>
      <w:r w:rsidRPr="00D068AF">
        <w:rPr>
          <w:rStyle w:val="Rubrik1Char"/>
          <w:rFonts w:eastAsia="Arial"/>
          <w:sz w:val="32"/>
          <w:lang w:val="fi-FI"/>
        </w:rPr>
        <w:t xml:space="preserve">Australian konemessut menestys </w:t>
      </w:r>
      <w:proofErr w:type="spellStart"/>
      <w:r w:rsidRPr="00D068AF">
        <w:rPr>
          <w:rStyle w:val="Rubrik1Char"/>
          <w:rFonts w:eastAsia="Arial"/>
          <w:sz w:val="32"/>
          <w:lang w:val="fi-FI"/>
        </w:rPr>
        <w:t>Engconille</w:t>
      </w:r>
      <w:proofErr w:type="spellEnd"/>
      <w:r w:rsidRPr="00D068AF">
        <w:rPr>
          <w:rStyle w:val="Rubrik1Char"/>
          <w:rFonts w:eastAsia="Arial"/>
          <w:sz w:val="32"/>
          <w:lang w:val="fi-FI"/>
        </w:rPr>
        <w:t xml:space="preserve"> </w:t>
      </w:r>
      <w:r w:rsidRPr="00D068AF">
        <w:rPr>
          <w:rStyle w:val="Rubrik1Char"/>
          <w:rFonts w:eastAsia="Arial"/>
          <w:sz w:val="32"/>
          <w:lang w:val="fi-FI"/>
        </w:rPr>
        <w:br/>
      </w:r>
      <w:r w:rsidRPr="00D068AF">
        <w:rPr>
          <w:rStyle w:val="Rubrik1Char"/>
          <w:rFonts w:ascii="Arial" w:eastAsia="Arial" w:hAnsi="Arial" w:cs="Arial"/>
          <w:sz w:val="28"/>
          <w:szCs w:val="28"/>
          <w:lang w:val="fi-FI"/>
        </w:rPr>
        <w:t>–</w:t>
      </w:r>
      <w:r w:rsidRPr="00D068AF">
        <w:rPr>
          <w:rFonts w:eastAsia="Arial" w:cs="Arial"/>
          <w:b/>
          <w:sz w:val="28"/>
          <w:szCs w:val="28"/>
          <w:lang w:val="fi-FI" w:bidi="fi-FI"/>
        </w:rPr>
        <w:t xml:space="preserve"> kaivukoneenkuljettajat vaikuttuneita </w:t>
      </w:r>
      <w:proofErr w:type="spellStart"/>
      <w:r w:rsidRPr="00D068AF">
        <w:rPr>
          <w:rFonts w:eastAsia="Arial" w:cs="Arial"/>
          <w:b/>
          <w:sz w:val="28"/>
          <w:szCs w:val="28"/>
          <w:lang w:val="fi-FI" w:bidi="fi-FI"/>
        </w:rPr>
        <w:t>rototilteistä</w:t>
      </w:r>
      <w:proofErr w:type="spellEnd"/>
      <w:r w:rsidRPr="00D068AF">
        <w:rPr>
          <w:rFonts w:eastAsia="Arial" w:cs="Arial"/>
          <w:b/>
          <w:sz w:val="28"/>
          <w:szCs w:val="28"/>
          <w:lang w:val="fi-FI" w:bidi="fi-FI"/>
        </w:rPr>
        <w:t xml:space="preserve"> ja automaattisista pikakiinnikkeistä</w:t>
      </w:r>
    </w:p>
    <w:p w14:paraId="31385450" w14:textId="1DBB169E" w:rsidR="00925CD6" w:rsidRPr="00DC4D2D" w:rsidRDefault="00925CD6" w:rsidP="00925CD6">
      <w:pPr>
        <w:rPr>
          <w:rFonts w:cs="Arial"/>
          <w:b/>
          <w:bCs/>
          <w:sz w:val="24"/>
          <w:szCs w:val="24"/>
          <w:lang w:val="fi-FI"/>
        </w:rPr>
      </w:pPr>
      <w:proofErr w:type="spellStart"/>
      <w:r w:rsidRPr="00DC4D2D">
        <w:rPr>
          <w:rFonts w:eastAsia="Arial" w:cs="Arial"/>
          <w:b/>
          <w:sz w:val="24"/>
          <w:szCs w:val="24"/>
          <w:lang w:val="fi-FI" w:bidi="fi-FI"/>
        </w:rPr>
        <w:t>The</w:t>
      </w:r>
      <w:proofErr w:type="spellEnd"/>
      <w:r w:rsidRPr="00DC4D2D">
        <w:rPr>
          <w:rFonts w:eastAsia="Arial" w:cs="Arial"/>
          <w:b/>
          <w:sz w:val="24"/>
          <w:szCs w:val="24"/>
          <w:lang w:val="fi-FI" w:bidi="fi-FI"/>
        </w:rPr>
        <w:t xml:space="preserve"> National Diesel &amp; </w:t>
      </w:r>
      <w:proofErr w:type="spellStart"/>
      <w:r w:rsidRPr="00DC4D2D">
        <w:rPr>
          <w:rFonts w:eastAsia="Arial" w:cs="Arial"/>
          <w:b/>
          <w:sz w:val="24"/>
          <w:szCs w:val="24"/>
          <w:lang w:val="fi-FI" w:bidi="fi-FI"/>
        </w:rPr>
        <w:t>Turf</w:t>
      </w:r>
      <w:proofErr w:type="spellEnd"/>
      <w:r w:rsidRPr="00DC4D2D">
        <w:rPr>
          <w:rFonts w:eastAsia="Arial" w:cs="Arial"/>
          <w:b/>
          <w:sz w:val="24"/>
          <w:szCs w:val="24"/>
          <w:lang w:val="fi-FI" w:bidi="fi-FI"/>
        </w:rPr>
        <w:t xml:space="preserve"> Expo -messut järjestettiin äskettäin Australiassa. Ne ovat yksi harvoista maailman konemessuista, jotka on järjestetty koronapandemian aikana. Maailman johtava </w:t>
      </w:r>
      <w:proofErr w:type="spellStart"/>
      <w:r w:rsidRPr="00DC4D2D">
        <w:rPr>
          <w:rFonts w:eastAsia="Arial" w:cs="Arial"/>
          <w:b/>
          <w:sz w:val="24"/>
          <w:szCs w:val="24"/>
          <w:lang w:val="fi-FI" w:bidi="fi-FI"/>
        </w:rPr>
        <w:t>rototilttivalmistaja</w:t>
      </w:r>
      <w:proofErr w:type="spellEnd"/>
      <w:r w:rsidRPr="00DC4D2D">
        <w:rPr>
          <w:rFonts w:eastAsia="Arial" w:cs="Arial"/>
          <w:b/>
          <w:sz w:val="24"/>
          <w:szCs w:val="24"/>
          <w:lang w:val="fi-FI" w:bidi="fi-FI"/>
        </w:rPr>
        <w:t xml:space="preserve"> </w:t>
      </w:r>
      <w:proofErr w:type="spellStart"/>
      <w:r w:rsidRPr="00DC4D2D">
        <w:rPr>
          <w:rFonts w:eastAsia="Arial" w:cs="Arial"/>
          <w:b/>
          <w:sz w:val="24"/>
          <w:szCs w:val="24"/>
          <w:lang w:val="fi-FI" w:bidi="fi-FI"/>
        </w:rPr>
        <w:t>Engcon</w:t>
      </w:r>
      <w:proofErr w:type="spellEnd"/>
      <w:r w:rsidRPr="00DC4D2D">
        <w:rPr>
          <w:rFonts w:eastAsia="Arial" w:cs="Arial"/>
          <w:b/>
          <w:sz w:val="24"/>
          <w:szCs w:val="24"/>
          <w:lang w:val="fi-FI" w:bidi="fi-FI"/>
        </w:rPr>
        <w:t xml:space="preserve"> oli tänä vuonna ensimmäistä kertaa itse näytteilleasettajana näillä messuilla ja voi nyt todeta osallistumisensa olleen menestys. Sen lisäksi että </w:t>
      </w:r>
      <w:proofErr w:type="spellStart"/>
      <w:r w:rsidRPr="00DC4D2D">
        <w:rPr>
          <w:rFonts w:eastAsia="Arial" w:cs="Arial"/>
          <w:b/>
          <w:sz w:val="24"/>
          <w:szCs w:val="24"/>
          <w:lang w:val="fi-FI" w:bidi="fi-FI"/>
        </w:rPr>
        <w:t>Engconin</w:t>
      </w:r>
      <w:proofErr w:type="spellEnd"/>
      <w:r w:rsidRPr="00DC4D2D">
        <w:rPr>
          <w:rFonts w:eastAsia="Arial" w:cs="Arial"/>
          <w:b/>
          <w:sz w:val="24"/>
          <w:szCs w:val="24"/>
          <w:lang w:val="fi-FI" w:bidi="fi-FI"/>
        </w:rPr>
        <w:t xml:space="preserve"> osasto veti runsaasti kävijöitä, </w:t>
      </w:r>
      <w:proofErr w:type="spellStart"/>
      <w:r w:rsidRPr="00DC4D2D">
        <w:rPr>
          <w:rFonts w:eastAsia="Arial" w:cs="Arial"/>
          <w:b/>
          <w:sz w:val="24"/>
          <w:szCs w:val="24"/>
          <w:lang w:val="fi-FI" w:bidi="fi-FI"/>
        </w:rPr>
        <w:t>Engconille</w:t>
      </w:r>
      <w:proofErr w:type="spellEnd"/>
      <w:r w:rsidRPr="00DC4D2D">
        <w:rPr>
          <w:rFonts w:eastAsia="Arial" w:cs="Arial"/>
          <w:b/>
          <w:sz w:val="24"/>
          <w:szCs w:val="24"/>
          <w:lang w:val="fi-FI" w:bidi="fi-FI"/>
        </w:rPr>
        <w:t xml:space="preserve"> myönnettiin messuilla myös </w:t>
      </w:r>
      <w:proofErr w:type="spellStart"/>
      <w:r w:rsidRPr="00DC4D2D">
        <w:rPr>
          <w:rFonts w:eastAsia="Arial" w:cs="Arial"/>
          <w:b/>
          <w:sz w:val="24"/>
          <w:szCs w:val="24"/>
          <w:lang w:val="fi-FI" w:bidi="fi-FI"/>
        </w:rPr>
        <w:t>Most</w:t>
      </w:r>
      <w:proofErr w:type="spellEnd"/>
      <w:r w:rsidRPr="00DC4D2D">
        <w:rPr>
          <w:rFonts w:eastAsia="Arial" w:cs="Arial"/>
          <w:b/>
          <w:sz w:val="24"/>
          <w:szCs w:val="24"/>
          <w:lang w:val="fi-FI" w:bidi="fi-FI"/>
        </w:rPr>
        <w:t xml:space="preserve"> </w:t>
      </w:r>
      <w:proofErr w:type="spellStart"/>
      <w:r w:rsidRPr="00DC4D2D">
        <w:rPr>
          <w:rFonts w:eastAsia="Arial" w:cs="Arial"/>
          <w:b/>
          <w:sz w:val="24"/>
          <w:szCs w:val="24"/>
          <w:lang w:val="fi-FI" w:bidi="fi-FI"/>
        </w:rPr>
        <w:t>innovative</w:t>
      </w:r>
      <w:proofErr w:type="spellEnd"/>
      <w:r w:rsidRPr="00DC4D2D">
        <w:rPr>
          <w:rFonts w:eastAsia="Arial" w:cs="Arial"/>
          <w:b/>
          <w:sz w:val="24"/>
          <w:szCs w:val="24"/>
          <w:lang w:val="fi-FI" w:bidi="fi-FI"/>
        </w:rPr>
        <w:t xml:space="preserve"> </w:t>
      </w:r>
      <w:proofErr w:type="spellStart"/>
      <w:r w:rsidRPr="00DC4D2D">
        <w:rPr>
          <w:rFonts w:eastAsia="Arial" w:cs="Arial"/>
          <w:b/>
          <w:sz w:val="24"/>
          <w:szCs w:val="24"/>
          <w:lang w:val="fi-FI" w:bidi="fi-FI"/>
        </w:rPr>
        <w:t>product</w:t>
      </w:r>
      <w:proofErr w:type="spellEnd"/>
      <w:r w:rsidRPr="00DC4D2D">
        <w:rPr>
          <w:rFonts w:eastAsia="Arial" w:cs="Arial"/>
          <w:b/>
          <w:sz w:val="24"/>
          <w:szCs w:val="24"/>
          <w:lang w:val="fi-FI" w:bidi="fi-FI"/>
        </w:rPr>
        <w:t xml:space="preserve"> </w:t>
      </w:r>
      <w:proofErr w:type="gramStart"/>
      <w:r w:rsidRPr="00DC4D2D">
        <w:rPr>
          <w:rFonts w:eastAsia="Arial" w:cs="Arial"/>
          <w:b/>
          <w:sz w:val="24"/>
          <w:szCs w:val="24"/>
          <w:lang w:val="fi-FI" w:bidi="fi-FI"/>
        </w:rPr>
        <w:t>2021 -palkinto</w:t>
      </w:r>
      <w:proofErr w:type="gramEnd"/>
      <w:r w:rsidRPr="00DC4D2D">
        <w:rPr>
          <w:rFonts w:eastAsia="Arial" w:cs="Arial"/>
          <w:b/>
          <w:sz w:val="24"/>
          <w:szCs w:val="24"/>
          <w:lang w:val="fi-FI" w:bidi="fi-FI"/>
        </w:rPr>
        <w:t xml:space="preserve">. </w:t>
      </w:r>
    </w:p>
    <w:p w14:paraId="05D33429" w14:textId="109C0739" w:rsidR="00925CD6" w:rsidRPr="00DC4D2D" w:rsidRDefault="00925CD6" w:rsidP="00925CD6">
      <w:pPr>
        <w:rPr>
          <w:rFonts w:cs="Arial"/>
          <w:sz w:val="24"/>
          <w:szCs w:val="24"/>
          <w:lang w:val="fi-FI"/>
        </w:rPr>
      </w:pPr>
      <w:proofErr w:type="spellStart"/>
      <w:r w:rsidRPr="00DC4D2D">
        <w:rPr>
          <w:rFonts w:eastAsia="Arial" w:cs="Arial"/>
          <w:sz w:val="24"/>
          <w:szCs w:val="24"/>
          <w:lang w:val="fi-FI" w:bidi="fi-FI"/>
        </w:rPr>
        <w:t>The</w:t>
      </w:r>
      <w:proofErr w:type="spellEnd"/>
      <w:r w:rsidRPr="00DC4D2D">
        <w:rPr>
          <w:rFonts w:eastAsia="Arial" w:cs="Arial"/>
          <w:sz w:val="24"/>
          <w:szCs w:val="24"/>
          <w:lang w:val="fi-FI" w:bidi="fi-FI"/>
        </w:rPr>
        <w:t xml:space="preserve"> National Diesel &amp; </w:t>
      </w:r>
      <w:proofErr w:type="spellStart"/>
      <w:r w:rsidRPr="00DC4D2D">
        <w:rPr>
          <w:rFonts w:eastAsia="Arial" w:cs="Arial"/>
          <w:sz w:val="24"/>
          <w:szCs w:val="24"/>
          <w:lang w:val="fi-FI" w:bidi="fi-FI"/>
        </w:rPr>
        <w:t>Turf</w:t>
      </w:r>
      <w:proofErr w:type="spellEnd"/>
      <w:r w:rsidRPr="00DC4D2D">
        <w:rPr>
          <w:rFonts w:eastAsia="Arial" w:cs="Arial"/>
          <w:sz w:val="24"/>
          <w:szCs w:val="24"/>
          <w:lang w:val="fi-FI" w:bidi="fi-FI"/>
        </w:rPr>
        <w:t xml:space="preserve"> Expo järjestettiin Sidneyssä 9.–11. </w:t>
      </w:r>
      <w:r w:rsidR="006A5CD3" w:rsidRPr="006A5CD3">
        <w:rPr>
          <w:rFonts w:eastAsia="Arial" w:cs="Arial"/>
          <w:sz w:val="24"/>
          <w:szCs w:val="24"/>
          <w:lang w:val="fi-FI" w:bidi="fi-FI"/>
        </w:rPr>
        <w:t>huhtikuu</w:t>
      </w:r>
      <w:r w:rsidRPr="00DC4D2D">
        <w:rPr>
          <w:rFonts w:eastAsia="Arial" w:cs="Arial"/>
          <w:sz w:val="24"/>
          <w:szCs w:val="24"/>
          <w:lang w:val="fi-FI" w:bidi="fi-FI"/>
        </w:rPr>
        <w:t xml:space="preserve">. Nämä vuonna 2016 perustetut messut ovat Australian suurimmat konemessut, ja niiden kävijämäärä kasvaa vuosi vuodelta. </w:t>
      </w:r>
      <w:proofErr w:type="spellStart"/>
      <w:r w:rsidRPr="00DC4D2D">
        <w:rPr>
          <w:rFonts w:eastAsia="Arial" w:cs="Arial"/>
          <w:sz w:val="24"/>
          <w:szCs w:val="24"/>
          <w:lang w:val="fi-FI" w:bidi="fi-FI"/>
        </w:rPr>
        <w:t>Engcon</w:t>
      </w:r>
      <w:proofErr w:type="spellEnd"/>
      <w:r w:rsidRPr="00DC4D2D">
        <w:rPr>
          <w:rFonts w:eastAsia="Arial" w:cs="Arial"/>
          <w:sz w:val="24"/>
          <w:szCs w:val="24"/>
          <w:lang w:val="fi-FI" w:bidi="fi-FI"/>
        </w:rPr>
        <w:t xml:space="preserve"> on osallistunut messuille useita kertoja, mutta tänä vuonna se oli niillä läsnä aiemmasta poikkeavalla tavalla. Tänä vuonna </w:t>
      </w:r>
      <w:proofErr w:type="spellStart"/>
      <w:r w:rsidRPr="00DC4D2D">
        <w:rPr>
          <w:rFonts w:eastAsia="Arial" w:cs="Arial"/>
          <w:sz w:val="24"/>
          <w:szCs w:val="24"/>
          <w:lang w:val="fi-FI" w:bidi="fi-FI"/>
        </w:rPr>
        <w:t>Engcon</w:t>
      </w:r>
      <w:proofErr w:type="spellEnd"/>
      <w:r w:rsidRPr="00DC4D2D">
        <w:rPr>
          <w:rFonts w:eastAsia="Arial" w:cs="Arial"/>
          <w:sz w:val="24"/>
          <w:szCs w:val="24"/>
          <w:lang w:val="fi-FI" w:bidi="fi-FI"/>
        </w:rPr>
        <w:t xml:space="preserve"> oli itse näytteilleasettajana, mikä osoittautui menestykseksi osaston kävijämäärän ja tuotteita kohtaan osoitetun kiinnostuksen perusteella.</w:t>
      </w:r>
    </w:p>
    <w:p w14:paraId="092CFAD5" w14:textId="03D56869" w:rsidR="00925CD6" w:rsidRPr="00DC4D2D" w:rsidRDefault="00925CD6" w:rsidP="00925CD6">
      <w:pPr>
        <w:rPr>
          <w:rFonts w:cs="Arial"/>
          <w:sz w:val="24"/>
          <w:szCs w:val="24"/>
          <w:lang w:val="fi-FI"/>
        </w:rPr>
      </w:pPr>
      <w:r w:rsidRPr="00DC4D2D">
        <w:rPr>
          <w:rFonts w:eastAsia="Arial" w:cs="Arial"/>
          <w:sz w:val="24"/>
          <w:szCs w:val="24"/>
          <w:lang w:val="fi-FI" w:bidi="fi-FI"/>
        </w:rPr>
        <w:t xml:space="preserve">– Messut ovat tärkeä kanava, joka antaa meille muun muassa mahdollisuuden tavata asiakkaita ja esitellä laajaa tuotevalikoimaamme. Tämän koronavuoden aikana monet messut on jouduttu perumaan. Sen vuoksi olimme erittäin iloisia siitä, että </w:t>
      </w:r>
      <w:proofErr w:type="spellStart"/>
      <w:r w:rsidRPr="00DC4D2D">
        <w:rPr>
          <w:rFonts w:eastAsia="Arial" w:cs="Arial"/>
          <w:sz w:val="24"/>
          <w:szCs w:val="24"/>
          <w:lang w:val="fi-FI" w:bidi="fi-FI"/>
        </w:rPr>
        <w:t>The</w:t>
      </w:r>
      <w:proofErr w:type="spellEnd"/>
      <w:r w:rsidRPr="00DC4D2D">
        <w:rPr>
          <w:rFonts w:eastAsia="Arial" w:cs="Arial"/>
          <w:sz w:val="24"/>
          <w:szCs w:val="24"/>
          <w:lang w:val="fi-FI" w:bidi="fi-FI"/>
        </w:rPr>
        <w:t xml:space="preserve"> National Diesel &amp; </w:t>
      </w:r>
      <w:proofErr w:type="spellStart"/>
      <w:r w:rsidRPr="00DC4D2D">
        <w:rPr>
          <w:rFonts w:eastAsia="Arial" w:cs="Arial"/>
          <w:sz w:val="24"/>
          <w:szCs w:val="24"/>
          <w:lang w:val="fi-FI" w:bidi="fi-FI"/>
        </w:rPr>
        <w:t>Turf</w:t>
      </w:r>
      <w:proofErr w:type="spellEnd"/>
      <w:r w:rsidRPr="00DC4D2D">
        <w:rPr>
          <w:rFonts w:eastAsia="Arial" w:cs="Arial"/>
          <w:sz w:val="24"/>
          <w:szCs w:val="24"/>
          <w:lang w:val="fi-FI" w:bidi="fi-FI"/>
        </w:rPr>
        <w:t xml:space="preserve"> Expo pystyttiin kaikesta huolimatta järjestämään, Per-Oskar </w:t>
      </w:r>
      <w:proofErr w:type="spellStart"/>
      <w:r w:rsidRPr="00DC4D2D">
        <w:rPr>
          <w:rFonts w:eastAsia="Arial" w:cs="Arial"/>
          <w:sz w:val="24"/>
          <w:szCs w:val="24"/>
          <w:lang w:val="fi-FI" w:bidi="fi-FI"/>
        </w:rPr>
        <w:t>Svedberg</w:t>
      </w:r>
      <w:proofErr w:type="spellEnd"/>
      <w:r w:rsidRPr="00DC4D2D">
        <w:rPr>
          <w:rFonts w:eastAsia="Arial" w:cs="Arial"/>
          <w:sz w:val="24"/>
          <w:szCs w:val="24"/>
          <w:lang w:val="fi-FI" w:bidi="fi-FI"/>
        </w:rPr>
        <w:t xml:space="preserve">, </w:t>
      </w:r>
      <w:proofErr w:type="spellStart"/>
      <w:r w:rsidRPr="00DC4D2D">
        <w:rPr>
          <w:rFonts w:eastAsia="Arial" w:cs="Arial"/>
          <w:sz w:val="24"/>
          <w:szCs w:val="24"/>
          <w:lang w:val="fi-FI" w:bidi="fi-FI"/>
        </w:rPr>
        <w:t>Engcon</w:t>
      </w:r>
      <w:proofErr w:type="spellEnd"/>
      <w:r w:rsidRPr="00DC4D2D">
        <w:rPr>
          <w:rFonts w:eastAsia="Arial" w:cs="Arial"/>
          <w:sz w:val="24"/>
          <w:szCs w:val="24"/>
          <w:lang w:val="fi-FI" w:bidi="fi-FI"/>
        </w:rPr>
        <w:t xml:space="preserve"> Australian paikallisvastaava, sanoo ja jatkaa:</w:t>
      </w:r>
    </w:p>
    <w:p w14:paraId="0BBE9072" w14:textId="2D1341BD" w:rsidR="00925CD6" w:rsidRPr="00DC4D2D" w:rsidRDefault="00925CD6" w:rsidP="00925CD6">
      <w:pPr>
        <w:rPr>
          <w:rFonts w:eastAsia="Times New Roman" w:cs="Arial"/>
          <w:color w:val="000000"/>
          <w:sz w:val="24"/>
          <w:szCs w:val="24"/>
          <w:lang w:val="fi-FI" w:eastAsia="sv-SE"/>
        </w:rPr>
      </w:pPr>
      <w:r w:rsidRPr="00DC4D2D">
        <w:rPr>
          <w:rFonts w:eastAsia="Times New Roman" w:cs="Arial"/>
          <w:color w:val="000000"/>
          <w:sz w:val="24"/>
          <w:szCs w:val="24"/>
          <w:lang w:val="fi-FI" w:bidi="fi-FI"/>
        </w:rPr>
        <w:t xml:space="preserve">– Olemme erittäin tyytyväisiä tämän vuoden osallistumiseemme. Monet asiakkaat tuntevat </w:t>
      </w:r>
      <w:proofErr w:type="spellStart"/>
      <w:r w:rsidRPr="00DC4D2D">
        <w:rPr>
          <w:rFonts w:eastAsia="Times New Roman" w:cs="Arial"/>
          <w:color w:val="000000"/>
          <w:sz w:val="24"/>
          <w:szCs w:val="24"/>
          <w:lang w:val="fi-FI" w:bidi="fi-FI"/>
        </w:rPr>
        <w:t>rototiltit</w:t>
      </w:r>
      <w:proofErr w:type="spellEnd"/>
      <w:r w:rsidRPr="00DC4D2D">
        <w:rPr>
          <w:rFonts w:eastAsia="Times New Roman" w:cs="Arial"/>
          <w:color w:val="000000"/>
          <w:sz w:val="24"/>
          <w:szCs w:val="24"/>
          <w:lang w:val="fi-FI" w:bidi="fi-FI"/>
        </w:rPr>
        <w:t xml:space="preserve"> oikein hyvin ja ovat olleet erittäin kiinnostuneita niistä useita vuosia, mutta yhä edelleen on monia, joilla ei ole aavistustakaan, mikä </w:t>
      </w:r>
      <w:proofErr w:type="spellStart"/>
      <w:r w:rsidRPr="00DC4D2D">
        <w:rPr>
          <w:rFonts w:eastAsia="Times New Roman" w:cs="Arial"/>
          <w:color w:val="000000"/>
          <w:sz w:val="24"/>
          <w:szCs w:val="24"/>
          <w:lang w:val="fi-FI" w:bidi="fi-FI"/>
        </w:rPr>
        <w:t>rototiltti</w:t>
      </w:r>
      <w:proofErr w:type="spellEnd"/>
      <w:r w:rsidRPr="00DC4D2D">
        <w:rPr>
          <w:rFonts w:eastAsia="Times New Roman" w:cs="Arial"/>
          <w:color w:val="000000"/>
          <w:sz w:val="24"/>
          <w:szCs w:val="24"/>
          <w:lang w:val="fi-FI" w:bidi="fi-FI"/>
        </w:rPr>
        <w:t xml:space="preserve"> on. Siksi meille on tietysti tärkeää saada mahdollisuus kertoa meistä ja tuotteistamme, jotta yhä useammat voivat havaita niiden tarjoamat edut. Kiinnostus tuotteitamme kohtaan oli suurta, ja osastollamme oli erittäin paljon väkeä koko messujen ajan. </w:t>
      </w:r>
    </w:p>
    <w:p w14:paraId="7DC9DCBF" w14:textId="444CD514" w:rsidR="00925CD6" w:rsidRPr="00DC4D2D" w:rsidRDefault="00925CD6" w:rsidP="00925CD6">
      <w:pPr>
        <w:rPr>
          <w:rFonts w:cs="Arial"/>
          <w:b/>
          <w:bCs/>
          <w:sz w:val="24"/>
          <w:szCs w:val="24"/>
          <w:lang w:val="fi-FI"/>
        </w:rPr>
      </w:pPr>
      <w:r w:rsidRPr="00DC4D2D">
        <w:rPr>
          <w:rFonts w:eastAsia="Arial" w:cs="Arial"/>
          <w:b/>
          <w:sz w:val="24"/>
          <w:szCs w:val="24"/>
          <w:lang w:val="fi-FI" w:bidi="fi-FI"/>
        </w:rPr>
        <w:t xml:space="preserve">Koekäyttö herätti kävijöissä suurta kiinnostusta </w:t>
      </w:r>
      <w:r w:rsidRPr="00DC4D2D">
        <w:rPr>
          <w:rFonts w:cs="Arial"/>
          <w:b/>
          <w:bCs/>
          <w:sz w:val="24"/>
          <w:szCs w:val="24"/>
          <w:lang w:val="fi-FI"/>
        </w:rPr>
        <w:br/>
      </w:r>
      <w:r w:rsidRPr="00DC4D2D">
        <w:rPr>
          <w:rFonts w:eastAsia="Arial" w:cs="Arial"/>
          <w:sz w:val="24"/>
          <w:szCs w:val="24"/>
          <w:lang w:val="fi-FI" w:bidi="fi-FI"/>
        </w:rPr>
        <w:t xml:space="preserve">Näillä kolmipäiväisillä messuilla </w:t>
      </w:r>
      <w:proofErr w:type="spellStart"/>
      <w:r w:rsidRPr="00DC4D2D">
        <w:rPr>
          <w:rFonts w:eastAsia="Arial" w:cs="Arial"/>
          <w:sz w:val="24"/>
          <w:szCs w:val="24"/>
          <w:lang w:val="fi-FI" w:bidi="fi-FI"/>
        </w:rPr>
        <w:t>Engcon</w:t>
      </w:r>
      <w:proofErr w:type="spellEnd"/>
      <w:r w:rsidRPr="00DC4D2D">
        <w:rPr>
          <w:rFonts w:eastAsia="Arial" w:cs="Arial"/>
          <w:sz w:val="24"/>
          <w:szCs w:val="24"/>
          <w:lang w:val="fi-FI" w:bidi="fi-FI"/>
        </w:rPr>
        <w:t xml:space="preserve"> esitteli </w:t>
      </w:r>
      <w:proofErr w:type="spellStart"/>
      <w:r w:rsidRPr="00DC4D2D">
        <w:rPr>
          <w:rFonts w:eastAsia="Arial" w:cs="Arial"/>
          <w:sz w:val="24"/>
          <w:szCs w:val="24"/>
          <w:lang w:val="fi-FI" w:bidi="fi-FI"/>
        </w:rPr>
        <w:t>rototilttejään</w:t>
      </w:r>
      <w:proofErr w:type="spellEnd"/>
      <w:r w:rsidRPr="00DC4D2D">
        <w:rPr>
          <w:rFonts w:eastAsia="Arial" w:cs="Arial"/>
          <w:sz w:val="24"/>
          <w:szCs w:val="24"/>
          <w:lang w:val="fi-FI" w:bidi="fi-FI"/>
        </w:rPr>
        <w:t>, turvallista Q-</w:t>
      </w:r>
      <w:proofErr w:type="spellStart"/>
      <w:r w:rsidRPr="00DC4D2D">
        <w:rPr>
          <w:rFonts w:eastAsia="Arial" w:cs="Arial"/>
          <w:sz w:val="24"/>
          <w:szCs w:val="24"/>
          <w:lang w:val="fi-FI" w:bidi="fi-FI"/>
        </w:rPr>
        <w:t>Safe</w:t>
      </w:r>
      <w:proofErr w:type="spellEnd"/>
      <w:r w:rsidRPr="00DC4D2D">
        <w:rPr>
          <w:rFonts w:eastAsia="Arial" w:cs="Arial"/>
          <w:sz w:val="24"/>
          <w:szCs w:val="24"/>
          <w:lang w:val="fi-FI" w:bidi="fi-FI"/>
        </w:rPr>
        <w:t>-työlaitekiinnikettä, automaattista EC-</w:t>
      </w:r>
      <w:proofErr w:type="spellStart"/>
      <w:r w:rsidRPr="00DC4D2D">
        <w:rPr>
          <w:rFonts w:eastAsia="Arial" w:cs="Arial"/>
          <w:sz w:val="24"/>
          <w:szCs w:val="24"/>
          <w:lang w:val="fi-FI" w:bidi="fi-FI"/>
        </w:rPr>
        <w:t>Oil</w:t>
      </w:r>
      <w:proofErr w:type="spellEnd"/>
      <w:r w:rsidRPr="00DC4D2D">
        <w:rPr>
          <w:rFonts w:eastAsia="Arial" w:cs="Arial"/>
          <w:sz w:val="24"/>
          <w:szCs w:val="24"/>
          <w:lang w:val="fi-FI" w:bidi="fi-FI"/>
        </w:rPr>
        <w:t xml:space="preserve">-pikakiinnikejärjestelmää, tehokasta DC2-ohjausjärjestelmää ja useita työlaitteita. Australialaiset kaivukoneenkuljettajat, jotka itse omistavat </w:t>
      </w:r>
      <w:proofErr w:type="spellStart"/>
      <w:r w:rsidRPr="00DC4D2D">
        <w:rPr>
          <w:rFonts w:eastAsia="Arial" w:cs="Arial"/>
          <w:sz w:val="24"/>
          <w:szCs w:val="24"/>
          <w:lang w:val="fi-FI" w:bidi="fi-FI"/>
        </w:rPr>
        <w:t>Engconin</w:t>
      </w:r>
      <w:proofErr w:type="spellEnd"/>
      <w:r w:rsidRPr="00DC4D2D">
        <w:rPr>
          <w:rFonts w:eastAsia="Arial" w:cs="Arial"/>
          <w:sz w:val="24"/>
          <w:szCs w:val="24"/>
          <w:lang w:val="fi-FI" w:bidi="fi-FI"/>
        </w:rPr>
        <w:t xml:space="preserve"> tuotteita, esittelivät yrityksen tuotteita myös live-näytöksissä. </w:t>
      </w:r>
    </w:p>
    <w:p w14:paraId="16ABE742" w14:textId="52974352" w:rsidR="00925CD6" w:rsidRPr="00DC4D2D" w:rsidRDefault="00925CD6" w:rsidP="00925CD6">
      <w:pPr>
        <w:autoSpaceDE w:val="0"/>
        <w:autoSpaceDN w:val="0"/>
        <w:adjustRightInd w:val="0"/>
        <w:rPr>
          <w:rFonts w:cs="Arial"/>
          <w:sz w:val="24"/>
          <w:szCs w:val="24"/>
          <w:lang w:val="fi-FI"/>
        </w:rPr>
      </w:pPr>
      <w:r w:rsidRPr="00DC4D2D">
        <w:rPr>
          <w:rFonts w:eastAsia="Arial" w:cs="Arial"/>
          <w:sz w:val="24"/>
          <w:szCs w:val="24"/>
          <w:lang w:val="fi-FI" w:bidi="fi-FI"/>
        </w:rPr>
        <w:t>– Kaikista esittelemistämme tuotteista eniten kiinnostusta herättivät automaattinen EC-</w:t>
      </w:r>
      <w:proofErr w:type="spellStart"/>
      <w:r w:rsidRPr="00DC4D2D">
        <w:rPr>
          <w:rFonts w:eastAsia="Arial" w:cs="Arial"/>
          <w:sz w:val="24"/>
          <w:szCs w:val="24"/>
          <w:lang w:val="fi-FI" w:bidi="fi-FI"/>
        </w:rPr>
        <w:t>Oil</w:t>
      </w:r>
      <w:proofErr w:type="spellEnd"/>
      <w:r w:rsidRPr="00DC4D2D">
        <w:rPr>
          <w:rFonts w:eastAsia="Arial" w:cs="Arial"/>
          <w:sz w:val="24"/>
          <w:szCs w:val="24"/>
          <w:lang w:val="fi-FI" w:bidi="fi-FI"/>
        </w:rPr>
        <w:t xml:space="preserve">-pikakiinnikejärjestelmä ja </w:t>
      </w:r>
      <w:proofErr w:type="spellStart"/>
      <w:r w:rsidRPr="00DC4D2D">
        <w:rPr>
          <w:rFonts w:eastAsia="Arial" w:cs="Arial"/>
          <w:sz w:val="24"/>
          <w:szCs w:val="24"/>
          <w:lang w:val="fi-FI" w:bidi="fi-FI"/>
        </w:rPr>
        <w:t>rototilttimme</w:t>
      </w:r>
      <w:proofErr w:type="spellEnd"/>
      <w:r w:rsidRPr="00DC4D2D">
        <w:rPr>
          <w:rFonts w:eastAsia="Arial" w:cs="Arial"/>
          <w:sz w:val="24"/>
          <w:szCs w:val="24"/>
          <w:lang w:val="fi-FI" w:bidi="fi-FI"/>
        </w:rPr>
        <w:t xml:space="preserve">. Kun kävijät näkivät, miten helppoa </w:t>
      </w:r>
      <w:proofErr w:type="spellStart"/>
      <w:r w:rsidRPr="00DC4D2D">
        <w:rPr>
          <w:rFonts w:eastAsia="Arial" w:cs="Arial"/>
          <w:sz w:val="24"/>
          <w:szCs w:val="24"/>
          <w:lang w:val="fi-FI" w:bidi="fi-FI"/>
        </w:rPr>
        <w:t>rototiltti</w:t>
      </w:r>
      <w:proofErr w:type="spellEnd"/>
      <w:r w:rsidRPr="00DC4D2D">
        <w:rPr>
          <w:rFonts w:eastAsia="Arial" w:cs="Arial"/>
          <w:sz w:val="24"/>
          <w:szCs w:val="24"/>
          <w:lang w:val="fi-FI" w:bidi="fi-FI"/>
        </w:rPr>
        <w:t xml:space="preserve"> ja hydrauliset työlaitteet oli kytkeä ohjaamosta poistumatta, monet oivalsivat, miten tämä tekee kaikesta mukavampaa ja että näin hydraulisten työlaitteiden vaihdoissa voidaan säästää valtavasti aikaa, Per-Oskar </w:t>
      </w:r>
      <w:proofErr w:type="spellStart"/>
      <w:r w:rsidRPr="00DC4D2D">
        <w:rPr>
          <w:rFonts w:eastAsia="Arial" w:cs="Arial"/>
          <w:sz w:val="24"/>
          <w:szCs w:val="24"/>
          <w:lang w:val="fi-FI" w:bidi="fi-FI"/>
        </w:rPr>
        <w:t>Svedberg</w:t>
      </w:r>
      <w:proofErr w:type="spellEnd"/>
      <w:r w:rsidRPr="00DC4D2D">
        <w:rPr>
          <w:rFonts w:eastAsia="Arial" w:cs="Arial"/>
          <w:sz w:val="24"/>
          <w:szCs w:val="24"/>
          <w:lang w:val="fi-FI" w:bidi="fi-FI"/>
        </w:rPr>
        <w:t xml:space="preserve"> jatkaa.</w:t>
      </w:r>
    </w:p>
    <w:p w14:paraId="5F9067A9" w14:textId="0FFE7F94" w:rsidR="00925CD6" w:rsidRPr="00DC4D2D" w:rsidRDefault="00925CD6" w:rsidP="00925CD6">
      <w:pPr>
        <w:rPr>
          <w:rFonts w:eastAsia="Times New Roman" w:cs="Arial"/>
          <w:color w:val="000000"/>
          <w:sz w:val="24"/>
          <w:szCs w:val="24"/>
          <w:lang w:val="fi-FI" w:eastAsia="sv-SE"/>
        </w:rPr>
      </w:pPr>
      <w:r w:rsidRPr="00DC4D2D">
        <w:rPr>
          <w:rFonts w:eastAsia="Arial" w:cs="Arial"/>
          <w:sz w:val="24"/>
          <w:szCs w:val="24"/>
          <w:lang w:val="fi-FI" w:bidi="fi-FI"/>
        </w:rPr>
        <w:t xml:space="preserve">Messukävijöillä oli myös mahdollisuus kokeilla itse, miten </w:t>
      </w:r>
      <w:proofErr w:type="spellStart"/>
      <w:r w:rsidRPr="00DC4D2D">
        <w:rPr>
          <w:rFonts w:eastAsia="Arial" w:cs="Arial"/>
          <w:sz w:val="24"/>
          <w:szCs w:val="24"/>
          <w:lang w:val="fi-FI" w:bidi="fi-FI"/>
        </w:rPr>
        <w:t>Engconin</w:t>
      </w:r>
      <w:proofErr w:type="spellEnd"/>
      <w:r w:rsidRPr="00DC4D2D">
        <w:rPr>
          <w:rFonts w:eastAsia="Arial" w:cs="Arial"/>
          <w:sz w:val="24"/>
          <w:szCs w:val="24"/>
          <w:lang w:val="fi-FI" w:bidi="fi-FI"/>
        </w:rPr>
        <w:t xml:space="preserve"> </w:t>
      </w:r>
      <w:proofErr w:type="spellStart"/>
      <w:r w:rsidRPr="00DC4D2D">
        <w:rPr>
          <w:rFonts w:eastAsia="Arial" w:cs="Arial"/>
          <w:sz w:val="24"/>
          <w:szCs w:val="24"/>
          <w:lang w:val="fi-FI" w:bidi="fi-FI"/>
        </w:rPr>
        <w:t>rototiltti</w:t>
      </w:r>
      <w:proofErr w:type="spellEnd"/>
      <w:r w:rsidRPr="00DC4D2D">
        <w:rPr>
          <w:rFonts w:eastAsia="Arial" w:cs="Arial"/>
          <w:sz w:val="24"/>
          <w:szCs w:val="24"/>
          <w:lang w:val="fi-FI" w:bidi="fi-FI"/>
        </w:rPr>
        <w:t xml:space="preserve"> toimii. Tätä koekäyttömahdollisuutta arvostettiin suuresti, ja se veti paikalle runsaasti ihmisiä. Kävijöille järjestettiin </w:t>
      </w:r>
      <w:proofErr w:type="spellStart"/>
      <w:r w:rsidRPr="00DC4D2D">
        <w:rPr>
          <w:rFonts w:eastAsia="Arial" w:cs="Arial"/>
          <w:sz w:val="24"/>
          <w:szCs w:val="24"/>
          <w:lang w:val="fi-FI" w:bidi="fi-FI"/>
        </w:rPr>
        <w:t>Engconin</w:t>
      </w:r>
      <w:proofErr w:type="spellEnd"/>
      <w:r w:rsidRPr="00DC4D2D">
        <w:rPr>
          <w:rFonts w:eastAsia="Arial" w:cs="Arial"/>
          <w:sz w:val="24"/>
          <w:szCs w:val="24"/>
          <w:lang w:val="fi-FI" w:bidi="fi-FI"/>
        </w:rPr>
        <w:t xml:space="preserve"> osastolla myös kilpailu, jossa kauhaa piti pyörittää mahdollisimman nopeasti 360 astetta kauhassa olleita jalkapalloja pudottamatta. Voittajaksi ylsi Pat M. PJ´s </w:t>
      </w:r>
      <w:proofErr w:type="spellStart"/>
      <w:r w:rsidRPr="00DC4D2D">
        <w:rPr>
          <w:rFonts w:eastAsia="Arial" w:cs="Arial"/>
          <w:sz w:val="24"/>
          <w:szCs w:val="24"/>
          <w:lang w:val="fi-FI" w:bidi="fi-FI"/>
        </w:rPr>
        <w:t>Plumbing</w:t>
      </w:r>
      <w:proofErr w:type="spellEnd"/>
      <w:r w:rsidRPr="00DC4D2D">
        <w:rPr>
          <w:rFonts w:eastAsia="Arial" w:cs="Arial"/>
          <w:sz w:val="24"/>
          <w:szCs w:val="24"/>
          <w:lang w:val="fi-FI" w:bidi="fi-FI"/>
        </w:rPr>
        <w:t xml:space="preserve"> and </w:t>
      </w:r>
      <w:proofErr w:type="spellStart"/>
      <w:r w:rsidRPr="00DC4D2D">
        <w:rPr>
          <w:rFonts w:eastAsia="Arial" w:cs="Arial"/>
          <w:sz w:val="24"/>
          <w:szCs w:val="24"/>
          <w:lang w:val="fi-FI" w:bidi="fi-FI"/>
        </w:rPr>
        <w:t>Excavation</w:t>
      </w:r>
      <w:proofErr w:type="spellEnd"/>
      <w:r w:rsidRPr="00DC4D2D">
        <w:rPr>
          <w:rFonts w:eastAsia="Arial" w:cs="Arial"/>
          <w:sz w:val="24"/>
          <w:szCs w:val="24"/>
          <w:lang w:val="fi-FI" w:bidi="fi-FI"/>
        </w:rPr>
        <w:t xml:space="preserve"> -yrityksestä ajalla 09:36. </w:t>
      </w:r>
    </w:p>
    <w:p w14:paraId="3D56A941" w14:textId="6E531620" w:rsidR="00925CD6" w:rsidRPr="00DC4D2D" w:rsidRDefault="00925CD6" w:rsidP="00925CD6">
      <w:pPr>
        <w:rPr>
          <w:rFonts w:eastAsia="Times New Roman" w:cs="Arial"/>
          <w:b/>
          <w:bCs/>
          <w:color w:val="000000"/>
          <w:sz w:val="24"/>
          <w:szCs w:val="24"/>
          <w:lang w:val="fi-FI" w:eastAsia="sv-SE"/>
        </w:rPr>
      </w:pPr>
      <w:r w:rsidRPr="00DC4D2D">
        <w:rPr>
          <w:rFonts w:eastAsia="Times New Roman" w:cs="Arial"/>
          <w:b/>
          <w:color w:val="000000"/>
          <w:sz w:val="24"/>
          <w:szCs w:val="24"/>
          <w:lang w:val="fi-FI" w:bidi="fi-FI"/>
        </w:rPr>
        <w:lastRenderedPageBreak/>
        <w:t>Palkinto innovatiivisimmasta tuotteesta</w:t>
      </w:r>
      <w:r w:rsidRPr="00DC4D2D">
        <w:rPr>
          <w:rFonts w:eastAsia="Times New Roman" w:cs="Arial"/>
          <w:b/>
          <w:bCs/>
          <w:color w:val="000000"/>
          <w:sz w:val="24"/>
          <w:szCs w:val="24"/>
          <w:lang w:val="fi-FI" w:eastAsia="sv-SE"/>
        </w:rPr>
        <w:br/>
      </w:r>
      <w:proofErr w:type="spellStart"/>
      <w:r w:rsidRPr="00DC4D2D">
        <w:rPr>
          <w:rFonts w:eastAsia="Times New Roman" w:cs="Arial"/>
          <w:color w:val="000000"/>
          <w:sz w:val="24"/>
          <w:szCs w:val="24"/>
          <w:lang w:val="fi-FI" w:bidi="fi-FI"/>
        </w:rPr>
        <w:t>Engcon</w:t>
      </w:r>
      <w:proofErr w:type="spellEnd"/>
      <w:r w:rsidRPr="00DC4D2D">
        <w:rPr>
          <w:rFonts w:eastAsia="Times New Roman" w:cs="Arial"/>
          <w:color w:val="000000"/>
          <w:sz w:val="24"/>
          <w:szCs w:val="24"/>
          <w:lang w:val="fi-FI" w:bidi="fi-FI"/>
        </w:rPr>
        <w:t xml:space="preserve"> sai messuilla myös </w:t>
      </w:r>
      <w:proofErr w:type="spellStart"/>
      <w:r w:rsidRPr="00DC4D2D">
        <w:rPr>
          <w:rFonts w:eastAsia="Times New Roman" w:cs="Arial"/>
          <w:color w:val="000000"/>
          <w:sz w:val="24"/>
          <w:szCs w:val="24"/>
          <w:lang w:val="fi-FI" w:bidi="fi-FI"/>
        </w:rPr>
        <w:t>Most</w:t>
      </w:r>
      <w:proofErr w:type="spellEnd"/>
      <w:r w:rsidRPr="00DC4D2D">
        <w:rPr>
          <w:rFonts w:eastAsia="Times New Roman" w:cs="Arial"/>
          <w:color w:val="000000"/>
          <w:sz w:val="24"/>
          <w:szCs w:val="24"/>
          <w:lang w:val="fi-FI" w:bidi="fi-FI"/>
        </w:rPr>
        <w:t xml:space="preserve"> </w:t>
      </w:r>
      <w:proofErr w:type="spellStart"/>
      <w:r w:rsidRPr="00DC4D2D">
        <w:rPr>
          <w:rFonts w:eastAsia="Times New Roman" w:cs="Arial"/>
          <w:color w:val="000000"/>
          <w:sz w:val="24"/>
          <w:szCs w:val="24"/>
          <w:lang w:val="fi-FI" w:bidi="fi-FI"/>
        </w:rPr>
        <w:t>innovative</w:t>
      </w:r>
      <w:proofErr w:type="spellEnd"/>
      <w:r w:rsidRPr="00DC4D2D">
        <w:rPr>
          <w:rFonts w:eastAsia="Times New Roman" w:cs="Arial"/>
          <w:color w:val="000000"/>
          <w:sz w:val="24"/>
          <w:szCs w:val="24"/>
          <w:lang w:val="fi-FI" w:bidi="fi-FI"/>
        </w:rPr>
        <w:t xml:space="preserve"> </w:t>
      </w:r>
      <w:proofErr w:type="spellStart"/>
      <w:r w:rsidRPr="00DC4D2D">
        <w:rPr>
          <w:rFonts w:eastAsia="Times New Roman" w:cs="Arial"/>
          <w:color w:val="000000"/>
          <w:sz w:val="24"/>
          <w:szCs w:val="24"/>
          <w:lang w:val="fi-FI" w:bidi="fi-FI"/>
        </w:rPr>
        <w:t>product</w:t>
      </w:r>
      <w:proofErr w:type="spellEnd"/>
      <w:r w:rsidRPr="00DC4D2D">
        <w:rPr>
          <w:rFonts w:eastAsia="Times New Roman" w:cs="Arial"/>
          <w:color w:val="000000"/>
          <w:sz w:val="24"/>
          <w:szCs w:val="24"/>
          <w:lang w:val="fi-FI" w:bidi="fi-FI"/>
        </w:rPr>
        <w:t xml:space="preserve"> -palkinnon kokonaisvaltaisesta järjestelmästään, joka koostuu automaattisesta EC-</w:t>
      </w:r>
      <w:proofErr w:type="spellStart"/>
      <w:r w:rsidRPr="00DC4D2D">
        <w:rPr>
          <w:rFonts w:eastAsia="Times New Roman" w:cs="Arial"/>
          <w:color w:val="000000"/>
          <w:sz w:val="24"/>
          <w:szCs w:val="24"/>
          <w:lang w:val="fi-FI" w:bidi="fi-FI"/>
        </w:rPr>
        <w:t>Oil</w:t>
      </w:r>
      <w:proofErr w:type="spellEnd"/>
      <w:r w:rsidRPr="00DC4D2D">
        <w:rPr>
          <w:rFonts w:eastAsia="Times New Roman" w:cs="Arial"/>
          <w:color w:val="000000"/>
          <w:sz w:val="24"/>
          <w:szCs w:val="24"/>
          <w:lang w:val="fi-FI" w:bidi="fi-FI"/>
        </w:rPr>
        <w:t xml:space="preserve">-pikakiinnikejärjestelmästä, </w:t>
      </w:r>
      <w:proofErr w:type="spellStart"/>
      <w:r w:rsidRPr="00DC4D2D">
        <w:rPr>
          <w:rFonts w:eastAsia="Times New Roman" w:cs="Arial"/>
          <w:color w:val="000000"/>
          <w:sz w:val="24"/>
          <w:szCs w:val="24"/>
          <w:lang w:val="fi-FI" w:bidi="fi-FI"/>
        </w:rPr>
        <w:t>rototiltistä</w:t>
      </w:r>
      <w:proofErr w:type="spellEnd"/>
      <w:r w:rsidRPr="00DC4D2D">
        <w:rPr>
          <w:rFonts w:eastAsia="Times New Roman" w:cs="Arial"/>
          <w:color w:val="000000"/>
          <w:sz w:val="24"/>
          <w:szCs w:val="24"/>
          <w:lang w:val="fi-FI" w:bidi="fi-FI"/>
        </w:rPr>
        <w:t xml:space="preserve"> ja hydraulisista työlaitteista. Tämä osoittaa, että </w:t>
      </w:r>
      <w:proofErr w:type="spellStart"/>
      <w:r w:rsidRPr="00DC4D2D">
        <w:rPr>
          <w:rFonts w:eastAsia="Times New Roman" w:cs="Arial"/>
          <w:color w:val="000000"/>
          <w:sz w:val="24"/>
          <w:szCs w:val="24"/>
          <w:lang w:val="fi-FI" w:bidi="fi-FI"/>
        </w:rPr>
        <w:t>Engconin</w:t>
      </w:r>
      <w:proofErr w:type="spellEnd"/>
      <w:r w:rsidRPr="00DC4D2D">
        <w:rPr>
          <w:rFonts w:eastAsia="Times New Roman" w:cs="Arial"/>
          <w:color w:val="000000"/>
          <w:sz w:val="24"/>
          <w:szCs w:val="24"/>
          <w:lang w:val="fi-FI" w:bidi="fi-FI"/>
        </w:rPr>
        <w:t xml:space="preserve"> älykkäät ja innovatiiviset tuotteet ovat löytäneet paikkansa myös australialaisten kaivukoneenkuljettajien keskuudessa.</w:t>
      </w:r>
    </w:p>
    <w:p w14:paraId="749BF13C" w14:textId="5C60AF97" w:rsidR="00925CD6" w:rsidRPr="00DC4D2D" w:rsidRDefault="00925CD6" w:rsidP="00925CD6">
      <w:pPr>
        <w:rPr>
          <w:rFonts w:eastAsia="Times New Roman" w:cs="Arial"/>
          <w:color w:val="000000"/>
          <w:sz w:val="24"/>
          <w:szCs w:val="24"/>
          <w:lang w:val="fi-FI" w:eastAsia="sv-SE"/>
        </w:rPr>
      </w:pPr>
      <w:r w:rsidRPr="00DC4D2D">
        <w:rPr>
          <w:rFonts w:eastAsia="Times New Roman" w:cs="Arial"/>
          <w:color w:val="000000" w:themeColor="text1"/>
          <w:sz w:val="24"/>
          <w:szCs w:val="24"/>
          <w:lang w:val="fi-FI" w:bidi="fi-FI"/>
        </w:rPr>
        <w:t xml:space="preserve">– On aina mukavaa saada tunnustusta siitä, että tuotteemme ovat innovatiivisia ja vievät kehitystä eteenpäin kaivualalla. Olemme erittäin ylpeitä tästä palkinnosta. On syytä muistaa, että vaikka tuotteemme ovat ehkä itsestäänselvyyksiä Pohjoismaissa, muualla maailmassa niiden asema ei ole vielä yhtä vakiintunut. Olemme kuitenkin hyvällä matkalla sitä kohti, Per-Oskar </w:t>
      </w:r>
      <w:proofErr w:type="spellStart"/>
      <w:r w:rsidRPr="00DC4D2D">
        <w:rPr>
          <w:rFonts w:eastAsia="Times New Roman" w:cs="Arial"/>
          <w:color w:val="000000" w:themeColor="text1"/>
          <w:sz w:val="24"/>
          <w:szCs w:val="24"/>
          <w:lang w:val="fi-FI" w:bidi="fi-FI"/>
        </w:rPr>
        <w:t>Svedberg</w:t>
      </w:r>
      <w:proofErr w:type="spellEnd"/>
      <w:r w:rsidRPr="00DC4D2D">
        <w:rPr>
          <w:rFonts w:eastAsia="Times New Roman" w:cs="Arial"/>
          <w:color w:val="000000" w:themeColor="text1"/>
          <w:sz w:val="24"/>
          <w:szCs w:val="24"/>
          <w:lang w:val="fi-FI" w:bidi="fi-FI"/>
        </w:rPr>
        <w:t xml:space="preserve"> sanoo.</w:t>
      </w:r>
      <w:r w:rsidRPr="00DC4D2D">
        <w:rPr>
          <w:sz w:val="24"/>
          <w:szCs w:val="24"/>
          <w:lang w:val="sv-SE"/>
        </w:rPr>
        <w:br/>
      </w:r>
    </w:p>
    <w:p w14:paraId="1D827DBD" w14:textId="57802C5F" w:rsidR="00925CD6" w:rsidRPr="00DC4D2D" w:rsidRDefault="00925CD6" w:rsidP="00925CD6">
      <w:pPr>
        <w:rPr>
          <w:rFonts w:eastAsia="Arial" w:cs="Arial"/>
          <w:b/>
          <w:sz w:val="24"/>
          <w:szCs w:val="24"/>
          <w:lang w:val="fi-FI" w:bidi="fi-FI"/>
        </w:rPr>
      </w:pPr>
      <w:r w:rsidRPr="00DC4D2D">
        <w:rPr>
          <w:rFonts w:eastAsia="Arial" w:cs="Arial"/>
          <w:b/>
          <w:sz w:val="24"/>
          <w:szCs w:val="24"/>
          <w:lang w:val="fi-FI" w:bidi="fi-FI"/>
        </w:rPr>
        <w:t xml:space="preserve">Messuilla työskenteli yhteensä kuusi australialaista </w:t>
      </w:r>
      <w:proofErr w:type="spellStart"/>
      <w:r w:rsidRPr="00DC4D2D">
        <w:rPr>
          <w:rFonts w:eastAsia="Arial" w:cs="Arial"/>
          <w:b/>
          <w:sz w:val="24"/>
          <w:szCs w:val="24"/>
          <w:lang w:val="fi-FI" w:bidi="fi-FI"/>
        </w:rPr>
        <w:t>Engcon</w:t>
      </w:r>
      <w:proofErr w:type="spellEnd"/>
      <w:r w:rsidRPr="00DC4D2D">
        <w:rPr>
          <w:rFonts w:eastAsia="Arial" w:cs="Arial"/>
          <w:b/>
          <w:sz w:val="24"/>
          <w:szCs w:val="24"/>
          <w:lang w:val="fi-FI" w:bidi="fi-FI"/>
        </w:rPr>
        <w:t>-asiakasta</w:t>
      </w:r>
      <w:r w:rsidR="00D068AF" w:rsidRPr="00DC4D2D">
        <w:rPr>
          <w:rFonts w:eastAsia="Arial" w:cs="Arial"/>
          <w:b/>
          <w:sz w:val="24"/>
          <w:szCs w:val="24"/>
          <w:lang w:val="fi-FI" w:bidi="fi-FI"/>
        </w:rPr>
        <w:t>:</w:t>
      </w:r>
    </w:p>
    <w:p w14:paraId="455C30C5" w14:textId="77777777" w:rsidR="00D068AF" w:rsidRPr="00DC4D2D" w:rsidRDefault="00D068AF" w:rsidP="00D068AF">
      <w:pPr>
        <w:rPr>
          <w:rFonts w:eastAsia="Times New Roman" w:cs="Arial"/>
          <w:color w:val="000000"/>
          <w:sz w:val="24"/>
          <w:szCs w:val="24"/>
          <w:lang w:val="en-US" w:eastAsia="sv-SE"/>
        </w:rPr>
      </w:pPr>
      <w:r w:rsidRPr="00DC4D2D">
        <w:rPr>
          <w:rFonts w:eastAsia="Times New Roman" w:cs="Arial"/>
          <w:color w:val="000000"/>
          <w:sz w:val="24"/>
          <w:szCs w:val="24"/>
          <w:lang w:val="en-US" w:eastAsia="sv-SE"/>
        </w:rPr>
        <w:t xml:space="preserve">Steve Johnstone </w:t>
      </w:r>
      <w:proofErr w:type="gramStart"/>
      <w:r w:rsidRPr="00DC4D2D">
        <w:rPr>
          <w:rFonts w:eastAsia="Times New Roman" w:cs="Arial"/>
          <w:color w:val="000000"/>
          <w:sz w:val="24"/>
          <w:szCs w:val="24"/>
          <w:lang w:val="en-US" w:eastAsia="sv-SE"/>
        </w:rPr>
        <w:t>–  </w:t>
      </w:r>
      <w:proofErr w:type="spellStart"/>
      <w:r w:rsidRPr="00DC4D2D">
        <w:rPr>
          <w:rFonts w:eastAsia="Times New Roman" w:cs="Arial"/>
          <w:color w:val="000000"/>
          <w:sz w:val="24"/>
          <w:szCs w:val="24"/>
          <w:lang w:val="en-US" w:eastAsia="sv-SE"/>
        </w:rPr>
        <w:t>PXG</w:t>
      </w:r>
      <w:proofErr w:type="spellEnd"/>
      <w:proofErr w:type="gramEnd"/>
      <w:r w:rsidRPr="00DC4D2D">
        <w:rPr>
          <w:rFonts w:eastAsia="Times New Roman" w:cs="Arial"/>
          <w:color w:val="000000"/>
          <w:sz w:val="24"/>
          <w:szCs w:val="24"/>
          <w:lang w:val="en-US" w:eastAsia="sv-SE"/>
        </w:rPr>
        <w:t xml:space="preserve"> Civil and Rail</w:t>
      </w:r>
    </w:p>
    <w:p w14:paraId="7CC7BF5E" w14:textId="77777777" w:rsidR="00D068AF" w:rsidRPr="00DC4D2D" w:rsidRDefault="00D068AF" w:rsidP="00D068AF">
      <w:pPr>
        <w:rPr>
          <w:rFonts w:eastAsia="Times New Roman" w:cs="Arial"/>
          <w:color w:val="000000"/>
          <w:sz w:val="24"/>
          <w:szCs w:val="24"/>
          <w:lang w:val="en-US" w:eastAsia="sv-SE"/>
        </w:rPr>
      </w:pPr>
      <w:r w:rsidRPr="00DC4D2D">
        <w:rPr>
          <w:rFonts w:eastAsia="Times New Roman" w:cs="Arial"/>
          <w:color w:val="000000"/>
          <w:sz w:val="24"/>
          <w:szCs w:val="24"/>
          <w:lang w:val="fr-FR" w:eastAsia="sv-SE"/>
        </w:rPr>
        <w:t xml:space="preserve">Pete </w:t>
      </w:r>
      <w:proofErr w:type="spellStart"/>
      <w:proofErr w:type="gramStart"/>
      <w:r w:rsidRPr="00DC4D2D">
        <w:rPr>
          <w:rFonts w:eastAsia="Times New Roman" w:cs="Arial"/>
          <w:color w:val="000000"/>
          <w:sz w:val="24"/>
          <w:szCs w:val="24"/>
          <w:lang w:val="fr-FR" w:eastAsia="sv-SE"/>
        </w:rPr>
        <w:t>Vagne</w:t>
      </w:r>
      <w:proofErr w:type="spellEnd"/>
      <w:r w:rsidRPr="00DC4D2D">
        <w:rPr>
          <w:rFonts w:eastAsia="Times New Roman" w:cs="Arial"/>
          <w:color w:val="000000"/>
          <w:sz w:val="24"/>
          <w:szCs w:val="24"/>
          <w:lang w:val="fr-FR" w:eastAsia="sv-SE"/>
        </w:rPr>
        <w:t xml:space="preserve">  –</w:t>
      </w:r>
      <w:proofErr w:type="gramEnd"/>
      <w:r w:rsidRPr="00DC4D2D">
        <w:rPr>
          <w:rFonts w:eastAsia="Times New Roman" w:cs="Arial"/>
          <w:color w:val="000000"/>
          <w:sz w:val="24"/>
          <w:szCs w:val="24"/>
          <w:lang w:val="fr-FR" w:eastAsia="sv-SE"/>
        </w:rPr>
        <w:t xml:space="preserve"> Pete </w:t>
      </w:r>
      <w:proofErr w:type="spellStart"/>
      <w:r w:rsidRPr="00DC4D2D">
        <w:rPr>
          <w:rFonts w:eastAsia="Times New Roman" w:cs="Arial"/>
          <w:color w:val="000000"/>
          <w:sz w:val="24"/>
          <w:szCs w:val="24"/>
          <w:lang w:val="fr-FR" w:eastAsia="sv-SE"/>
        </w:rPr>
        <w:t>Vagne</w:t>
      </w:r>
      <w:proofErr w:type="spellEnd"/>
      <w:r w:rsidRPr="00DC4D2D">
        <w:rPr>
          <w:rFonts w:eastAsia="Times New Roman" w:cs="Arial"/>
          <w:color w:val="000000"/>
          <w:sz w:val="24"/>
          <w:szCs w:val="24"/>
          <w:lang w:val="fr-FR" w:eastAsia="sv-SE"/>
        </w:rPr>
        <w:t xml:space="preserve"> excavations</w:t>
      </w:r>
    </w:p>
    <w:p w14:paraId="16057622" w14:textId="77777777" w:rsidR="00D068AF" w:rsidRPr="00DC4D2D" w:rsidRDefault="00D068AF" w:rsidP="00D068AF">
      <w:pPr>
        <w:rPr>
          <w:rFonts w:eastAsia="Times New Roman" w:cs="Arial"/>
          <w:color w:val="000000"/>
          <w:sz w:val="24"/>
          <w:szCs w:val="24"/>
          <w:lang w:val="en-US" w:eastAsia="sv-SE"/>
        </w:rPr>
      </w:pPr>
      <w:r w:rsidRPr="00DC4D2D">
        <w:rPr>
          <w:rFonts w:eastAsia="Times New Roman" w:cs="Arial"/>
          <w:color w:val="000000"/>
          <w:sz w:val="24"/>
          <w:szCs w:val="24"/>
          <w:lang w:val="fr-FR" w:eastAsia="sv-SE"/>
        </w:rPr>
        <w:t xml:space="preserve">Lucas </w:t>
      </w:r>
      <w:proofErr w:type="spellStart"/>
      <w:r w:rsidRPr="00DC4D2D">
        <w:rPr>
          <w:rFonts w:eastAsia="Times New Roman" w:cs="Arial"/>
          <w:color w:val="000000"/>
          <w:sz w:val="24"/>
          <w:szCs w:val="24"/>
          <w:lang w:val="fr-FR" w:eastAsia="sv-SE"/>
        </w:rPr>
        <w:t>Prohm</w:t>
      </w:r>
      <w:proofErr w:type="spellEnd"/>
      <w:r w:rsidRPr="00DC4D2D">
        <w:rPr>
          <w:rFonts w:eastAsia="Times New Roman" w:cs="Arial"/>
          <w:color w:val="000000"/>
          <w:sz w:val="24"/>
          <w:szCs w:val="24"/>
          <w:lang w:val="fr-FR" w:eastAsia="sv-SE"/>
        </w:rPr>
        <w:t xml:space="preserve"> – </w:t>
      </w:r>
      <w:proofErr w:type="spellStart"/>
      <w:r w:rsidRPr="00DC4D2D">
        <w:rPr>
          <w:rFonts w:eastAsia="Times New Roman" w:cs="Arial"/>
          <w:color w:val="000000"/>
          <w:sz w:val="24"/>
          <w:szCs w:val="24"/>
          <w:lang w:val="fr-FR" w:eastAsia="sv-SE"/>
        </w:rPr>
        <w:t>TNL</w:t>
      </w:r>
      <w:proofErr w:type="spellEnd"/>
      <w:r w:rsidRPr="00DC4D2D">
        <w:rPr>
          <w:rFonts w:eastAsia="Times New Roman" w:cs="Arial"/>
          <w:color w:val="000000"/>
          <w:sz w:val="24"/>
          <w:szCs w:val="24"/>
          <w:lang w:val="fr-FR" w:eastAsia="sv-SE"/>
        </w:rPr>
        <w:t xml:space="preserve"> </w:t>
      </w:r>
      <w:proofErr w:type="spellStart"/>
      <w:r w:rsidRPr="00DC4D2D">
        <w:rPr>
          <w:rFonts w:eastAsia="Times New Roman" w:cs="Arial"/>
          <w:color w:val="000000"/>
          <w:sz w:val="24"/>
          <w:szCs w:val="24"/>
          <w:lang w:val="fr-FR" w:eastAsia="sv-SE"/>
        </w:rPr>
        <w:t>Earthworks</w:t>
      </w:r>
      <w:proofErr w:type="spellEnd"/>
    </w:p>
    <w:p w14:paraId="6A91A8ED" w14:textId="77777777" w:rsidR="00D068AF" w:rsidRPr="00DC4D2D" w:rsidRDefault="00D068AF" w:rsidP="00D068AF">
      <w:pPr>
        <w:rPr>
          <w:rFonts w:eastAsia="Times New Roman" w:cs="Arial"/>
          <w:color w:val="000000"/>
          <w:sz w:val="24"/>
          <w:szCs w:val="24"/>
          <w:lang w:val="en-US" w:eastAsia="sv-SE"/>
        </w:rPr>
      </w:pPr>
      <w:r w:rsidRPr="00DC4D2D">
        <w:rPr>
          <w:rFonts w:eastAsia="Times New Roman" w:cs="Arial"/>
          <w:color w:val="000000"/>
          <w:sz w:val="24"/>
          <w:szCs w:val="24"/>
          <w:lang w:val="fr-FR" w:eastAsia="sv-SE"/>
        </w:rPr>
        <w:t xml:space="preserve">Logan </w:t>
      </w:r>
      <w:proofErr w:type="spellStart"/>
      <w:r w:rsidRPr="00DC4D2D">
        <w:rPr>
          <w:rFonts w:eastAsia="Times New Roman" w:cs="Arial"/>
          <w:color w:val="000000"/>
          <w:sz w:val="24"/>
          <w:szCs w:val="24"/>
          <w:lang w:val="fr-FR" w:eastAsia="sv-SE"/>
        </w:rPr>
        <w:t>Donnellan</w:t>
      </w:r>
      <w:proofErr w:type="spellEnd"/>
      <w:r w:rsidRPr="00DC4D2D">
        <w:rPr>
          <w:rFonts w:eastAsia="Times New Roman" w:cs="Arial"/>
          <w:color w:val="000000"/>
          <w:sz w:val="24"/>
          <w:szCs w:val="24"/>
          <w:lang w:val="fr-FR" w:eastAsia="sv-SE"/>
        </w:rPr>
        <w:t xml:space="preserve"> – </w:t>
      </w:r>
      <w:proofErr w:type="spellStart"/>
      <w:r w:rsidRPr="00DC4D2D">
        <w:rPr>
          <w:rFonts w:eastAsia="Times New Roman" w:cs="Arial"/>
          <w:color w:val="000000"/>
          <w:sz w:val="24"/>
          <w:szCs w:val="24"/>
          <w:lang w:val="fr-FR" w:eastAsia="sv-SE"/>
        </w:rPr>
        <w:t>TNL</w:t>
      </w:r>
      <w:proofErr w:type="spellEnd"/>
      <w:r w:rsidRPr="00DC4D2D">
        <w:rPr>
          <w:rFonts w:eastAsia="Times New Roman" w:cs="Arial"/>
          <w:color w:val="000000"/>
          <w:sz w:val="24"/>
          <w:szCs w:val="24"/>
          <w:lang w:val="fr-FR" w:eastAsia="sv-SE"/>
        </w:rPr>
        <w:t xml:space="preserve"> </w:t>
      </w:r>
      <w:proofErr w:type="spellStart"/>
      <w:r w:rsidRPr="00DC4D2D">
        <w:rPr>
          <w:rFonts w:eastAsia="Times New Roman" w:cs="Arial"/>
          <w:color w:val="000000"/>
          <w:sz w:val="24"/>
          <w:szCs w:val="24"/>
          <w:lang w:val="fr-FR" w:eastAsia="sv-SE"/>
        </w:rPr>
        <w:t>Earthworks</w:t>
      </w:r>
      <w:proofErr w:type="spellEnd"/>
    </w:p>
    <w:p w14:paraId="710A7D3D" w14:textId="77777777" w:rsidR="00D068AF" w:rsidRPr="00DC4D2D" w:rsidRDefault="00D068AF" w:rsidP="00D068AF">
      <w:pPr>
        <w:rPr>
          <w:rFonts w:eastAsia="Times New Roman" w:cs="Arial"/>
          <w:color w:val="000000"/>
          <w:sz w:val="24"/>
          <w:szCs w:val="24"/>
          <w:lang w:val="en-US" w:eastAsia="sv-SE"/>
        </w:rPr>
      </w:pPr>
      <w:r w:rsidRPr="00DC4D2D">
        <w:rPr>
          <w:rFonts w:eastAsia="Times New Roman" w:cs="Arial"/>
          <w:color w:val="000000"/>
          <w:sz w:val="24"/>
          <w:szCs w:val="24"/>
          <w:lang w:val="en-US" w:eastAsia="sv-SE"/>
        </w:rPr>
        <w:t xml:space="preserve">Damien Cooke – </w:t>
      </w:r>
      <w:proofErr w:type="spellStart"/>
      <w:r w:rsidRPr="00DC4D2D">
        <w:rPr>
          <w:rFonts w:eastAsia="Times New Roman" w:cs="Arial"/>
          <w:color w:val="000000"/>
          <w:sz w:val="24"/>
          <w:szCs w:val="24"/>
          <w:lang w:val="en-US" w:eastAsia="sv-SE"/>
        </w:rPr>
        <w:t>CENEX</w:t>
      </w:r>
      <w:proofErr w:type="spellEnd"/>
    </w:p>
    <w:p w14:paraId="3A7371A4" w14:textId="77777777" w:rsidR="00D068AF" w:rsidRPr="00DC4D2D" w:rsidRDefault="00D068AF" w:rsidP="00D068AF">
      <w:pPr>
        <w:rPr>
          <w:rFonts w:eastAsia="Times New Roman" w:cs="Arial"/>
          <w:color w:val="000000"/>
          <w:sz w:val="24"/>
          <w:szCs w:val="24"/>
          <w:lang w:val="sv-SE" w:eastAsia="sv-SE"/>
        </w:rPr>
      </w:pPr>
      <w:r w:rsidRPr="00DC4D2D">
        <w:rPr>
          <w:rFonts w:eastAsia="Times New Roman" w:cs="Arial"/>
          <w:color w:val="000000"/>
          <w:sz w:val="24"/>
          <w:szCs w:val="24"/>
          <w:lang w:val="sv-SE" w:eastAsia="sv-SE"/>
        </w:rPr>
        <w:t xml:space="preserve">Andrew Baker – Baker </w:t>
      </w:r>
      <w:proofErr w:type="spellStart"/>
      <w:r w:rsidRPr="00DC4D2D">
        <w:rPr>
          <w:rFonts w:eastAsia="Times New Roman" w:cs="Arial"/>
          <w:color w:val="000000"/>
          <w:sz w:val="24"/>
          <w:szCs w:val="24"/>
          <w:lang w:val="sv-SE" w:eastAsia="sv-SE"/>
        </w:rPr>
        <w:t>Excavations</w:t>
      </w:r>
      <w:proofErr w:type="spellEnd"/>
    </w:p>
    <w:p w14:paraId="321E87B7" w14:textId="77777777" w:rsidR="00925CD6" w:rsidRPr="00DC4D2D" w:rsidRDefault="00925CD6" w:rsidP="00925CD6">
      <w:pPr>
        <w:rPr>
          <w:rFonts w:eastAsia="Times New Roman" w:cs="Arial"/>
          <w:color w:val="000000"/>
          <w:sz w:val="24"/>
          <w:szCs w:val="24"/>
          <w:lang w:val="fi-FI" w:eastAsia="sv-SE"/>
        </w:rPr>
      </w:pPr>
    </w:p>
    <w:p w14:paraId="584938F7" w14:textId="77777777" w:rsidR="00925CD6" w:rsidRPr="00DC4D2D" w:rsidRDefault="00925CD6" w:rsidP="00925CD6">
      <w:pPr>
        <w:rPr>
          <w:rFonts w:eastAsia="Times New Roman" w:cs="Arial"/>
          <w:color w:val="000000"/>
          <w:sz w:val="24"/>
          <w:szCs w:val="24"/>
          <w:lang w:val="fi-FI" w:eastAsia="sv-SE"/>
        </w:rPr>
      </w:pPr>
      <w:r w:rsidRPr="00DC4D2D">
        <w:rPr>
          <w:rFonts w:eastAsia="Times New Roman" w:cs="Arial"/>
          <w:b/>
          <w:bCs/>
          <w:color w:val="000000"/>
          <w:sz w:val="24"/>
          <w:szCs w:val="24"/>
          <w:lang w:val="fi-FI" w:bidi="fi-FI"/>
        </w:rPr>
        <w:t>Linkki messuilla kuvattuun videoon:</w:t>
      </w:r>
      <w:r w:rsidRPr="00DC4D2D">
        <w:rPr>
          <w:rFonts w:eastAsia="Times New Roman" w:cs="Arial"/>
          <w:color w:val="000000"/>
          <w:sz w:val="24"/>
          <w:szCs w:val="24"/>
          <w:lang w:val="fi-FI" w:bidi="fi-FI"/>
        </w:rPr>
        <w:t xml:space="preserve"> </w:t>
      </w:r>
      <w:hyperlink r:id="rId10" w:history="1">
        <w:r w:rsidRPr="00DC4D2D">
          <w:rPr>
            <w:rStyle w:val="Hyperlnk"/>
            <w:rFonts w:cs="Arial"/>
            <w:sz w:val="24"/>
            <w:szCs w:val="24"/>
            <w:lang w:val="fi-FI" w:bidi="fi-FI"/>
          </w:rPr>
          <w:t>https://youtu.be/U9uL3I_tk3I</w:t>
        </w:r>
      </w:hyperlink>
      <w:r w:rsidRPr="00DC4D2D">
        <w:rPr>
          <w:rFonts w:eastAsia="Times New Roman" w:cs="Arial"/>
          <w:color w:val="000000"/>
          <w:sz w:val="24"/>
          <w:szCs w:val="24"/>
          <w:lang w:val="fi-FI" w:bidi="fi-FI"/>
        </w:rPr>
        <w:t xml:space="preserve"> </w:t>
      </w:r>
    </w:p>
    <w:p w14:paraId="071AC2FF" w14:textId="77777777" w:rsidR="00F57ECE" w:rsidRPr="00D068AF" w:rsidRDefault="00F57ECE" w:rsidP="00F57ECE">
      <w:pPr>
        <w:rPr>
          <w:lang w:val="fi-FI"/>
        </w:rPr>
      </w:pPr>
    </w:p>
    <w:p w14:paraId="28B75B6C" w14:textId="6D7A8059" w:rsidR="00F57ECE" w:rsidRPr="00D068AF" w:rsidRDefault="009845C2" w:rsidP="00F57ECE">
      <w:pPr>
        <w:rPr>
          <w:sz w:val="24"/>
          <w:szCs w:val="24"/>
          <w:lang w:val="fi-FI"/>
        </w:rPr>
      </w:pPr>
      <w:r w:rsidRPr="00D068AF">
        <w:rPr>
          <w:b/>
          <w:sz w:val="24"/>
          <w:szCs w:val="24"/>
          <w:lang w:val="fi-FI"/>
        </w:rPr>
        <w:t>Yhteystiedot:</w:t>
      </w:r>
      <w:r w:rsidRPr="00D068AF">
        <w:rPr>
          <w:b/>
          <w:sz w:val="24"/>
          <w:szCs w:val="24"/>
          <w:lang w:val="fi-FI"/>
        </w:rPr>
        <w:br/>
      </w:r>
      <w:r w:rsidRPr="00D068AF">
        <w:rPr>
          <w:sz w:val="24"/>
          <w:szCs w:val="24"/>
          <w:lang w:val="fi-FI"/>
        </w:rPr>
        <w:t xml:space="preserve">Sten Strömgren, </w:t>
      </w:r>
      <w:proofErr w:type="spellStart"/>
      <w:r w:rsidRPr="00D068AF">
        <w:rPr>
          <w:sz w:val="24"/>
          <w:szCs w:val="24"/>
          <w:lang w:val="fi-FI"/>
        </w:rPr>
        <w:t>engcon</w:t>
      </w:r>
      <w:proofErr w:type="spellEnd"/>
      <w:r w:rsidRPr="00D068AF">
        <w:rPr>
          <w:sz w:val="24"/>
          <w:szCs w:val="24"/>
          <w:lang w:val="fi-FI"/>
        </w:rPr>
        <w:t xml:space="preserve"> Group | +46 [0]70 529 96 32</w:t>
      </w:r>
    </w:p>
    <w:p w14:paraId="41F9F962" w14:textId="77777777" w:rsidR="00970BB6" w:rsidRPr="00D068AF" w:rsidRDefault="00970BB6" w:rsidP="00970BB6">
      <w:pPr>
        <w:widowControl w:val="0"/>
        <w:autoSpaceDE w:val="0"/>
        <w:autoSpaceDN w:val="0"/>
        <w:adjustRightInd w:val="0"/>
        <w:spacing w:after="0" w:line="240" w:lineRule="auto"/>
        <w:rPr>
          <w:rFonts w:ascii="Arial Nova Light" w:hAnsi="Arial Nova Light" w:cs="Arial"/>
          <w:color w:val="434343"/>
          <w:sz w:val="16"/>
          <w:szCs w:val="16"/>
          <w:lang w:val="fi-FI" w:bidi="ar-SA"/>
        </w:rPr>
      </w:pPr>
      <w:proofErr w:type="spellStart"/>
      <w:r w:rsidRPr="00D068AF">
        <w:rPr>
          <w:rFonts w:ascii="Arial Nova Light" w:hAnsi="Arial Nova Light" w:cs="Arial"/>
          <w:color w:val="434343"/>
          <w:sz w:val="16"/>
          <w:szCs w:val="16"/>
          <w:lang w:val="fi-FI" w:bidi="ar-SA"/>
        </w:rPr>
        <w:t>engcon</w:t>
      </w:r>
      <w:proofErr w:type="spellEnd"/>
      <w:r w:rsidRPr="00D068AF">
        <w:rPr>
          <w:rFonts w:ascii="Arial Nova Light" w:hAnsi="Arial Nova Light" w:cs="Arial"/>
          <w:color w:val="434343"/>
          <w:sz w:val="16"/>
          <w:szCs w:val="16"/>
          <w:lang w:val="fi-FI" w:bidi="ar-SA"/>
        </w:rPr>
        <w:t xml:space="preserve"> on maailman johtava </w:t>
      </w:r>
      <w:proofErr w:type="spellStart"/>
      <w:r w:rsidRPr="00D068AF">
        <w:rPr>
          <w:rFonts w:ascii="Arial Nova Light" w:hAnsi="Arial Nova Light" w:cs="Arial"/>
          <w:color w:val="434343"/>
          <w:sz w:val="16"/>
          <w:szCs w:val="16"/>
          <w:lang w:val="fi-FI" w:bidi="ar-SA"/>
        </w:rPr>
        <w:t>rototilttien</w:t>
      </w:r>
      <w:proofErr w:type="spellEnd"/>
      <w:r w:rsidRPr="00D068AF">
        <w:rPr>
          <w:rFonts w:ascii="Arial Nova Light" w:hAnsi="Arial Nova Light" w:cs="Arial"/>
          <w:color w:val="434343"/>
          <w:sz w:val="16"/>
          <w:szCs w:val="16"/>
          <w:lang w:val="fi-FI" w:bidi="ar-SA"/>
        </w:rPr>
        <w:t xml:space="preserve"> (kaivukoneiden ”rannenivelten”) ja niihin soveltuvien työlaitteiden valmistaja. Ne tekevät kaivukoneista entistä monikäyttöisempiä, tarkempia ja turvallisempia. Osaamisemme, sitoutumisemme ja korkean palvelutasomme avulla autamme asiakkaitamme menestymään.</w:t>
      </w:r>
    </w:p>
    <w:p w14:paraId="2DE0EF15" w14:textId="229ED1B2" w:rsidR="00970BB6" w:rsidRPr="00D068AF" w:rsidRDefault="00970BB6" w:rsidP="00970BB6">
      <w:pPr>
        <w:widowControl w:val="0"/>
        <w:autoSpaceDE w:val="0"/>
        <w:autoSpaceDN w:val="0"/>
        <w:adjustRightInd w:val="0"/>
        <w:spacing w:after="0" w:line="240" w:lineRule="auto"/>
        <w:rPr>
          <w:rFonts w:ascii="Arial Nova Light" w:hAnsi="Arial Nova Light" w:cs="Arial"/>
          <w:color w:val="434343"/>
          <w:sz w:val="16"/>
          <w:szCs w:val="16"/>
          <w:lang w:val="fi-FI" w:bidi="ar-SA"/>
        </w:rPr>
      </w:pPr>
      <w:proofErr w:type="spellStart"/>
      <w:r w:rsidRPr="00D068AF">
        <w:rPr>
          <w:rFonts w:ascii="Arial Nova Light" w:hAnsi="Arial Nova Light" w:cs="Arial"/>
          <w:color w:val="434343"/>
          <w:sz w:val="16"/>
          <w:szCs w:val="16"/>
          <w:lang w:val="fi-FI" w:bidi="ar-SA"/>
        </w:rPr>
        <w:t>engcon</w:t>
      </w:r>
      <w:proofErr w:type="spellEnd"/>
      <w:r w:rsidRPr="00D068AF">
        <w:rPr>
          <w:rFonts w:ascii="Arial Nova Light" w:hAnsi="Arial Nova Light" w:cs="Arial"/>
          <w:color w:val="434343"/>
          <w:sz w:val="16"/>
          <w:szCs w:val="16"/>
          <w:lang w:val="fi-FI" w:bidi="ar-SA"/>
        </w:rPr>
        <w:t xml:space="preserve"> on keskisuuri konserni, jonka emoyhtiön Holding AB:n kotipaikka on Ruotsin </w:t>
      </w:r>
      <w:proofErr w:type="spellStart"/>
      <w:r w:rsidRPr="00D068AF">
        <w:rPr>
          <w:rFonts w:ascii="Arial Nova Light" w:hAnsi="Arial Nova Light" w:cs="Arial"/>
          <w:color w:val="434343"/>
          <w:sz w:val="16"/>
          <w:szCs w:val="16"/>
          <w:lang w:val="fi-FI" w:bidi="ar-SA"/>
        </w:rPr>
        <w:t>Strömsund</w:t>
      </w:r>
      <w:proofErr w:type="spellEnd"/>
      <w:r w:rsidRPr="00D068AF">
        <w:rPr>
          <w:rFonts w:ascii="Arial Nova Light" w:hAnsi="Arial Nova Light" w:cs="Arial"/>
          <w:color w:val="434343"/>
          <w:sz w:val="16"/>
          <w:szCs w:val="16"/>
          <w:lang w:val="fi-FI" w:bidi="ar-SA"/>
        </w:rPr>
        <w:t xml:space="preserve">. Myyntiä hoitavat myyntiyhtiöt, jotka toimivat Ruotsissa, Norjassa, Suomessa, </w:t>
      </w:r>
      <w:proofErr w:type="spellStart"/>
      <w:proofErr w:type="gramStart"/>
      <w:r w:rsidRPr="00D068AF">
        <w:rPr>
          <w:rFonts w:ascii="Arial Nova Light" w:hAnsi="Arial Nova Light" w:cs="Arial"/>
          <w:color w:val="434343"/>
          <w:sz w:val="16"/>
          <w:szCs w:val="16"/>
          <w:lang w:val="fi-FI" w:bidi="ar-SA"/>
        </w:rPr>
        <w:t>Tanskassa,Ranska</w:t>
      </w:r>
      <w:proofErr w:type="spellEnd"/>
      <w:proofErr w:type="gramEnd"/>
      <w:r w:rsidRPr="00D068AF">
        <w:rPr>
          <w:rFonts w:ascii="Arial Nova Light" w:hAnsi="Arial Nova Light" w:cs="Arial"/>
          <w:color w:val="434343"/>
          <w:sz w:val="16"/>
          <w:szCs w:val="16"/>
          <w:lang w:val="fi-FI" w:bidi="ar-SA"/>
        </w:rPr>
        <w:t xml:space="preserve">, Pohjois-Amerikka (Yhdysvallat ja Kanada), Benelux-maat, Iso-Britannia, Saksa, Korea ja Australia. </w:t>
      </w:r>
      <w:proofErr w:type="spellStart"/>
      <w:r w:rsidRPr="00D068AF">
        <w:rPr>
          <w:rFonts w:ascii="Arial Nova Light" w:hAnsi="Arial Nova Light" w:cs="Arial"/>
          <w:color w:val="434343"/>
          <w:sz w:val="16"/>
          <w:szCs w:val="16"/>
          <w:lang w:val="fi-FI" w:bidi="ar-SA"/>
        </w:rPr>
        <w:t>engcon</w:t>
      </w:r>
      <w:proofErr w:type="spellEnd"/>
      <w:r w:rsidRPr="00D068AF">
        <w:rPr>
          <w:rFonts w:ascii="Arial Nova Light" w:hAnsi="Arial Nova Light" w:cs="Arial"/>
          <w:color w:val="434343"/>
          <w:sz w:val="16"/>
          <w:szCs w:val="16"/>
          <w:lang w:val="fi-FI" w:bidi="ar-SA"/>
        </w:rPr>
        <w:t>-ryhmän liikevaihto oli vuonna 2019 noin 1350 miljoonaa Ruotsin kruunua, ja sillä oli noin 300 työntekijää.</w:t>
      </w:r>
      <w:r w:rsidRPr="00D068AF">
        <w:rPr>
          <w:rFonts w:ascii="Arial Nova Light" w:hAnsi="Arial Nova Light"/>
          <w:sz w:val="16"/>
          <w:szCs w:val="16"/>
          <w:lang w:val="fi-FI"/>
        </w:rPr>
        <w:t xml:space="preserve"> </w:t>
      </w:r>
      <w:proofErr w:type="spellStart"/>
      <w:r w:rsidRPr="00D068AF">
        <w:rPr>
          <w:rFonts w:ascii="Arial Nova Light" w:hAnsi="Arial Nova Light" w:cs="Arial"/>
          <w:color w:val="434343"/>
          <w:sz w:val="16"/>
          <w:szCs w:val="16"/>
          <w:lang w:val="fi-FI" w:bidi="ar-SA"/>
        </w:rPr>
        <w:t>engcon</w:t>
      </w:r>
      <w:proofErr w:type="spellEnd"/>
      <w:r w:rsidRPr="00D068AF">
        <w:rPr>
          <w:rFonts w:ascii="Arial Nova Light" w:hAnsi="Arial Nova Light" w:cs="Arial"/>
          <w:color w:val="434343"/>
          <w:sz w:val="16"/>
          <w:szCs w:val="16"/>
          <w:lang w:val="fi-FI" w:bidi="ar-SA"/>
        </w:rPr>
        <w:t xml:space="preserve"> perustettiin vuonna 1990. </w:t>
      </w:r>
      <w:r w:rsidRPr="00D068AF">
        <w:rPr>
          <w:rFonts w:ascii="Arial Nova Light" w:hAnsi="Arial Nova Light" w:cs="Arial"/>
          <w:color w:val="434343"/>
          <w:sz w:val="16"/>
          <w:szCs w:val="16"/>
          <w:lang w:val="fi-FI" w:bidi="ar-SA"/>
        </w:rPr>
        <w:br/>
      </w:r>
      <w:hyperlink r:id="rId11" w:history="1">
        <w:r w:rsidRPr="00D068AF">
          <w:rPr>
            <w:rStyle w:val="Hyperlnk"/>
            <w:rFonts w:ascii="Arial Nova Light" w:hAnsi="Arial Nova Light"/>
            <w:sz w:val="16"/>
            <w:szCs w:val="16"/>
            <w:lang w:val="fi-FI" w:bidi="ar-SA"/>
          </w:rPr>
          <w:t>www.engcon.com</w:t>
        </w:r>
      </w:hyperlink>
    </w:p>
    <w:p w14:paraId="0F9AD56A" w14:textId="77777777" w:rsidR="00970BB6" w:rsidRPr="009845C2" w:rsidRDefault="00970BB6" w:rsidP="00F57ECE">
      <w:pPr>
        <w:rPr>
          <w:lang w:val="fi-FI"/>
        </w:rPr>
      </w:pPr>
    </w:p>
    <w:sectPr w:rsidR="00970BB6" w:rsidRPr="009845C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5B856" w14:textId="77777777" w:rsidR="00AF77DA" w:rsidRDefault="00AF77DA">
      <w:r>
        <w:separator/>
      </w:r>
    </w:p>
  </w:endnote>
  <w:endnote w:type="continuationSeparator" w:id="0">
    <w:p w14:paraId="5B35AD82" w14:textId="77777777" w:rsidR="00AF77DA" w:rsidRDefault="00AF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56E08" w14:textId="77777777" w:rsidR="00AF77DA" w:rsidRDefault="00AF77DA">
      <w:r>
        <w:separator/>
      </w:r>
    </w:p>
  </w:footnote>
  <w:footnote w:type="continuationSeparator" w:id="0">
    <w:p w14:paraId="4C0A599E" w14:textId="77777777" w:rsidR="00AF77DA" w:rsidRDefault="00AF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72E94"/>
    <w:rsid w:val="00295CB5"/>
    <w:rsid w:val="00297425"/>
    <w:rsid w:val="002A3342"/>
    <w:rsid w:val="002B17A9"/>
    <w:rsid w:val="002D269E"/>
    <w:rsid w:val="002E3990"/>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6A5CD3"/>
    <w:rsid w:val="00710639"/>
    <w:rsid w:val="00756557"/>
    <w:rsid w:val="007822C1"/>
    <w:rsid w:val="00785E33"/>
    <w:rsid w:val="00810FCD"/>
    <w:rsid w:val="00864815"/>
    <w:rsid w:val="00866F43"/>
    <w:rsid w:val="008A3A88"/>
    <w:rsid w:val="00925CD6"/>
    <w:rsid w:val="009564C9"/>
    <w:rsid w:val="00970BB6"/>
    <w:rsid w:val="009808A1"/>
    <w:rsid w:val="009845C2"/>
    <w:rsid w:val="009B0489"/>
    <w:rsid w:val="009B6B8A"/>
    <w:rsid w:val="009C1D64"/>
    <w:rsid w:val="009E1BC5"/>
    <w:rsid w:val="009E3C94"/>
    <w:rsid w:val="009F0965"/>
    <w:rsid w:val="00A520D8"/>
    <w:rsid w:val="00A63C43"/>
    <w:rsid w:val="00A8364C"/>
    <w:rsid w:val="00A9015D"/>
    <w:rsid w:val="00AF77DA"/>
    <w:rsid w:val="00B00027"/>
    <w:rsid w:val="00B110C9"/>
    <w:rsid w:val="00B1346B"/>
    <w:rsid w:val="00B2051D"/>
    <w:rsid w:val="00B43D67"/>
    <w:rsid w:val="00B473F8"/>
    <w:rsid w:val="00B91588"/>
    <w:rsid w:val="00B96164"/>
    <w:rsid w:val="00BD4323"/>
    <w:rsid w:val="00BD609A"/>
    <w:rsid w:val="00C142D1"/>
    <w:rsid w:val="00C35D1B"/>
    <w:rsid w:val="00C529ED"/>
    <w:rsid w:val="00C7170B"/>
    <w:rsid w:val="00C71986"/>
    <w:rsid w:val="00C86DA7"/>
    <w:rsid w:val="00C90356"/>
    <w:rsid w:val="00C965F8"/>
    <w:rsid w:val="00CE0F0C"/>
    <w:rsid w:val="00CE7CE5"/>
    <w:rsid w:val="00D066F6"/>
    <w:rsid w:val="00D068AF"/>
    <w:rsid w:val="00D1219D"/>
    <w:rsid w:val="00D24C1D"/>
    <w:rsid w:val="00DA1F90"/>
    <w:rsid w:val="00DC38F1"/>
    <w:rsid w:val="00DC4D2D"/>
    <w:rsid w:val="00DE2AA9"/>
    <w:rsid w:val="00E04B11"/>
    <w:rsid w:val="00E075AE"/>
    <w:rsid w:val="00E16CE1"/>
    <w:rsid w:val="00E24E0E"/>
    <w:rsid w:val="00E56621"/>
    <w:rsid w:val="00E6333C"/>
    <w:rsid w:val="00E85A9E"/>
    <w:rsid w:val="00E86ABC"/>
    <w:rsid w:val="00EC1A22"/>
    <w:rsid w:val="00F53DC1"/>
    <w:rsid w:val="00F57ECE"/>
    <w:rsid w:val="00F62AEB"/>
    <w:rsid w:val="00F65259"/>
    <w:rsid w:val="00F84CB8"/>
    <w:rsid w:val="00FA0F5E"/>
    <w:rsid w:val="2E81BE94"/>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U9uL3I_tk3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2.xml><?xml version="1.0" encoding="utf-8"?>
<ds:datastoreItem xmlns:ds="http://schemas.openxmlformats.org/officeDocument/2006/customXml" ds:itemID="{D661CBD1-034D-4033-A4CA-74831E04C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0</TotalTime>
  <Pages>2</Pages>
  <Words>832</Words>
  <Characters>4411</Characters>
  <Application>Microsoft Office Word</Application>
  <DocSecurity>0</DocSecurity>
  <Lines>36</Lines>
  <Paragraphs>10</Paragraphs>
  <ScaleCrop>false</ScaleCrop>
  <Company>Strateg</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6</cp:revision>
  <dcterms:created xsi:type="dcterms:W3CDTF">2021-04-21T10:27:00Z</dcterms:created>
  <dcterms:modified xsi:type="dcterms:W3CDTF">2021-04-22T07:35:00Z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