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8A1" w:rsidRDefault="00A618A1" w:rsidP="008D06B6">
      <w:pPr>
        <w:spacing w:before="100" w:beforeAutospacing="1" w:after="100" w:afterAutospacing="1" w:line="240" w:lineRule="auto"/>
        <w:ind w:left="3912" w:firstLine="1304"/>
        <w:jc w:val="right"/>
        <w:outlineLvl w:val="2"/>
        <w:rPr>
          <w:rFonts w:ascii="Arial" w:eastAsia="Times New Roman" w:hAnsi="Arial" w:cs="Arial"/>
          <w:b/>
          <w:bCs/>
          <w:color w:val="3D3D3D"/>
          <w:sz w:val="27"/>
          <w:szCs w:val="27"/>
          <w:lang w:eastAsia="sv-SE"/>
        </w:rPr>
      </w:pPr>
      <w:r>
        <w:rPr>
          <w:noProof/>
          <w:lang w:eastAsia="sv-SE"/>
        </w:rPr>
        <w:drawing>
          <wp:inline distT="0" distB="0" distL="0" distR="0">
            <wp:extent cx="2162175" cy="619125"/>
            <wp:effectExtent l="0" t="0" r="9525" b="9525"/>
            <wp:docPr id="1" name="Bildobjekt 1" descr="mäklarsamfund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äklarsamfunde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62175" cy="619125"/>
                    </a:xfrm>
                    <a:prstGeom prst="rect">
                      <a:avLst/>
                    </a:prstGeom>
                    <a:noFill/>
                    <a:ln>
                      <a:noFill/>
                    </a:ln>
                  </pic:spPr>
                </pic:pic>
              </a:graphicData>
            </a:graphic>
          </wp:inline>
        </w:drawing>
      </w:r>
    </w:p>
    <w:p w:rsidR="006E0C4C" w:rsidRPr="008D06B6" w:rsidRDefault="006E0C4C" w:rsidP="00A618A1">
      <w:pPr>
        <w:spacing w:before="100" w:beforeAutospacing="1" w:after="100" w:afterAutospacing="1" w:line="240" w:lineRule="auto"/>
        <w:outlineLvl w:val="2"/>
        <w:rPr>
          <w:rFonts w:eastAsia="Times New Roman" w:cs="Arial"/>
          <w:b/>
          <w:bCs/>
          <w:sz w:val="40"/>
          <w:szCs w:val="27"/>
          <w:lang w:eastAsia="sv-SE"/>
        </w:rPr>
      </w:pPr>
      <w:r w:rsidRPr="008D06B6">
        <w:rPr>
          <w:rFonts w:eastAsia="Times New Roman" w:cs="Arial"/>
          <w:b/>
          <w:bCs/>
          <w:sz w:val="40"/>
          <w:szCs w:val="27"/>
          <w:lang w:eastAsia="sv-SE"/>
        </w:rPr>
        <w:t>Fortsatt</w:t>
      </w:r>
      <w:r w:rsidR="003E76B9">
        <w:rPr>
          <w:rFonts w:eastAsia="Times New Roman" w:cs="Arial"/>
          <w:b/>
          <w:bCs/>
          <w:sz w:val="40"/>
          <w:szCs w:val="27"/>
          <w:lang w:eastAsia="sv-SE"/>
        </w:rPr>
        <w:t xml:space="preserve"> tro på</w:t>
      </w:r>
      <w:r w:rsidRPr="008D06B6">
        <w:rPr>
          <w:rFonts w:eastAsia="Times New Roman" w:cs="Arial"/>
          <w:b/>
          <w:bCs/>
          <w:sz w:val="40"/>
          <w:szCs w:val="27"/>
          <w:lang w:eastAsia="sv-SE"/>
        </w:rPr>
        <w:t xml:space="preserve"> s</w:t>
      </w:r>
      <w:r w:rsidR="00A618A1" w:rsidRPr="008D06B6">
        <w:rPr>
          <w:rFonts w:eastAsia="Times New Roman" w:cs="Arial"/>
          <w:b/>
          <w:bCs/>
          <w:sz w:val="40"/>
          <w:szCs w:val="27"/>
          <w:lang w:eastAsia="sv-SE"/>
        </w:rPr>
        <w:t>tark bostadsmarknad</w:t>
      </w:r>
    </w:p>
    <w:p w:rsidR="00085C77" w:rsidRPr="0095742B" w:rsidRDefault="008D06B6" w:rsidP="00A618A1">
      <w:pPr>
        <w:spacing w:before="100" w:beforeAutospacing="1" w:after="100" w:afterAutospacing="1" w:line="240" w:lineRule="auto"/>
        <w:outlineLvl w:val="2"/>
        <w:rPr>
          <w:rFonts w:asciiTheme="majorHAnsi" w:eastAsia="Times New Roman" w:hAnsiTheme="majorHAnsi" w:cs="Arial"/>
          <w:b/>
          <w:bCs/>
          <w:color w:val="595959" w:themeColor="text1" w:themeTint="A6"/>
          <w:sz w:val="18"/>
          <w:szCs w:val="18"/>
          <w:lang w:eastAsia="sv-SE"/>
        </w:rPr>
      </w:pPr>
      <w:r>
        <w:rPr>
          <w:rFonts w:ascii="Helvetica" w:eastAsia="Times New Roman" w:hAnsi="Helvetica" w:cs="Helvetica"/>
          <w:color w:val="555555"/>
          <w:sz w:val="20"/>
          <w:szCs w:val="20"/>
          <w:lang w:eastAsia="sv-SE"/>
        </w:rPr>
        <w:t>Pressmeddelande den 3 oktober 2013</w:t>
      </w:r>
    </w:p>
    <w:p w:rsidR="00D30171" w:rsidRPr="008D06B6" w:rsidRDefault="00D92162" w:rsidP="00085C77">
      <w:pPr>
        <w:spacing w:before="100" w:beforeAutospacing="1" w:after="120" w:line="240" w:lineRule="auto"/>
        <w:rPr>
          <w:rFonts w:ascii="Helvetica" w:eastAsia="Times New Roman" w:hAnsi="Helvetica" w:cstheme="minorHAnsi"/>
          <w:color w:val="595959" w:themeColor="text1" w:themeTint="A6"/>
          <w:sz w:val="20"/>
          <w:szCs w:val="20"/>
          <w:lang w:eastAsia="sv-SE"/>
        </w:rPr>
      </w:pPr>
      <w:r w:rsidRPr="008D06B6">
        <w:rPr>
          <w:rFonts w:ascii="Helvetica" w:eastAsia="Times New Roman" w:hAnsi="Helvetica" w:cstheme="minorHAnsi"/>
          <w:color w:val="595959" w:themeColor="text1" w:themeTint="A6"/>
          <w:sz w:val="20"/>
          <w:szCs w:val="20"/>
          <w:lang w:eastAsia="sv-SE"/>
        </w:rPr>
        <w:t>Den höga ak</w:t>
      </w:r>
      <w:r w:rsidR="00D30171" w:rsidRPr="008D06B6">
        <w:rPr>
          <w:rFonts w:ascii="Helvetica" w:eastAsia="Times New Roman" w:hAnsi="Helvetica" w:cstheme="minorHAnsi"/>
          <w:color w:val="595959" w:themeColor="text1" w:themeTint="A6"/>
          <w:sz w:val="20"/>
          <w:szCs w:val="20"/>
          <w:lang w:eastAsia="sv-SE"/>
        </w:rPr>
        <w:t>tivitet som präglat bostadsmark</w:t>
      </w:r>
      <w:r w:rsidRPr="008D06B6">
        <w:rPr>
          <w:rFonts w:ascii="Helvetica" w:eastAsia="Times New Roman" w:hAnsi="Helvetica" w:cstheme="minorHAnsi"/>
          <w:color w:val="595959" w:themeColor="text1" w:themeTint="A6"/>
          <w:sz w:val="20"/>
          <w:szCs w:val="20"/>
          <w:lang w:eastAsia="sv-SE"/>
        </w:rPr>
        <w:t>n</w:t>
      </w:r>
      <w:r w:rsidR="00D30171" w:rsidRPr="008D06B6">
        <w:rPr>
          <w:rFonts w:ascii="Helvetica" w:eastAsia="Times New Roman" w:hAnsi="Helvetica" w:cstheme="minorHAnsi"/>
          <w:color w:val="595959" w:themeColor="text1" w:themeTint="A6"/>
          <w:sz w:val="20"/>
          <w:szCs w:val="20"/>
          <w:lang w:eastAsia="sv-SE"/>
        </w:rPr>
        <w:t>a</w:t>
      </w:r>
      <w:r w:rsidRPr="008D06B6">
        <w:rPr>
          <w:rFonts w:ascii="Helvetica" w:eastAsia="Times New Roman" w:hAnsi="Helvetica" w:cstheme="minorHAnsi"/>
          <w:color w:val="595959" w:themeColor="text1" w:themeTint="A6"/>
          <w:sz w:val="20"/>
          <w:szCs w:val="20"/>
          <w:lang w:eastAsia="sv-SE"/>
        </w:rPr>
        <w:t>den under året väntas fortsätta men i</w:t>
      </w:r>
      <w:r w:rsidR="005644FE">
        <w:rPr>
          <w:rFonts w:ascii="Helvetica" w:eastAsia="Times New Roman" w:hAnsi="Helvetica" w:cstheme="minorHAnsi"/>
          <w:color w:val="595959" w:themeColor="text1" w:themeTint="A6"/>
          <w:sz w:val="20"/>
          <w:szCs w:val="20"/>
          <w:lang w:eastAsia="sv-SE"/>
        </w:rPr>
        <w:t xml:space="preserve"> något</w:t>
      </w:r>
      <w:r w:rsidRPr="008D06B6">
        <w:rPr>
          <w:rFonts w:ascii="Helvetica" w:eastAsia="Times New Roman" w:hAnsi="Helvetica" w:cstheme="minorHAnsi"/>
          <w:color w:val="595959" w:themeColor="text1" w:themeTint="A6"/>
          <w:sz w:val="20"/>
          <w:szCs w:val="20"/>
          <w:lang w:eastAsia="sv-SE"/>
        </w:rPr>
        <w:t xml:space="preserve"> dämpad takt. Var fjärde fastighetsmäklare tror på stigande priser på små</w:t>
      </w:r>
      <w:r w:rsidR="00BC0AE5" w:rsidRPr="008D06B6">
        <w:rPr>
          <w:rFonts w:ascii="Helvetica" w:eastAsia="Times New Roman" w:hAnsi="Helvetica" w:cstheme="minorHAnsi"/>
          <w:color w:val="595959" w:themeColor="text1" w:themeTint="A6"/>
          <w:sz w:val="20"/>
          <w:szCs w:val="20"/>
          <w:lang w:eastAsia="sv-SE"/>
        </w:rPr>
        <w:t>h</w:t>
      </w:r>
      <w:r w:rsidRPr="008D06B6">
        <w:rPr>
          <w:rFonts w:ascii="Helvetica" w:eastAsia="Times New Roman" w:hAnsi="Helvetica" w:cstheme="minorHAnsi"/>
          <w:color w:val="595959" w:themeColor="text1" w:themeTint="A6"/>
          <w:sz w:val="20"/>
          <w:szCs w:val="20"/>
          <w:lang w:eastAsia="sv-SE"/>
        </w:rPr>
        <w:t>us och 11 procent tror på sjunkande priser.</w:t>
      </w:r>
      <w:r w:rsidR="00D30171" w:rsidRPr="008D06B6">
        <w:rPr>
          <w:rFonts w:ascii="Helvetica" w:eastAsia="Times New Roman" w:hAnsi="Helvetica" w:cstheme="minorHAnsi"/>
          <w:color w:val="595959" w:themeColor="text1" w:themeTint="A6"/>
          <w:sz w:val="20"/>
          <w:szCs w:val="20"/>
          <w:lang w:eastAsia="sv-SE"/>
        </w:rPr>
        <w:t xml:space="preserve"> En majoritet, två av tre, </w:t>
      </w:r>
      <w:r w:rsidR="00332692">
        <w:rPr>
          <w:rFonts w:ascii="Helvetica" w:eastAsia="Times New Roman" w:hAnsi="Helvetica" w:cstheme="minorHAnsi"/>
          <w:color w:val="595959" w:themeColor="text1" w:themeTint="A6"/>
          <w:sz w:val="20"/>
          <w:szCs w:val="20"/>
          <w:lang w:eastAsia="sv-SE"/>
        </w:rPr>
        <w:t>räknar med</w:t>
      </w:r>
      <w:r w:rsidR="00D30171" w:rsidRPr="008D06B6">
        <w:rPr>
          <w:rFonts w:ascii="Helvetica" w:eastAsia="Times New Roman" w:hAnsi="Helvetica" w:cstheme="minorHAnsi"/>
          <w:color w:val="595959" w:themeColor="text1" w:themeTint="A6"/>
          <w:sz w:val="20"/>
          <w:szCs w:val="20"/>
          <w:lang w:eastAsia="sv-SE"/>
        </w:rPr>
        <w:t xml:space="preserve"> oförändrade priser. Bilden är likartad för</w:t>
      </w:r>
      <w:r w:rsidR="00782640">
        <w:rPr>
          <w:rFonts w:ascii="Helvetica" w:eastAsia="Times New Roman" w:hAnsi="Helvetica" w:cstheme="minorHAnsi"/>
          <w:color w:val="595959" w:themeColor="text1" w:themeTint="A6"/>
          <w:sz w:val="20"/>
          <w:szCs w:val="20"/>
          <w:lang w:eastAsia="sv-SE"/>
        </w:rPr>
        <w:t xml:space="preserve"> bostadsrätter. Där bedömer 29</w:t>
      </w:r>
      <w:r w:rsidR="00D30171" w:rsidRPr="008D06B6">
        <w:rPr>
          <w:rFonts w:ascii="Helvetica" w:eastAsia="Times New Roman" w:hAnsi="Helvetica" w:cstheme="minorHAnsi"/>
          <w:color w:val="595959" w:themeColor="text1" w:themeTint="A6"/>
          <w:sz w:val="20"/>
          <w:szCs w:val="20"/>
          <w:lang w:eastAsia="sv-SE"/>
        </w:rPr>
        <w:t xml:space="preserve"> procent av mäklarna att priserna kom</w:t>
      </w:r>
      <w:r w:rsidR="005644FE">
        <w:rPr>
          <w:rFonts w:ascii="Helvetica" w:eastAsia="Times New Roman" w:hAnsi="Helvetica" w:cstheme="minorHAnsi"/>
          <w:color w:val="595959" w:themeColor="text1" w:themeTint="A6"/>
          <w:sz w:val="20"/>
          <w:szCs w:val="20"/>
          <w:lang w:eastAsia="sv-SE"/>
        </w:rPr>
        <w:t>mer att öka och 8 procent tror</w:t>
      </w:r>
      <w:r w:rsidR="00D30171" w:rsidRPr="008D06B6">
        <w:rPr>
          <w:rFonts w:ascii="Helvetica" w:eastAsia="Times New Roman" w:hAnsi="Helvetica" w:cstheme="minorHAnsi"/>
          <w:color w:val="595959" w:themeColor="text1" w:themeTint="A6"/>
          <w:sz w:val="20"/>
          <w:szCs w:val="20"/>
          <w:lang w:eastAsia="sv-SE"/>
        </w:rPr>
        <w:t xml:space="preserve"> att priserna kommer att sjunka. Detta är några av de siffror som presenteras i Mäklarinsikt nummer 3 som presenteras idag.</w:t>
      </w:r>
    </w:p>
    <w:p w:rsidR="004D2A13" w:rsidRDefault="00FE038E" w:rsidP="004D2A13">
      <w:pPr>
        <w:pStyle w:val="Liststycke"/>
        <w:numPr>
          <w:ilvl w:val="0"/>
          <w:numId w:val="5"/>
        </w:numPr>
        <w:spacing w:before="100" w:beforeAutospacing="1" w:after="120" w:line="240" w:lineRule="auto"/>
        <w:rPr>
          <w:rFonts w:ascii="Helvetica" w:eastAsia="Times New Roman" w:hAnsi="Helvetica" w:cstheme="minorHAnsi"/>
          <w:color w:val="595959" w:themeColor="text1" w:themeTint="A6"/>
          <w:sz w:val="20"/>
          <w:szCs w:val="20"/>
          <w:lang w:eastAsia="sv-SE"/>
        </w:rPr>
      </w:pPr>
      <w:r w:rsidRPr="008D06B6">
        <w:rPr>
          <w:rFonts w:ascii="Helvetica" w:eastAsia="Times New Roman" w:hAnsi="Helvetica" w:cstheme="minorHAnsi"/>
          <w:color w:val="595959" w:themeColor="text1" w:themeTint="A6"/>
          <w:sz w:val="20"/>
          <w:szCs w:val="20"/>
          <w:lang w:eastAsia="sv-SE"/>
        </w:rPr>
        <w:t xml:space="preserve">Bostadsmarknaden har </w:t>
      </w:r>
      <w:r w:rsidR="00953024" w:rsidRPr="008D06B6">
        <w:rPr>
          <w:rFonts w:ascii="Helvetica" w:eastAsia="Times New Roman" w:hAnsi="Helvetica" w:cstheme="minorHAnsi"/>
          <w:color w:val="595959" w:themeColor="text1" w:themeTint="A6"/>
          <w:sz w:val="20"/>
          <w:szCs w:val="20"/>
          <w:lang w:eastAsia="sv-SE"/>
        </w:rPr>
        <w:t xml:space="preserve">utvecklats </w:t>
      </w:r>
      <w:r w:rsidRPr="008D06B6">
        <w:rPr>
          <w:rFonts w:ascii="Helvetica" w:eastAsia="Times New Roman" w:hAnsi="Helvetica" w:cstheme="minorHAnsi"/>
          <w:color w:val="595959" w:themeColor="text1" w:themeTint="A6"/>
          <w:sz w:val="20"/>
          <w:szCs w:val="20"/>
          <w:lang w:eastAsia="sv-SE"/>
        </w:rPr>
        <w:t>stark</w:t>
      </w:r>
      <w:r w:rsidR="00953024" w:rsidRPr="008D06B6">
        <w:rPr>
          <w:rFonts w:ascii="Helvetica" w:eastAsia="Times New Roman" w:hAnsi="Helvetica" w:cstheme="minorHAnsi"/>
          <w:color w:val="595959" w:themeColor="text1" w:themeTint="A6"/>
          <w:sz w:val="20"/>
          <w:szCs w:val="20"/>
          <w:lang w:eastAsia="sv-SE"/>
        </w:rPr>
        <w:t>t</w:t>
      </w:r>
      <w:r w:rsidRPr="008D06B6">
        <w:rPr>
          <w:rFonts w:ascii="Helvetica" w:eastAsia="Times New Roman" w:hAnsi="Helvetica" w:cstheme="minorHAnsi"/>
          <w:color w:val="595959" w:themeColor="text1" w:themeTint="A6"/>
          <w:sz w:val="20"/>
          <w:szCs w:val="20"/>
          <w:lang w:eastAsia="sv-SE"/>
        </w:rPr>
        <w:t xml:space="preserve"> under längre tid. Efterfrågan </w:t>
      </w:r>
      <w:r w:rsidR="00953024" w:rsidRPr="008D06B6">
        <w:rPr>
          <w:rFonts w:ascii="Helvetica" w:eastAsia="Times New Roman" w:hAnsi="Helvetica" w:cstheme="minorHAnsi"/>
          <w:color w:val="595959" w:themeColor="text1" w:themeTint="A6"/>
          <w:sz w:val="20"/>
          <w:szCs w:val="20"/>
          <w:lang w:eastAsia="sv-SE"/>
        </w:rPr>
        <w:t>är</w:t>
      </w:r>
      <w:r w:rsidR="00945F4F">
        <w:rPr>
          <w:rFonts w:ascii="Helvetica" w:eastAsia="Times New Roman" w:hAnsi="Helvetica" w:cstheme="minorHAnsi"/>
          <w:color w:val="595959" w:themeColor="text1" w:themeTint="A6"/>
          <w:sz w:val="20"/>
          <w:szCs w:val="20"/>
          <w:lang w:eastAsia="sv-SE"/>
        </w:rPr>
        <w:t xml:space="preserve"> hög men</w:t>
      </w:r>
      <w:r w:rsidRPr="008D06B6">
        <w:rPr>
          <w:rFonts w:ascii="Helvetica" w:eastAsia="Times New Roman" w:hAnsi="Helvetica" w:cstheme="minorHAnsi"/>
          <w:color w:val="595959" w:themeColor="text1" w:themeTint="A6"/>
          <w:sz w:val="20"/>
          <w:szCs w:val="20"/>
          <w:lang w:eastAsia="sv-SE"/>
        </w:rPr>
        <w:t xml:space="preserve"> utbudet av bostäder </w:t>
      </w:r>
      <w:r w:rsidR="00953024" w:rsidRPr="008D06B6">
        <w:rPr>
          <w:rFonts w:ascii="Helvetica" w:eastAsia="Times New Roman" w:hAnsi="Helvetica" w:cstheme="minorHAnsi"/>
          <w:color w:val="595959" w:themeColor="text1" w:themeTint="A6"/>
          <w:sz w:val="20"/>
          <w:szCs w:val="20"/>
          <w:lang w:eastAsia="sv-SE"/>
        </w:rPr>
        <w:t xml:space="preserve">ligger </w:t>
      </w:r>
      <w:r w:rsidRPr="008D06B6">
        <w:rPr>
          <w:rFonts w:ascii="Helvetica" w:eastAsia="Times New Roman" w:hAnsi="Helvetica" w:cstheme="minorHAnsi"/>
          <w:color w:val="595959" w:themeColor="text1" w:themeTint="A6"/>
          <w:sz w:val="20"/>
          <w:szCs w:val="20"/>
          <w:lang w:eastAsia="sv-SE"/>
        </w:rPr>
        <w:t xml:space="preserve">på en lägre nivå än </w:t>
      </w:r>
      <w:r w:rsidR="00953024" w:rsidRPr="008D06B6">
        <w:rPr>
          <w:rFonts w:ascii="Helvetica" w:eastAsia="Times New Roman" w:hAnsi="Helvetica" w:cstheme="minorHAnsi"/>
          <w:color w:val="595959" w:themeColor="text1" w:themeTint="A6"/>
          <w:sz w:val="20"/>
          <w:szCs w:val="20"/>
          <w:lang w:eastAsia="sv-SE"/>
        </w:rPr>
        <w:t>i fjol</w:t>
      </w:r>
      <w:r w:rsidR="00C12EDA" w:rsidRPr="008D06B6">
        <w:rPr>
          <w:rFonts w:ascii="Helvetica" w:eastAsia="Times New Roman" w:hAnsi="Helvetica" w:cstheme="minorHAnsi"/>
          <w:color w:val="595959" w:themeColor="text1" w:themeTint="A6"/>
          <w:sz w:val="20"/>
          <w:szCs w:val="20"/>
          <w:lang w:eastAsia="sv-SE"/>
        </w:rPr>
        <w:t>. V</w:t>
      </w:r>
      <w:r w:rsidRPr="008D06B6">
        <w:rPr>
          <w:rFonts w:ascii="Helvetica" w:eastAsia="Times New Roman" w:hAnsi="Helvetica" w:cstheme="minorHAnsi"/>
          <w:color w:val="595959" w:themeColor="text1" w:themeTint="A6"/>
          <w:sz w:val="20"/>
          <w:szCs w:val="20"/>
          <w:lang w:eastAsia="sv-SE"/>
        </w:rPr>
        <w:t>i har sett prisuppgång både på</w:t>
      </w:r>
      <w:r w:rsidR="00C12EDA" w:rsidRPr="008D06B6">
        <w:rPr>
          <w:rFonts w:ascii="Helvetica" w:eastAsia="Times New Roman" w:hAnsi="Helvetica" w:cstheme="minorHAnsi"/>
          <w:color w:val="595959" w:themeColor="text1" w:themeTint="A6"/>
          <w:sz w:val="20"/>
          <w:szCs w:val="20"/>
          <w:lang w:eastAsia="sv-SE"/>
        </w:rPr>
        <w:t xml:space="preserve"> både </w:t>
      </w:r>
      <w:r w:rsidRPr="008D06B6">
        <w:rPr>
          <w:rFonts w:ascii="Helvetica" w:eastAsia="Times New Roman" w:hAnsi="Helvetica" w:cstheme="minorHAnsi"/>
          <w:color w:val="595959" w:themeColor="text1" w:themeTint="A6"/>
          <w:sz w:val="20"/>
          <w:szCs w:val="20"/>
          <w:lang w:eastAsia="sv-SE"/>
        </w:rPr>
        <w:t>bost</w:t>
      </w:r>
      <w:r w:rsidR="00C12EDA" w:rsidRPr="008D06B6">
        <w:rPr>
          <w:rFonts w:ascii="Helvetica" w:eastAsia="Times New Roman" w:hAnsi="Helvetica" w:cstheme="minorHAnsi"/>
          <w:color w:val="595959" w:themeColor="text1" w:themeTint="A6"/>
          <w:sz w:val="20"/>
          <w:szCs w:val="20"/>
          <w:lang w:eastAsia="sv-SE"/>
        </w:rPr>
        <w:t xml:space="preserve">ädsrätter och </w:t>
      </w:r>
      <w:r w:rsidRPr="008D06B6">
        <w:rPr>
          <w:rFonts w:ascii="Helvetica" w:eastAsia="Times New Roman" w:hAnsi="Helvetica" w:cstheme="minorHAnsi"/>
          <w:color w:val="595959" w:themeColor="text1" w:themeTint="A6"/>
          <w:sz w:val="20"/>
          <w:szCs w:val="20"/>
          <w:lang w:eastAsia="sv-SE"/>
        </w:rPr>
        <w:t>småhu</w:t>
      </w:r>
      <w:r w:rsidR="004869B0" w:rsidRPr="008D06B6">
        <w:rPr>
          <w:rFonts w:ascii="Helvetica" w:eastAsia="Times New Roman" w:hAnsi="Helvetica" w:cstheme="minorHAnsi"/>
          <w:color w:val="595959" w:themeColor="text1" w:themeTint="A6"/>
          <w:sz w:val="20"/>
          <w:szCs w:val="20"/>
          <w:lang w:eastAsia="sv-SE"/>
        </w:rPr>
        <w:t>s</w:t>
      </w:r>
      <w:r w:rsidR="005644FE">
        <w:rPr>
          <w:rFonts w:ascii="Helvetica" w:eastAsia="Times New Roman" w:hAnsi="Helvetica" w:cstheme="minorHAnsi"/>
          <w:color w:val="595959" w:themeColor="text1" w:themeTint="A6"/>
          <w:sz w:val="20"/>
          <w:szCs w:val="20"/>
          <w:lang w:eastAsia="sv-SE"/>
        </w:rPr>
        <w:t xml:space="preserve"> senaste året</w:t>
      </w:r>
      <w:r w:rsidR="004869B0" w:rsidRPr="008D06B6">
        <w:rPr>
          <w:rFonts w:ascii="Helvetica" w:eastAsia="Times New Roman" w:hAnsi="Helvetica" w:cstheme="minorHAnsi"/>
          <w:color w:val="595959" w:themeColor="text1" w:themeTint="A6"/>
          <w:sz w:val="20"/>
          <w:szCs w:val="20"/>
          <w:lang w:eastAsia="sv-SE"/>
        </w:rPr>
        <w:t>. Den här</w:t>
      </w:r>
      <w:r w:rsidRPr="008D06B6">
        <w:rPr>
          <w:rFonts w:ascii="Helvetica" w:eastAsia="Times New Roman" w:hAnsi="Helvetica" w:cstheme="minorHAnsi"/>
          <w:color w:val="595959" w:themeColor="text1" w:themeTint="A6"/>
          <w:sz w:val="20"/>
          <w:szCs w:val="20"/>
          <w:lang w:eastAsia="sv-SE"/>
        </w:rPr>
        <w:t xml:space="preserve"> tendens</w:t>
      </w:r>
      <w:r w:rsidR="00953024" w:rsidRPr="008D06B6">
        <w:rPr>
          <w:rFonts w:ascii="Helvetica" w:eastAsia="Times New Roman" w:hAnsi="Helvetica" w:cstheme="minorHAnsi"/>
          <w:color w:val="595959" w:themeColor="text1" w:themeTint="A6"/>
          <w:sz w:val="20"/>
          <w:szCs w:val="20"/>
          <w:lang w:eastAsia="sv-SE"/>
        </w:rPr>
        <w:t xml:space="preserve">en </w:t>
      </w:r>
      <w:r w:rsidRPr="008D06B6">
        <w:rPr>
          <w:rFonts w:ascii="Helvetica" w:eastAsia="Times New Roman" w:hAnsi="Helvetica" w:cstheme="minorHAnsi"/>
          <w:color w:val="595959" w:themeColor="text1" w:themeTint="A6"/>
          <w:sz w:val="20"/>
          <w:szCs w:val="20"/>
          <w:lang w:eastAsia="sv-SE"/>
        </w:rPr>
        <w:t xml:space="preserve">står sig även under årets </w:t>
      </w:r>
      <w:r w:rsidR="00C12EDA" w:rsidRPr="008D06B6">
        <w:rPr>
          <w:rFonts w:ascii="Helvetica" w:eastAsia="Times New Roman" w:hAnsi="Helvetica" w:cstheme="minorHAnsi"/>
          <w:color w:val="595959" w:themeColor="text1" w:themeTint="A6"/>
          <w:sz w:val="20"/>
          <w:szCs w:val="20"/>
          <w:lang w:eastAsia="sv-SE"/>
        </w:rPr>
        <w:t>sista kvartal, säger Ingrid Eiken, VD på Mäklarsamfundet.</w:t>
      </w:r>
      <w:r w:rsidR="00782640">
        <w:rPr>
          <w:rFonts w:ascii="Helvetica" w:eastAsia="Times New Roman" w:hAnsi="Helvetica" w:cstheme="minorHAnsi"/>
          <w:color w:val="595959" w:themeColor="text1" w:themeTint="A6"/>
          <w:sz w:val="20"/>
          <w:szCs w:val="20"/>
          <w:lang w:eastAsia="sv-SE"/>
        </w:rPr>
        <w:br/>
      </w:r>
    </w:p>
    <w:p w:rsidR="005F0631" w:rsidRPr="00782640" w:rsidRDefault="005644FE" w:rsidP="00782640">
      <w:pPr>
        <w:pStyle w:val="Liststycke"/>
        <w:numPr>
          <w:ilvl w:val="0"/>
          <w:numId w:val="5"/>
        </w:numPr>
        <w:spacing w:before="100" w:beforeAutospacing="1" w:after="120" w:line="240" w:lineRule="auto"/>
        <w:rPr>
          <w:rFonts w:ascii="Helvetica" w:eastAsia="Times New Roman" w:hAnsi="Helvetica" w:cstheme="minorHAnsi"/>
          <w:color w:val="595959" w:themeColor="text1" w:themeTint="A6"/>
          <w:sz w:val="20"/>
          <w:szCs w:val="20"/>
          <w:lang w:eastAsia="sv-SE"/>
        </w:rPr>
      </w:pPr>
      <w:r>
        <w:rPr>
          <w:rFonts w:ascii="Helvetica" w:eastAsia="Times New Roman" w:hAnsi="Helvetica" w:cstheme="minorHAnsi"/>
          <w:color w:val="595959" w:themeColor="text1" w:themeTint="A6"/>
          <w:sz w:val="20"/>
          <w:szCs w:val="20"/>
          <w:lang w:eastAsia="sv-SE"/>
        </w:rPr>
        <w:t>Allt fler röster hörs för att det behövs en starkare amorteringskultur och inom kort kommer Finansinspektionens förslag om detta. Vi kan konstatera att bankernas restriktiva utlåning redan idag är den faktor som bedöms påverka bostadsmarknaden m</w:t>
      </w:r>
      <w:bookmarkStart w:id="0" w:name="_GoBack"/>
      <w:bookmarkEnd w:id="0"/>
      <w:r>
        <w:rPr>
          <w:rFonts w:ascii="Helvetica" w:eastAsia="Times New Roman" w:hAnsi="Helvetica" w:cstheme="minorHAnsi"/>
          <w:color w:val="595959" w:themeColor="text1" w:themeTint="A6"/>
          <w:sz w:val="20"/>
          <w:szCs w:val="20"/>
          <w:lang w:eastAsia="sv-SE"/>
        </w:rPr>
        <w:t xml:space="preserve">est. Varken individer </w:t>
      </w:r>
      <w:r w:rsidR="00F32073">
        <w:rPr>
          <w:rFonts w:ascii="Helvetica" w:eastAsia="Times New Roman" w:hAnsi="Helvetica" w:cstheme="minorHAnsi"/>
          <w:color w:val="595959" w:themeColor="text1" w:themeTint="A6"/>
          <w:sz w:val="20"/>
          <w:szCs w:val="20"/>
          <w:lang w:eastAsia="sv-SE"/>
        </w:rPr>
        <w:t>eller</w:t>
      </w:r>
      <w:r>
        <w:rPr>
          <w:rFonts w:ascii="Helvetica" w:eastAsia="Times New Roman" w:hAnsi="Helvetica" w:cstheme="minorHAnsi"/>
          <w:color w:val="595959" w:themeColor="text1" w:themeTint="A6"/>
          <w:sz w:val="20"/>
          <w:szCs w:val="20"/>
          <w:lang w:eastAsia="sv-SE"/>
        </w:rPr>
        <w:t xml:space="preserve"> bostadsmarknaden mår bra av plötsliga förändringar.</w:t>
      </w:r>
      <w:r w:rsidR="00F32073">
        <w:rPr>
          <w:rFonts w:ascii="Helvetica" w:eastAsia="Times New Roman" w:hAnsi="Helvetica" w:cstheme="minorHAnsi"/>
          <w:color w:val="595959" w:themeColor="text1" w:themeTint="A6"/>
          <w:sz w:val="20"/>
          <w:szCs w:val="20"/>
          <w:lang w:eastAsia="sv-SE"/>
        </w:rPr>
        <w:t xml:space="preserve"> Visst kan såväl</w:t>
      </w:r>
      <w:r w:rsidR="00D01FF7">
        <w:rPr>
          <w:rFonts w:ascii="Helvetica" w:eastAsia="Times New Roman" w:hAnsi="Helvetica" w:cstheme="minorHAnsi"/>
          <w:color w:val="595959" w:themeColor="text1" w:themeTint="A6"/>
          <w:sz w:val="20"/>
          <w:szCs w:val="20"/>
          <w:lang w:eastAsia="sv-SE"/>
        </w:rPr>
        <w:t xml:space="preserve"> regelverk som</w:t>
      </w:r>
      <w:r>
        <w:rPr>
          <w:rFonts w:ascii="Helvetica" w:eastAsia="Times New Roman" w:hAnsi="Helvetica" w:cstheme="minorHAnsi"/>
          <w:color w:val="595959" w:themeColor="text1" w:themeTint="A6"/>
          <w:sz w:val="20"/>
          <w:szCs w:val="20"/>
          <w:lang w:eastAsia="sv-SE"/>
        </w:rPr>
        <w:t xml:space="preserve"> attityder och beteenden</w:t>
      </w:r>
      <w:r w:rsidR="00F32073">
        <w:rPr>
          <w:rFonts w:ascii="Helvetica" w:eastAsia="Times New Roman" w:hAnsi="Helvetica" w:cstheme="minorHAnsi"/>
          <w:color w:val="595959" w:themeColor="text1" w:themeTint="A6"/>
          <w:sz w:val="20"/>
          <w:szCs w:val="20"/>
          <w:lang w:eastAsia="sv-SE"/>
        </w:rPr>
        <w:t xml:space="preserve"> förändras, men det måste ske med omdöme och försiktighet</w:t>
      </w:r>
      <w:r>
        <w:rPr>
          <w:rFonts w:ascii="Helvetica" w:eastAsia="Times New Roman" w:hAnsi="Helvetica" w:cstheme="minorHAnsi"/>
          <w:color w:val="595959" w:themeColor="text1" w:themeTint="A6"/>
          <w:sz w:val="20"/>
          <w:szCs w:val="20"/>
          <w:lang w:eastAsia="sv-SE"/>
        </w:rPr>
        <w:t xml:space="preserve">, avslutar Ingrid Eiken. </w:t>
      </w:r>
    </w:p>
    <w:p w:rsidR="005E0812" w:rsidRPr="00F46E7D" w:rsidRDefault="005E0812" w:rsidP="00A618A1">
      <w:pPr>
        <w:tabs>
          <w:tab w:val="left" w:pos="2550"/>
        </w:tabs>
        <w:spacing w:before="100" w:beforeAutospacing="1" w:after="120" w:line="240" w:lineRule="auto"/>
        <w:rPr>
          <w:rFonts w:ascii="Helvetica" w:eastAsia="Times New Roman" w:hAnsi="Helvetica" w:cstheme="minorHAnsi"/>
          <w:i/>
          <w:color w:val="595959" w:themeColor="text1" w:themeTint="A6"/>
          <w:sz w:val="20"/>
          <w:szCs w:val="20"/>
          <w:lang w:eastAsia="sv-SE"/>
        </w:rPr>
      </w:pPr>
      <w:r w:rsidRPr="00F46E7D">
        <w:rPr>
          <w:rFonts w:ascii="Helvetica" w:eastAsia="Times New Roman" w:hAnsi="Helvetica" w:cstheme="minorHAnsi"/>
          <w:i/>
          <w:color w:val="595959" w:themeColor="text1" w:themeTint="A6"/>
          <w:sz w:val="20"/>
          <w:szCs w:val="20"/>
          <w:lang w:eastAsia="sv-SE"/>
        </w:rPr>
        <w:t xml:space="preserve">De olika faktorerna som just nu har stor påverkan på småhus- och bostadsrättsmarknaden. </w:t>
      </w:r>
      <w:r w:rsidRPr="00F46E7D">
        <w:rPr>
          <w:rFonts w:ascii="Helvetica" w:eastAsia="Times New Roman" w:hAnsi="Helvetica" w:cstheme="minorHAnsi"/>
          <w:i/>
          <w:color w:val="595959" w:themeColor="text1" w:themeTint="A6"/>
          <w:sz w:val="20"/>
          <w:szCs w:val="20"/>
          <w:lang w:eastAsia="sv-SE"/>
        </w:rPr>
        <w:br/>
        <w:t>Inom parentesen presenteras resultatet från Mäklarinsikt 2013:2 som genomfördes i juni.</w:t>
      </w:r>
    </w:p>
    <w:tbl>
      <w:tblPr>
        <w:tblStyle w:val="Ljusskuggning-dekorfrg2"/>
        <w:tblW w:w="9180" w:type="dxa"/>
        <w:tblInd w:w="108" w:type="dxa"/>
        <w:tblLook w:val="04A0" w:firstRow="1" w:lastRow="0" w:firstColumn="1" w:lastColumn="0" w:noHBand="0" w:noVBand="1"/>
      </w:tblPr>
      <w:tblGrid>
        <w:gridCol w:w="4497"/>
        <w:gridCol w:w="2062"/>
        <w:gridCol w:w="2621"/>
      </w:tblGrid>
      <w:tr w:rsidR="00C76EE1" w:rsidRPr="002D1C7C" w:rsidTr="00A259D8">
        <w:trPr>
          <w:cnfStyle w:val="100000000000" w:firstRow="1" w:lastRow="0" w:firstColumn="0" w:lastColumn="0" w:oddVBand="0" w:evenVBand="0" w:oddHBand="0" w:evenHBand="0" w:firstRowFirstColumn="0" w:firstRowLastColumn="0" w:lastRowFirstColumn="0" w:lastRowLastColumn="0"/>
          <w:trHeight w:val="639"/>
        </w:trPr>
        <w:tc>
          <w:tcPr>
            <w:cnfStyle w:val="001000000000" w:firstRow="0" w:lastRow="0" w:firstColumn="1" w:lastColumn="0" w:oddVBand="0" w:evenVBand="0" w:oddHBand="0" w:evenHBand="0" w:firstRowFirstColumn="0" w:firstRowLastColumn="0" w:lastRowFirstColumn="0" w:lastRowLastColumn="0"/>
            <w:tcW w:w="4497" w:type="dxa"/>
            <w:noWrap/>
            <w:vAlign w:val="center"/>
            <w:hideMark/>
          </w:tcPr>
          <w:p w:rsidR="00C76EE1" w:rsidRPr="002D1C7C" w:rsidRDefault="00C76EE1" w:rsidP="00A259D8">
            <w:pPr>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Faktor</w:t>
            </w:r>
          </w:p>
        </w:tc>
        <w:tc>
          <w:tcPr>
            <w:tcW w:w="2062" w:type="dxa"/>
            <w:vAlign w:val="center"/>
            <w:hideMark/>
          </w:tcPr>
          <w:p w:rsidR="00C76EE1" w:rsidRPr="002D1C7C" w:rsidRDefault="0012338A" w:rsidP="0012338A">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Småhus</w:t>
            </w:r>
            <w:r w:rsidR="00C76EE1" w:rsidRPr="002D1C7C">
              <w:rPr>
                <w:rFonts w:ascii="Arial" w:eastAsia="Times New Roman" w:hAnsi="Arial" w:cs="Arial"/>
                <w:color w:val="000000"/>
                <w:sz w:val="20"/>
                <w:szCs w:val="20"/>
                <w:lang w:eastAsia="sv-SE"/>
              </w:rPr>
              <w:t>marknaden</w:t>
            </w:r>
          </w:p>
        </w:tc>
        <w:tc>
          <w:tcPr>
            <w:tcW w:w="2621" w:type="dxa"/>
            <w:vAlign w:val="center"/>
            <w:hideMark/>
          </w:tcPr>
          <w:p w:rsidR="00C76EE1" w:rsidRPr="002D1C7C" w:rsidRDefault="0012338A" w:rsidP="0012338A">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Bostadsrätts</w:t>
            </w:r>
            <w:r w:rsidR="00C76EE1" w:rsidRPr="002D1C7C">
              <w:rPr>
                <w:rFonts w:ascii="Arial" w:eastAsia="Times New Roman" w:hAnsi="Arial" w:cs="Arial"/>
                <w:color w:val="000000"/>
                <w:sz w:val="20"/>
                <w:szCs w:val="20"/>
                <w:lang w:eastAsia="sv-SE"/>
              </w:rPr>
              <w:t>marknaden</w:t>
            </w:r>
          </w:p>
        </w:tc>
      </w:tr>
      <w:tr w:rsidR="00C76EE1" w:rsidRPr="002D1C7C" w:rsidTr="0012338A">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4497" w:type="dxa"/>
            <w:noWrap/>
            <w:vAlign w:val="center"/>
            <w:hideMark/>
          </w:tcPr>
          <w:p w:rsidR="00C76EE1" w:rsidRPr="002D1C7C" w:rsidRDefault="00C76EE1" w:rsidP="00A05822">
            <w:pPr>
              <w:rPr>
                <w:rFonts w:ascii="Arial" w:eastAsia="Times New Roman" w:hAnsi="Arial" w:cs="Arial"/>
                <w:b w:val="0"/>
                <w:color w:val="000000"/>
                <w:sz w:val="20"/>
                <w:szCs w:val="20"/>
                <w:lang w:eastAsia="sv-SE"/>
              </w:rPr>
            </w:pPr>
            <w:r w:rsidRPr="002D1C7C">
              <w:rPr>
                <w:rFonts w:ascii="Arial" w:eastAsia="Times New Roman" w:hAnsi="Arial" w:cs="Arial"/>
                <w:b w:val="0"/>
                <w:color w:val="000000"/>
                <w:sz w:val="20"/>
                <w:szCs w:val="20"/>
                <w:lang w:eastAsia="sv-SE"/>
              </w:rPr>
              <w:t>Bankernas restriktiva utlåning</w:t>
            </w:r>
          </w:p>
        </w:tc>
        <w:tc>
          <w:tcPr>
            <w:tcW w:w="2062" w:type="dxa"/>
            <w:noWrap/>
            <w:vAlign w:val="center"/>
            <w:hideMark/>
          </w:tcPr>
          <w:p w:rsidR="00C76EE1" w:rsidRPr="002D1C7C" w:rsidRDefault="00C76EE1" w:rsidP="00A0582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sv-SE"/>
              </w:rPr>
            </w:pPr>
            <w:r w:rsidRPr="002D1C7C">
              <w:rPr>
                <w:rFonts w:ascii="Arial" w:eastAsia="Times New Roman" w:hAnsi="Arial" w:cs="Arial"/>
                <w:color w:val="000000"/>
                <w:sz w:val="20"/>
                <w:szCs w:val="20"/>
                <w:lang w:eastAsia="sv-SE"/>
              </w:rPr>
              <w:t>69</w:t>
            </w:r>
            <w:r>
              <w:rPr>
                <w:rFonts w:ascii="Arial" w:eastAsia="Times New Roman" w:hAnsi="Arial" w:cs="Arial"/>
                <w:color w:val="000000"/>
                <w:sz w:val="20"/>
                <w:szCs w:val="20"/>
                <w:lang w:eastAsia="sv-SE"/>
              </w:rPr>
              <w:t xml:space="preserve"> </w:t>
            </w:r>
            <w:r w:rsidRPr="002D1C7C">
              <w:rPr>
                <w:rFonts w:ascii="Arial" w:eastAsia="Times New Roman" w:hAnsi="Arial" w:cs="Arial"/>
                <w:color w:val="000000"/>
                <w:sz w:val="20"/>
                <w:szCs w:val="20"/>
                <w:lang w:eastAsia="sv-SE"/>
              </w:rPr>
              <w:t>%</w:t>
            </w:r>
            <w:r>
              <w:rPr>
                <w:rFonts w:ascii="Arial" w:eastAsia="Times New Roman" w:hAnsi="Arial" w:cs="Arial"/>
                <w:color w:val="000000"/>
                <w:sz w:val="20"/>
                <w:szCs w:val="20"/>
                <w:lang w:eastAsia="sv-SE"/>
              </w:rPr>
              <w:t xml:space="preserve"> (76 %)</w:t>
            </w:r>
          </w:p>
        </w:tc>
        <w:tc>
          <w:tcPr>
            <w:tcW w:w="2621" w:type="dxa"/>
            <w:noWrap/>
            <w:vAlign w:val="center"/>
            <w:hideMark/>
          </w:tcPr>
          <w:p w:rsidR="00C76EE1" w:rsidRPr="002D1C7C" w:rsidRDefault="00C76EE1" w:rsidP="00A0582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sv-SE"/>
              </w:rPr>
            </w:pPr>
            <w:r w:rsidRPr="002D1C7C">
              <w:rPr>
                <w:rFonts w:ascii="Arial" w:eastAsia="Times New Roman" w:hAnsi="Arial" w:cs="Arial"/>
                <w:color w:val="000000"/>
                <w:sz w:val="20"/>
                <w:szCs w:val="20"/>
                <w:lang w:eastAsia="sv-SE"/>
              </w:rPr>
              <w:t>59</w:t>
            </w:r>
            <w:r>
              <w:rPr>
                <w:rFonts w:ascii="Arial" w:eastAsia="Times New Roman" w:hAnsi="Arial" w:cs="Arial"/>
                <w:color w:val="000000"/>
                <w:sz w:val="20"/>
                <w:szCs w:val="20"/>
                <w:lang w:eastAsia="sv-SE"/>
              </w:rPr>
              <w:t xml:space="preserve"> </w:t>
            </w:r>
            <w:r w:rsidRPr="002D1C7C">
              <w:rPr>
                <w:rFonts w:ascii="Arial" w:eastAsia="Times New Roman" w:hAnsi="Arial" w:cs="Arial"/>
                <w:color w:val="000000"/>
                <w:sz w:val="20"/>
                <w:szCs w:val="20"/>
                <w:lang w:eastAsia="sv-SE"/>
              </w:rPr>
              <w:t>%</w:t>
            </w:r>
            <w:r>
              <w:rPr>
                <w:rFonts w:ascii="Arial" w:eastAsia="Times New Roman" w:hAnsi="Arial" w:cs="Arial"/>
                <w:color w:val="000000"/>
                <w:sz w:val="20"/>
                <w:szCs w:val="20"/>
                <w:lang w:eastAsia="sv-SE"/>
              </w:rPr>
              <w:t xml:space="preserve"> (66 %)</w:t>
            </w:r>
          </w:p>
        </w:tc>
      </w:tr>
      <w:tr w:rsidR="00C76EE1" w:rsidRPr="002D1C7C" w:rsidTr="0012338A">
        <w:trPr>
          <w:trHeight w:val="319"/>
        </w:trPr>
        <w:tc>
          <w:tcPr>
            <w:cnfStyle w:val="001000000000" w:firstRow="0" w:lastRow="0" w:firstColumn="1" w:lastColumn="0" w:oddVBand="0" w:evenVBand="0" w:oddHBand="0" w:evenHBand="0" w:firstRowFirstColumn="0" w:firstRowLastColumn="0" w:lastRowFirstColumn="0" w:lastRowLastColumn="0"/>
            <w:tcW w:w="4497" w:type="dxa"/>
            <w:noWrap/>
            <w:vAlign w:val="center"/>
            <w:hideMark/>
          </w:tcPr>
          <w:p w:rsidR="00C76EE1" w:rsidRPr="002D1C7C" w:rsidRDefault="00C76EE1" w:rsidP="00A05822">
            <w:pPr>
              <w:rPr>
                <w:rFonts w:ascii="Arial" w:eastAsia="Times New Roman" w:hAnsi="Arial" w:cs="Arial"/>
                <w:b w:val="0"/>
                <w:color w:val="000000"/>
                <w:sz w:val="20"/>
                <w:szCs w:val="20"/>
                <w:lang w:eastAsia="sv-SE"/>
              </w:rPr>
            </w:pPr>
            <w:r w:rsidRPr="002D1C7C">
              <w:rPr>
                <w:rFonts w:ascii="Arial" w:eastAsia="Times New Roman" w:hAnsi="Arial" w:cs="Arial"/>
                <w:b w:val="0"/>
                <w:color w:val="000000"/>
                <w:sz w:val="20"/>
                <w:szCs w:val="20"/>
                <w:lang w:eastAsia="sv-SE"/>
              </w:rPr>
              <w:t>Arbetsmarknad</w:t>
            </w:r>
          </w:p>
        </w:tc>
        <w:tc>
          <w:tcPr>
            <w:tcW w:w="2062" w:type="dxa"/>
            <w:noWrap/>
            <w:vAlign w:val="center"/>
            <w:hideMark/>
          </w:tcPr>
          <w:p w:rsidR="00C76EE1" w:rsidRPr="002D1C7C" w:rsidRDefault="00C76EE1" w:rsidP="00A0582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sv-SE"/>
              </w:rPr>
            </w:pPr>
            <w:r w:rsidRPr="002D1C7C">
              <w:rPr>
                <w:rFonts w:ascii="Arial" w:eastAsia="Times New Roman" w:hAnsi="Arial" w:cs="Arial"/>
                <w:color w:val="000000"/>
                <w:sz w:val="20"/>
                <w:szCs w:val="20"/>
                <w:lang w:eastAsia="sv-SE"/>
              </w:rPr>
              <w:t>57</w:t>
            </w:r>
            <w:r>
              <w:rPr>
                <w:rFonts w:ascii="Arial" w:eastAsia="Times New Roman" w:hAnsi="Arial" w:cs="Arial"/>
                <w:color w:val="000000"/>
                <w:sz w:val="20"/>
                <w:szCs w:val="20"/>
                <w:lang w:eastAsia="sv-SE"/>
              </w:rPr>
              <w:t xml:space="preserve"> </w:t>
            </w:r>
            <w:r w:rsidRPr="002D1C7C">
              <w:rPr>
                <w:rFonts w:ascii="Arial" w:eastAsia="Times New Roman" w:hAnsi="Arial" w:cs="Arial"/>
                <w:color w:val="000000"/>
                <w:sz w:val="20"/>
                <w:szCs w:val="20"/>
                <w:lang w:eastAsia="sv-SE"/>
              </w:rPr>
              <w:t>%</w:t>
            </w:r>
            <w:r>
              <w:rPr>
                <w:rFonts w:ascii="Arial" w:eastAsia="Times New Roman" w:hAnsi="Arial" w:cs="Arial"/>
                <w:color w:val="000000"/>
                <w:sz w:val="20"/>
                <w:szCs w:val="20"/>
                <w:lang w:eastAsia="sv-SE"/>
              </w:rPr>
              <w:t xml:space="preserve"> (60 %)</w:t>
            </w:r>
          </w:p>
        </w:tc>
        <w:tc>
          <w:tcPr>
            <w:tcW w:w="2621" w:type="dxa"/>
            <w:noWrap/>
            <w:vAlign w:val="center"/>
            <w:hideMark/>
          </w:tcPr>
          <w:p w:rsidR="00C76EE1" w:rsidRPr="002D1C7C" w:rsidRDefault="00C76EE1" w:rsidP="00A0582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sv-SE"/>
              </w:rPr>
            </w:pPr>
            <w:r w:rsidRPr="002D1C7C">
              <w:rPr>
                <w:rFonts w:ascii="Arial" w:eastAsia="Times New Roman" w:hAnsi="Arial" w:cs="Arial"/>
                <w:color w:val="000000"/>
                <w:sz w:val="20"/>
                <w:szCs w:val="20"/>
                <w:lang w:eastAsia="sv-SE"/>
              </w:rPr>
              <w:t>46</w:t>
            </w:r>
            <w:r>
              <w:rPr>
                <w:rFonts w:ascii="Arial" w:eastAsia="Times New Roman" w:hAnsi="Arial" w:cs="Arial"/>
                <w:color w:val="000000"/>
                <w:sz w:val="20"/>
                <w:szCs w:val="20"/>
                <w:lang w:eastAsia="sv-SE"/>
              </w:rPr>
              <w:t xml:space="preserve"> </w:t>
            </w:r>
            <w:r w:rsidRPr="002D1C7C">
              <w:rPr>
                <w:rFonts w:ascii="Arial" w:eastAsia="Times New Roman" w:hAnsi="Arial" w:cs="Arial"/>
                <w:color w:val="000000"/>
                <w:sz w:val="20"/>
                <w:szCs w:val="20"/>
                <w:lang w:eastAsia="sv-SE"/>
              </w:rPr>
              <w:t>%</w:t>
            </w:r>
            <w:r>
              <w:rPr>
                <w:rFonts w:ascii="Arial" w:eastAsia="Times New Roman" w:hAnsi="Arial" w:cs="Arial"/>
                <w:color w:val="000000"/>
                <w:sz w:val="20"/>
                <w:szCs w:val="20"/>
                <w:lang w:eastAsia="sv-SE"/>
              </w:rPr>
              <w:t xml:space="preserve"> (52 %)</w:t>
            </w:r>
          </w:p>
        </w:tc>
      </w:tr>
      <w:tr w:rsidR="00C76EE1" w:rsidRPr="002D1C7C" w:rsidTr="0012338A">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4497" w:type="dxa"/>
            <w:noWrap/>
            <w:vAlign w:val="center"/>
            <w:hideMark/>
          </w:tcPr>
          <w:p w:rsidR="00C76EE1" w:rsidRPr="002D1C7C" w:rsidRDefault="00C76EE1" w:rsidP="00A05822">
            <w:pPr>
              <w:rPr>
                <w:rFonts w:ascii="Arial" w:eastAsia="Times New Roman" w:hAnsi="Arial" w:cs="Arial"/>
                <w:b w:val="0"/>
                <w:color w:val="000000"/>
                <w:sz w:val="20"/>
                <w:szCs w:val="20"/>
                <w:lang w:eastAsia="sv-SE"/>
              </w:rPr>
            </w:pPr>
            <w:r w:rsidRPr="002D1C7C">
              <w:rPr>
                <w:rFonts w:ascii="Arial" w:eastAsia="Times New Roman" w:hAnsi="Arial" w:cs="Arial"/>
                <w:b w:val="0"/>
                <w:color w:val="000000"/>
                <w:sz w:val="20"/>
                <w:szCs w:val="20"/>
                <w:lang w:eastAsia="sv-SE"/>
              </w:rPr>
              <w:t>Räntan</w:t>
            </w:r>
          </w:p>
        </w:tc>
        <w:tc>
          <w:tcPr>
            <w:tcW w:w="2062" w:type="dxa"/>
            <w:noWrap/>
            <w:vAlign w:val="center"/>
            <w:hideMark/>
          </w:tcPr>
          <w:p w:rsidR="00C76EE1" w:rsidRPr="002D1C7C" w:rsidRDefault="00C76EE1" w:rsidP="00A0582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sv-SE"/>
              </w:rPr>
            </w:pPr>
            <w:r w:rsidRPr="002D1C7C">
              <w:rPr>
                <w:rFonts w:ascii="Arial" w:eastAsia="Times New Roman" w:hAnsi="Arial" w:cs="Arial"/>
                <w:color w:val="000000"/>
                <w:sz w:val="20"/>
                <w:szCs w:val="20"/>
                <w:lang w:eastAsia="sv-SE"/>
              </w:rPr>
              <w:t>50</w:t>
            </w:r>
            <w:r>
              <w:rPr>
                <w:rFonts w:ascii="Arial" w:eastAsia="Times New Roman" w:hAnsi="Arial" w:cs="Arial"/>
                <w:color w:val="000000"/>
                <w:sz w:val="20"/>
                <w:szCs w:val="20"/>
                <w:lang w:eastAsia="sv-SE"/>
              </w:rPr>
              <w:t xml:space="preserve"> </w:t>
            </w:r>
            <w:r w:rsidRPr="002D1C7C">
              <w:rPr>
                <w:rFonts w:ascii="Arial" w:eastAsia="Times New Roman" w:hAnsi="Arial" w:cs="Arial"/>
                <w:color w:val="000000"/>
                <w:sz w:val="20"/>
                <w:szCs w:val="20"/>
                <w:lang w:eastAsia="sv-SE"/>
              </w:rPr>
              <w:t>%</w:t>
            </w:r>
            <w:r>
              <w:rPr>
                <w:rFonts w:ascii="Arial" w:eastAsia="Times New Roman" w:hAnsi="Arial" w:cs="Arial"/>
                <w:color w:val="000000"/>
                <w:sz w:val="20"/>
                <w:szCs w:val="20"/>
                <w:lang w:eastAsia="sv-SE"/>
              </w:rPr>
              <w:t xml:space="preserve"> (55 %)</w:t>
            </w:r>
          </w:p>
        </w:tc>
        <w:tc>
          <w:tcPr>
            <w:tcW w:w="2621" w:type="dxa"/>
            <w:noWrap/>
            <w:vAlign w:val="center"/>
            <w:hideMark/>
          </w:tcPr>
          <w:p w:rsidR="00C76EE1" w:rsidRPr="002D1C7C" w:rsidRDefault="00C76EE1" w:rsidP="00A0582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sv-SE"/>
              </w:rPr>
            </w:pPr>
            <w:r w:rsidRPr="002D1C7C">
              <w:rPr>
                <w:rFonts w:ascii="Arial" w:eastAsia="Times New Roman" w:hAnsi="Arial" w:cs="Arial"/>
                <w:color w:val="000000"/>
                <w:sz w:val="20"/>
                <w:szCs w:val="20"/>
                <w:lang w:eastAsia="sv-SE"/>
              </w:rPr>
              <w:t>52</w:t>
            </w:r>
            <w:r>
              <w:rPr>
                <w:rFonts w:ascii="Arial" w:eastAsia="Times New Roman" w:hAnsi="Arial" w:cs="Arial"/>
                <w:color w:val="000000"/>
                <w:sz w:val="20"/>
                <w:szCs w:val="20"/>
                <w:lang w:eastAsia="sv-SE"/>
              </w:rPr>
              <w:t xml:space="preserve"> </w:t>
            </w:r>
            <w:r w:rsidRPr="002D1C7C">
              <w:rPr>
                <w:rFonts w:ascii="Arial" w:eastAsia="Times New Roman" w:hAnsi="Arial" w:cs="Arial"/>
                <w:color w:val="000000"/>
                <w:sz w:val="20"/>
                <w:szCs w:val="20"/>
                <w:lang w:eastAsia="sv-SE"/>
              </w:rPr>
              <w:t>%</w:t>
            </w:r>
            <w:r>
              <w:rPr>
                <w:rFonts w:ascii="Arial" w:eastAsia="Times New Roman" w:hAnsi="Arial" w:cs="Arial"/>
                <w:color w:val="000000"/>
                <w:sz w:val="20"/>
                <w:szCs w:val="20"/>
                <w:lang w:eastAsia="sv-SE"/>
              </w:rPr>
              <w:t xml:space="preserve"> (58 %)</w:t>
            </w:r>
          </w:p>
        </w:tc>
      </w:tr>
      <w:tr w:rsidR="00C76EE1" w:rsidRPr="002D1C7C" w:rsidTr="0012338A">
        <w:trPr>
          <w:trHeight w:val="319"/>
        </w:trPr>
        <w:tc>
          <w:tcPr>
            <w:cnfStyle w:val="001000000000" w:firstRow="0" w:lastRow="0" w:firstColumn="1" w:lastColumn="0" w:oddVBand="0" w:evenVBand="0" w:oddHBand="0" w:evenHBand="0" w:firstRowFirstColumn="0" w:firstRowLastColumn="0" w:lastRowFirstColumn="0" w:lastRowLastColumn="0"/>
            <w:tcW w:w="4497" w:type="dxa"/>
            <w:noWrap/>
            <w:vAlign w:val="center"/>
            <w:hideMark/>
          </w:tcPr>
          <w:p w:rsidR="00C76EE1" w:rsidRPr="002D1C7C" w:rsidRDefault="00C76EE1" w:rsidP="00A05822">
            <w:pPr>
              <w:rPr>
                <w:rFonts w:ascii="Arial" w:eastAsia="Times New Roman" w:hAnsi="Arial" w:cs="Arial"/>
                <w:b w:val="0"/>
                <w:color w:val="000000"/>
                <w:sz w:val="20"/>
                <w:szCs w:val="20"/>
                <w:lang w:eastAsia="sv-SE"/>
              </w:rPr>
            </w:pPr>
            <w:r w:rsidRPr="002D1C7C">
              <w:rPr>
                <w:rFonts w:ascii="Arial" w:eastAsia="Times New Roman" w:hAnsi="Arial" w:cs="Arial"/>
                <w:b w:val="0"/>
                <w:color w:val="000000"/>
                <w:sz w:val="20"/>
                <w:szCs w:val="20"/>
                <w:lang w:eastAsia="sv-SE"/>
              </w:rPr>
              <w:t>Allmän oro och försiktighet</w:t>
            </w:r>
          </w:p>
        </w:tc>
        <w:tc>
          <w:tcPr>
            <w:tcW w:w="2062" w:type="dxa"/>
            <w:noWrap/>
            <w:vAlign w:val="center"/>
            <w:hideMark/>
          </w:tcPr>
          <w:p w:rsidR="00C76EE1" w:rsidRPr="002D1C7C" w:rsidRDefault="00C76EE1" w:rsidP="00A0582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sv-SE"/>
              </w:rPr>
            </w:pPr>
            <w:r w:rsidRPr="002D1C7C">
              <w:rPr>
                <w:rFonts w:ascii="Arial" w:eastAsia="Times New Roman" w:hAnsi="Arial" w:cs="Arial"/>
                <w:color w:val="000000"/>
                <w:sz w:val="20"/>
                <w:szCs w:val="20"/>
                <w:lang w:eastAsia="sv-SE"/>
              </w:rPr>
              <w:t>50</w:t>
            </w:r>
            <w:r>
              <w:rPr>
                <w:rFonts w:ascii="Arial" w:eastAsia="Times New Roman" w:hAnsi="Arial" w:cs="Arial"/>
                <w:color w:val="000000"/>
                <w:sz w:val="20"/>
                <w:szCs w:val="20"/>
                <w:lang w:eastAsia="sv-SE"/>
              </w:rPr>
              <w:t xml:space="preserve"> </w:t>
            </w:r>
            <w:r w:rsidRPr="002D1C7C">
              <w:rPr>
                <w:rFonts w:ascii="Arial" w:eastAsia="Times New Roman" w:hAnsi="Arial" w:cs="Arial"/>
                <w:color w:val="000000"/>
                <w:sz w:val="20"/>
                <w:szCs w:val="20"/>
                <w:lang w:eastAsia="sv-SE"/>
              </w:rPr>
              <w:t>%</w:t>
            </w:r>
            <w:r>
              <w:rPr>
                <w:rFonts w:ascii="Arial" w:eastAsia="Times New Roman" w:hAnsi="Arial" w:cs="Arial"/>
                <w:color w:val="000000"/>
                <w:sz w:val="20"/>
                <w:szCs w:val="20"/>
                <w:lang w:eastAsia="sv-SE"/>
              </w:rPr>
              <w:t xml:space="preserve"> (59 %)</w:t>
            </w:r>
          </w:p>
        </w:tc>
        <w:tc>
          <w:tcPr>
            <w:tcW w:w="2621" w:type="dxa"/>
            <w:noWrap/>
            <w:vAlign w:val="center"/>
            <w:hideMark/>
          </w:tcPr>
          <w:p w:rsidR="00C76EE1" w:rsidRPr="002D1C7C" w:rsidRDefault="00C76EE1" w:rsidP="00A0582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sv-SE"/>
              </w:rPr>
            </w:pPr>
            <w:r w:rsidRPr="002D1C7C">
              <w:rPr>
                <w:rFonts w:ascii="Arial" w:eastAsia="Times New Roman" w:hAnsi="Arial" w:cs="Arial"/>
                <w:color w:val="000000"/>
                <w:sz w:val="20"/>
                <w:szCs w:val="20"/>
                <w:lang w:eastAsia="sv-SE"/>
              </w:rPr>
              <w:t>37</w:t>
            </w:r>
            <w:r>
              <w:rPr>
                <w:rFonts w:ascii="Arial" w:eastAsia="Times New Roman" w:hAnsi="Arial" w:cs="Arial"/>
                <w:color w:val="000000"/>
                <w:sz w:val="20"/>
                <w:szCs w:val="20"/>
                <w:lang w:eastAsia="sv-SE"/>
              </w:rPr>
              <w:t xml:space="preserve"> </w:t>
            </w:r>
            <w:r w:rsidRPr="002D1C7C">
              <w:rPr>
                <w:rFonts w:ascii="Arial" w:eastAsia="Times New Roman" w:hAnsi="Arial" w:cs="Arial"/>
                <w:color w:val="000000"/>
                <w:sz w:val="20"/>
                <w:szCs w:val="20"/>
                <w:lang w:eastAsia="sv-SE"/>
              </w:rPr>
              <w:t>%</w:t>
            </w:r>
            <w:r>
              <w:rPr>
                <w:rFonts w:ascii="Arial" w:eastAsia="Times New Roman" w:hAnsi="Arial" w:cs="Arial"/>
                <w:color w:val="000000"/>
                <w:sz w:val="20"/>
                <w:szCs w:val="20"/>
                <w:lang w:eastAsia="sv-SE"/>
              </w:rPr>
              <w:t xml:space="preserve"> (44 %)</w:t>
            </w:r>
          </w:p>
        </w:tc>
      </w:tr>
      <w:tr w:rsidR="00C76EE1" w:rsidRPr="002D1C7C" w:rsidTr="0012338A">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4497" w:type="dxa"/>
            <w:noWrap/>
            <w:vAlign w:val="center"/>
            <w:hideMark/>
          </w:tcPr>
          <w:p w:rsidR="00C76EE1" w:rsidRPr="002D1C7C" w:rsidRDefault="00C76EE1" w:rsidP="00A05822">
            <w:pPr>
              <w:rPr>
                <w:rFonts w:ascii="Arial" w:eastAsia="Times New Roman" w:hAnsi="Arial" w:cs="Arial"/>
                <w:b w:val="0"/>
                <w:color w:val="000000"/>
                <w:sz w:val="20"/>
                <w:szCs w:val="20"/>
                <w:lang w:eastAsia="sv-SE"/>
              </w:rPr>
            </w:pPr>
            <w:r w:rsidRPr="002D1C7C">
              <w:rPr>
                <w:rFonts w:ascii="Arial" w:eastAsia="Times New Roman" w:hAnsi="Arial" w:cs="Arial"/>
                <w:b w:val="0"/>
                <w:color w:val="000000"/>
                <w:sz w:val="20"/>
                <w:szCs w:val="20"/>
                <w:lang w:eastAsia="sv-SE"/>
              </w:rPr>
              <w:t>Media</w:t>
            </w:r>
          </w:p>
        </w:tc>
        <w:tc>
          <w:tcPr>
            <w:tcW w:w="2062" w:type="dxa"/>
            <w:noWrap/>
            <w:vAlign w:val="center"/>
            <w:hideMark/>
          </w:tcPr>
          <w:p w:rsidR="00C76EE1" w:rsidRPr="002D1C7C" w:rsidRDefault="00C76EE1" w:rsidP="00A0582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sv-SE"/>
              </w:rPr>
            </w:pPr>
            <w:r w:rsidRPr="002D1C7C">
              <w:rPr>
                <w:rFonts w:ascii="Arial" w:eastAsia="Times New Roman" w:hAnsi="Arial" w:cs="Arial"/>
                <w:color w:val="000000"/>
                <w:sz w:val="20"/>
                <w:szCs w:val="20"/>
                <w:lang w:eastAsia="sv-SE"/>
              </w:rPr>
              <w:t>47</w:t>
            </w:r>
            <w:r>
              <w:rPr>
                <w:rFonts w:ascii="Arial" w:eastAsia="Times New Roman" w:hAnsi="Arial" w:cs="Arial"/>
                <w:color w:val="000000"/>
                <w:sz w:val="20"/>
                <w:szCs w:val="20"/>
                <w:lang w:eastAsia="sv-SE"/>
              </w:rPr>
              <w:t xml:space="preserve"> </w:t>
            </w:r>
            <w:r w:rsidRPr="002D1C7C">
              <w:rPr>
                <w:rFonts w:ascii="Arial" w:eastAsia="Times New Roman" w:hAnsi="Arial" w:cs="Arial"/>
                <w:color w:val="000000"/>
                <w:sz w:val="20"/>
                <w:szCs w:val="20"/>
                <w:lang w:eastAsia="sv-SE"/>
              </w:rPr>
              <w:t>%</w:t>
            </w:r>
            <w:r>
              <w:rPr>
                <w:rFonts w:ascii="Arial" w:eastAsia="Times New Roman" w:hAnsi="Arial" w:cs="Arial"/>
                <w:color w:val="000000"/>
                <w:sz w:val="20"/>
                <w:szCs w:val="20"/>
                <w:lang w:eastAsia="sv-SE"/>
              </w:rPr>
              <w:t xml:space="preserve"> (53 %)</w:t>
            </w:r>
          </w:p>
        </w:tc>
        <w:tc>
          <w:tcPr>
            <w:tcW w:w="2621" w:type="dxa"/>
            <w:noWrap/>
            <w:vAlign w:val="center"/>
            <w:hideMark/>
          </w:tcPr>
          <w:p w:rsidR="00C76EE1" w:rsidRPr="002D1C7C" w:rsidRDefault="00C76EE1" w:rsidP="00A0582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sv-SE"/>
              </w:rPr>
            </w:pPr>
            <w:r w:rsidRPr="002D1C7C">
              <w:rPr>
                <w:rFonts w:ascii="Arial" w:eastAsia="Times New Roman" w:hAnsi="Arial" w:cs="Arial"/>
                <w:color w:val="000000"/>
                <w:sz w:val="20"/>
                <w:szCs w:val="20"/>
                <w:lang w:eastAsia="sv-SE"/>
              </w:rPr>
              <w:t>47</w:t>
            </w:r>
            <w:r>
              <w:rPr>
                <w:rFonts w:ascii="Arial" w:eastAsia="Times New Roman" w:hAnsi="Arial" w:cs="Arial"/>
                <w:color w:val="000000"/>
                <w:sz w:val="20"/>
                <w:szCs w:val="20"/>
                <w:lang w:eastAsia="sv-SE"/>
              </w:rPr>
              <w:t xml:space="preserve"> </w:t>
            </w:r>
            <w:r w:rsidRPr="002D1C7C">
              <w:rPr>
                <w:rFonts w:ascii="Arial" w:eastAsia="Times New Roman" w:hAnsi="Arial" w:cs="Arial"/>
                <w:color w:val="000000"/>
                <w:sz w:val="20"/>
                <w:szCs w:val="20"/>
                <w:lang w:eastAsia="sv-SE"/>
              </w:rPr>
              <w:t>%</w:t>
            </w:r>
            <w:r>
              <w:rPr>
                <w:rFonts w:ascii="Arial" w:eastAsia="Times New Roman" w:hAnsi="Arial" w:cs="Arial"/>
                <w:color w:val="000000"/>
                <w:sz w:val="20"/>
                <w:szCs w:val="20"/>
                <w:lang w:eastAsia="sv-SE"/>
              </w:rPr>
              <w:t xml:space="preserve"> (50 %)</w:t>
            </w:r>
          </w:p>
        </w:tc>
      </w:tr>
      <w:tr w:rsidR="00C76EE1" w:rsidRPr="002D1C7C" w:rsidTr="0012338A">
        <w:trPr>
          <w:trHeight w:val="319"/>
        </w:trPr>
        <w:tc>
          <w:tcPr>
            <w:cnfStyle w:val="001000000000" w:firstRow="0" w:lastRow="0" w:firstColumn="1" w:lastColumn="0" w:oddVBand="0" w:evenVBand="0" w:oddHBand="0" w:evenHBand="0" w:firstRowFirstColumn="0" w:firstRowLastColumn="0" w:lastRowFirstColumn="0" w:lastRowLastColumn="0"/>
            <w:tcW w:w="4497" w:type="dxa"/>
            <w:noWrap/>
            <w:vAlign w:val="center"/>
            <w:hideMark/>
          </w:tcPr>
          <w:p w:rsidR="00C76EE1" w:rsidRPr="002D1C7C" w:rsidRDefault="00C76EE1" w:rsidP="00A05822">
            <w:pPr>
              <w:rPr>
                <w:rFonts w:ascii="Arial" w:eastAsia="Times New Roman" w:hAnsi="Arial" w:cs="Arial"/>
                <w:b w:val="0"/>
                <w:color w:val="000000"/>
                <w:sz w:val="20"/>
                <w:szCs w:val="20"/>
                <w:lang w:eastAsia="sv-SE"/>
              </w:rPr>
            </w:pPr>
            <w:r w:rsidRPr="002D1C7C">
              <w:rPr>
                <w:rFonts w:ascii="Arial" w:eastAsia="Times New Roman" w:hAnsi="Arial" w:cs="Arial"/>
                <w:b w:val="0"/>
                <w:color w:val="000000"/>
                <w:sz w:val="20"/>
                <w:szCs w:val="20"/>
                <w:lang w:eastAsia="sv-SE"/>
              </w:rPr>
              <w:t>Stort utbud</w:t>
            </w:r>
          </w:p>
        </w:tc>
        <w:tc>
          <w:tcPr>
            <w:tcW w:w="2062" w:type="dxa"/>
            <w:noWrap/>
            <w:vAlign w:val="center"/>
            <w:hideMark/>
          </w:tcPr>
          <w:p w:rsidR="00C76EE1" w:rsidRPr="002D1C7C" w:rsidRDefault="00C76EE1" w:rsidP="00A0582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sv-SE"/>
              </w:rPr>
            </w:pPr>
            <w:r w:rsidRPr="002D1C7C">
              <w:rPr>
                <w:rFonts w:ascii="Arial" w:eastAsia="Times New Roman" w:hAnsi="Arial" w:cs="Arial"/>
                <w:color w:val="000000"/>
                <w:sz w:val="20"/>
                <w:szCs w:val="20"/>
                <w:lang w:eastAsia="sv-SE"/>
              </w:rPr>
              <w:t>45</w:t>
            </w:r>
            <w:r>
              <w:rPr>
                <w:rFonts w:ascii="Arial" w:eastAsia="Times New Roman" w:hAnsi="Arial" w:cs="Arial"/>
                <w:color w:val="000000"/>
                <w:sz w:val="20"/>
                <w:szCs w:val="20"/>
                <w:lang w:eastAsia="sv-SE"/>
              </w:rPr>
              <w:t xml:space="preserve"> </w:t>
            </w:r>
            <w:r w:rsidRPr="002D1C7C">
              <w:rPr>
                <w:rFonts w:ascii="Arial" w:eastAsia="Times New Roman" w:hAnsi="Arial" w:cs="Arial"/>
                <w:color w:val="000000"/>
                <w:sz w:val="20"/>
                <w:szCs w:val="20"/>
                <w:lang w:eastAsia="sv-SE"/>
              </w:rPr>
              <w:t>%</w:t>
            </w:r>
            <w:r>
              <w:rPr>
                <w:rFonts w:ascii="Arial" w:eastAsia="Times New Roman" w:hAnsi="Arial" w:cs="Arial"/>
                <w:color w:val="000000"/>
                <w:sz w:val="20"/>
                <w:szCs w:val="20"/>
                <w:lang w:eastAsia="sv-SE"/>
              </w:rPr>
              <w:t xml:space="preserve"> (53 %)</w:t>
            </w:r>
          </w:p>
        </w:tc>
        <w:tc>
          <w:tcPr>
            <w:tcW w:w="2621" w:type="dxa"/>
            <w:noWrap/>
            <w:vAlign w:val="center"/>
            <w:hideMark/>
          </w:tcPr>
          <w:p w:rsidR="00C76EE1" w:rsidRPr="002D1C7C" w:rsidRDefault="00C76EE1" w:rsidP="00A0582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sv-SE"/>
              </w:rPr>
            </w:pPr>
            <w:r w:rsidRPr="002D1C7C">
              <w:rPr>
                <w:rFonts w:ascii="Arial" w:eastAsia="Times New Roman" w:hAnsi="Arial" w:cs="Arial"/>
                <w:color w:val="000000"/>
                <w:sz w:val="20"/>
                <w:szCs w:val="20"/>
                <w:lang w:eastAsia="sv-SE"/>
              </w:rPr>
              <w:t>39</w:t>
            </w:r>
            <w:r>
              <w:rPr>
                <w:rFonts w:ascii="Arial" w:eastAsia="Times New Roman" w:hAnsi="Arial" w:cs="Arial"/>
                <w:color w:val="000000"/>
                <w:sz w:val="20"/>
                <w:szCs w:val="20"/>
                <w:lang w:eastAsia="sv-SE"/>
              </w:rPr>
              <w:t xml:space="preserve"> </w:t>
            </w:r>
            <w:r w:rsidRPr="002D1C7C">
              <w:rPr>
                <w:rFonts w:ascii="Arial" w:eastAsia="Times New Roman" w:hAnsi="Arial" w:cs="Arial"/>
                <w:color w:val="000000"/>
                <w:sz w:val="20"/>
                <w:szCs w:val="20"/>
                <w:lang w:eastAsia="sv-SE"/>
              </w:rPr>
              <w:t>%</w:t>
            </w:r>
            <w:r>
              <w:rPr>
                <w:rFonts w:ascii="Arial" w:eastAsia="Times New Roman" w:hAnsi="Arial" w:cs="Arial"/>
                <w:color w:val="000000"/>
                <w:sz w:val="20"/>
                <w:szCs w:val="20"/>
                <w:lang w:eastAsia="sv-SE"/>
              </w:rPr>
              <w:t xml:space="preserve"> (47 %)</w:t>
            </w:r>
          </w:p>
        </w:tc>
      </w:tr>
      <w:tr w:rsidR="00C76EE1" w:rsidRPr="002D1C7C" w:rsidTr="0012338A">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4497" w:type="dxa"/>
            <w:noWrap/>
            <w:vAlign w:val="center"/>
            <w:hideMark/>
          </w:tcPr>
          <w:p w:rsidR="00C76EE1" w:rsidRPr="002D1C7C" w:rsidRDefault="00C76EE1" w:rsidP="00A05822">
            <w:pPr>
              <w:rPr>
                <w:rFonts w:ascii="Arial" w:eastAsia="Times New Roman" w:hAnsi="Arial" w:cs="Arial"/>
                <w:b w:val="0"/>
                <w:color w:val="000000"/>
                <w:sz w:val="20"/>
                <w:szCs w:val="20"/>
                <w:lang w:eastAsia="sv-SE"/>
              </w:rPr>
            </w:pPr>
            <w:r w:rsidRPr="002D1C7C">
              <w:rPr>
                <w:rFonts w:ascii="Arial" w:eastAsia="Times New Roman" w:hAnsi="Arial" w:cs="Arial"/>
                <w:b w:val="0"/>
                <w:color w:val="000000"/>
                <w:sz w:val="20"/>
                <w:szCs w:val="20"/>
                <w:lang w:eastAsia="sv-SE"/>
              </w:rPr>
              <w:t>Litet utbud</w:t>
            </w:r>
          </w:p>
        </w:tc>
        <w:tc>
          <w:tcPr>
            <w:tcW w:w="2062" w:type="dxa"/>
            <w:noWrap/>
            <w:vAlign w:val="center"/>
            <w:hideMark/>
          </w:tcPr>
          <w:p w:rsidR="00C76EE1" w:rsidRPr="002D1C7C" w:rsidRDefault="00C76EE1" w:rsidP="00A0582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sv-SE"/>
              </w:rPr>
            </w:pPr>
            <w:r w:rsidRPr="002D1C7C">
              <w:rPr>
                <w:rFonts w:ascii="Arial" w:eastAsia="Times New Roman" w:hAnsi="Arial" w:cs="Arial"/>
                <w:color w:val="000000"/>
                <w:sz w:val="20"/>
                <w:szCs w:val="20"/>
                <w:lang w:eastAsia="sv-SE"/>
              </w:rPr>
              <w:t>39</w:t>
            </w:r>
            <w:r>
              <w:rPr>
                <w:rFonts w:ascii="Arial" w:eastAsia="Times New Roman" w:hAnsi="Arial" w:cs="Arial"/>
                <w:color w:val="000000"/>
                <w:sz w:val="20"/>
                <w:szCs w:val="20"/>
                <w:lang w:eastAsia="sv-SE"/>
              </w:rPr>
              <w:t xml:space="preserve"> </w:t>
            </w:r>
            <w:r w:rsidRPr="002D1C7C">
              <w:rPr>
                <w:rFonts w:ascii="Arial" w:eastAsia="Times New Roman" w:hAnsi="Arial" w:cs="Arial"/>
                <w:color w:val="000000"/>
                <w:sz w:val="20"/>
                <w:szCs w:val="20"/>
                <w:lang w:eastAsia="sv-SE"/>
              </w:rPr>
              <w:t>%</w:t>
            </w:r>
            <w:r>
              <w:rPr>
                <w:rFonts w:ascii="Arial" w:eastAsia="Times New Roman" w:hAnsi="Arial" w:cs="Arial"/>
                <w:color w:val="000000"/>
                <w:sz w:val="20"/>
                <w:szCs w:val="20"/>
                <w:lang w:eastAsia="sv-SE"/>
              </w:rPr>
              <w:t xml:space="preserve"> (38 %)</w:t>
            </w:r>
          </w:p>
        </w:tc>
        <w:tc>
          <w:tcPr>
            <w:tcW w:w="2621" w:type="dxa"/>
            <w:noWrap/>
            <w:vAlign w:val="center"/>
            <w:hideMark/>
          </w:tcPr>
          <w:p w:rsidR="00C76EE1" w:rsidRPr="002D1C7C" w:rsidRDefault="00C76EE1" w:rsidP="00A0582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sv-SE"/>
              </w:rPr>
            </w:pPr>
            <w:r w:rsidRPr="002D1C7C">
              <w:rPr>
                <w:rFonts w:ascii="Arial" w:eastAsia="Times New Roman" w:hAnsi="Arial" w:cs="Arial"/>
                <w:color w:val="000000"/>
                <w:sz w:val="20"/>
                <w:szCs w:val="20"/>
                <w:lang w:eastAsia="sv-SE"/>
              </w:rPr>
              <w:t>48</w:t>
            </w:r>
            <w:r>
              <w:rPr>
                <w:rFonts w:ascii="Arial" w:eastAsia="Times New Roman" w:hAnsi="Arial" w:cs="Arial"/>
                <w:color w:val="000000"/>
                <w:sz w:val="20"/>
                <w:szCs w:val="20"/>
                <w:lang w:eastAsia="sv-SE"/>
              </w:rPr>
              <w:t xml:space="preserve"> </w:t>
            </w:r>
            <w:r w:rsidRPr="002D1C7C">
              <w:rPr>
                <w:rFonts w:ascii="Arial" w:eastAsia="Times New Roman" w:hAnsi="Arial" w:cs="Arial"/>
                <w:color w:val="000000"/>
                <w:sz w:val="20"/>
                <w:szCs w:val="20"/>
                <w:lang w:eastAsia="sv-SE"/>
              </w:rPr>
              <w:t>%</w:t>
            </w:r>
            <w:r>
              <w:rPr>
                <w:rFonts w:ascii="Arial" w:eastAsia="Times New Roman" w:hAnsi="Arial" w:cs="Arial"/>
                <w:color w:val="000000"/>
                <w:sz w:val="20"/>
                <w:szCs w:val="20"/>
                <w:lang w:eastAsia="sv-SE"/>
              </w:rPr>
              <w:t xml:space="preserve"> (47 %)</w:t>
            </w:r>
          </w:p>
        </w:tc>
      </w:tr>
      <w:tr w:rsidR="00C76EE1" w:rsidRPr="002D1C7C" w:rsidTr="0012338A">
        <w:trPr>
          <w:trHeight w:val="319"/>
        </w:trPr>
        <w:tc>
          <w:tcPr>
            <w:cnfStyle w:val="001000000000" w:firstRow="0" w:lastRow="0" w:firstColumn="1" w:lastColumn="0" w:oddVBand="0" w:evenVBand="0" w:oddHBand="0" w:evenHBand="0" w:firstRowFirstColumn="0" w:firstRowLastColumn="0" w:lastRowFirstColumn="0" w:lastRowLastColumn="0"/>
            <w:tcW w:w="4497" w:type="dxa"/>
            <w:noWrap/>
            <w:vAlign w:val="center"/>
            <w:hideMark/>
          </w:tcPr>
          <w:p w:rsidR="00C76EE1" w:rsidRPr="002D1C7C" w:rsidRDefault="00C76EE1" w:rsidP="00A05822">
            <w:pPr>
              <w:rPr>
                <w:rFonts w:ascii="Arial" w:eastAsia="Times New Roman" w:hAnsi="Arial" w:cs="Arial"/>
                <w:b w:val="0"/>
                <w:color w:val="000000"/>
                <w:sz w:val="20"/>
                <w:szCs w:val="20"/>
                <w:lang w:eastAsia="sv-SE"/>
              </w:rPr>
            </w:pPr>
            <w:r w:rsidRPr="002D1C7C">
              <w:rPr>
                <w:rFonts w:ascii="Arial" w:eastAsia="Times New Roman" w:hAnsi="Arial" w:cs="Arial"/>
                <w:b w:val="0"/>
                <w:color w:val="000000"/>
                <w:sz w:val="20"/>
                <w:szCs w:val="20"/>
                <w:lang w:eastAsia="sv-SE"/>
              </w:rPr>
              <w:t>Pessimism om den egna ekonomin</w:t>
            </w:r>
          </w:p>
        </w:tc>
        <w:tc>
          <w:tcPr>
            <w:tcW w:w="2062" w:type="dxa"/>
            <w:noWrap/>
            <w:vAlign w:val="center"/>
            <w:hideMark/>
          </w:tcPr>
          <w:p w:rsidR="00C76EE1" w:rsidRPr="002D1C7C" w:rsidRDefault="00C76EE1" w:rsidP="00A0582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sv-SE"/>
              </w:rPr>
            </w:pPr>
            <w:r w:rsidRPr="002D1C7C">
              <w:rPr>
                <w:rFonts w:ascii="Arial" w:eastAsia="Times New Roman" w:hAnsi="Arial" w:cs="Arial"/>
                <w:color w:val="000000"/>
                <w:sz w:val="20"/>
                <w:szCs w:val="20"/>
                <w:lang w:eastAsia="sv-SE"/>
              </w:rPr>
              <w:t>26</w:t>
            </w:r>
            <w:r>
              <w:rPr>
                <w:rFonts w:ascii="Arial" w:eastAsia="Times New Roman" w:hAnsi="Arial" w:cs="Arial"/>
                <w:color w:val="000000"/>
                <w:sz w:val="20"/>
                <w:szCs w:val="20"/>
                <w:lang w:eastAsia="sv-SE"/>
              </w:rPr>
              <w:t xml:space="preserve"> </w:t>
            </w:r>
            <w:r w:rsidRPr="002D1C7C">
              <w:rPr>
                <w:rFonts w:ascii="Arial" w:eastAsia="Times New Roman" w:hAnsi="Arial" w:cs="Arial"/>
                <w:color w:val="000000"/>
                <w:sz w:val="20"/>
                <w:szCs w:val="20"/>
                <w:lang w:eastAsia="sv-SE"/>
              </w:rPr>
              <w:t>%</w:t>
            </w:r>
            <w:r>
              <w:rPr>
                <w:rFonts w:ascii="Arial" w:eastAsia="Times New Roman" w:hAnsi="Arial" w:cs="Arial"/>
                <w:color w:val="000000"/>
                <w:sz w:val="20"/>
                <w:szCs w:val="20"/>
                <w:lang w:eastAsia="sv-SE"/>
              </w:rPr>
              <w:t xml:space="preserve"> (33 %)</w:t>
            </w:r>
          </w:p>
        </w:tc>
        <w:tc>
          <w:tcPr>
            <w:tcW w:w="2621" w:type="dxa"/>
            <w:noWrap/>
            <w:vAlign w:val="center"/>
            <w:hideMark/>
          </w:tcPr>
          <w:p w:rsidR="00C76EE1" w:rsidRPr="002D1C7C" w:rsidRDefault="00C76EE1" w:rsidP="00A0582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sv-SE"/>
              </w:rPr>
            </w:pPr>
            <w:r w:rsidRPr="002D1C7C">
              <w:rPr>
                <w:rFonts w:ascii="Arial" w:eastAsia="Times New Roman" w:hAnsi="Arial" w:cs="Arial"/>
                <w:color w:val="000000"/>
                <w:sz w:val="20"/>
                <w:szCs w:val="20"/>
                <w:lang w:eastAsia="sv-SE"/>
              </w:rPr>
              <w:t>22</w:t>
            </w:r>
            <w:r>
              <w:rPr>
                <w:rFonts w:ascii="Arial" w:eastAsia="Times New Roman" w:hAnsi="Arial" w:cs="Arial"/>
                <w:color w:val="000000"/>
                <w:sz w:val="20"/>
                <w:szCs w:val="20"/>
                <w:lang w:eastAsia="sv-SE"/>
              </w:rPr>
              <w:t xml:space="preserve"> </w:t>
            </w:r>
            <w:r w:rsidRPr="002D1C7C">
              <w:rPr>
                <w:rFonts w:ascii="Arial" w:eastAsia="Times New Roman" w:hAnsi="Arial" w:cs="Arial"/>
                <w:color w:val="000000"/>
                <w:sz w:val="20"/>
                <w:szCs w:val="20"/>
                <w:lang w:eastAsia="sv-SE"/>
              </w:rPr>
              <w:t>%</w:t>
            </w:r>
            <w:r>
              <w:rPr>
                <w:rFonts w:ascii="Arial" w:eastAsia="Times New Roman" w:hAnsi="Arial" w:cs="Arial"/>
                <w:color w:val="000000"/>
                <w:sz w:val="20"/>
                <w:szCs w:val="20"/>
                <w:lang w:eastAsia="sv-SE"/>
              </w:rPr>
              <w:t xml:space="preserve"> (27 %)</w:t>
            </w:r>
          </w:p>
        </w:tc>
      </w:tr>
      <w:tr w:rsidR="00C76EE1" w:rsidRPr="002D1C7C" w:rsidTr="0012338A">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4497" w:type="dxa"/>
            <w:noWrap/>
            <w:vAlign w:val="center"/>
            <w:hideMark/>
          </w:tcPr>
          <w:p w:rsidR="00C76EE1" w:rsidRPr="002D1C7C" w:rsidRDefault="00C76EE1" w:rsidP="00A05822">
            <w:pPr>
              <w:rPr>
                <w:rFonts w:ascii="Arial" w:eastAsia="Times New Roman" w:hAnsi="Arial" w:cs="Arial"/>
                <w:b w:val="0"/>
                <w:color w:val="000000"/>
                <w:sz w:val="20"/>
                <w:szCs w:val="20"/>
                <w:lang w:eastAsia="sv-SE"/>
              </w:rPr>
            </w:pPr>
            <w:r w:rsidRPr="002D1C7C">
              <w:rPr>
                <w:rFonts w:ascii="Arial" w:eastAsia="Times New Roman" w:hAnsi="Arial" w:cs="Arial"/>
                <w:b w:val="0"/>
                <w:color w:val="000000"/>
                <w:sz w:val="20"/>
                <w:szCs w:val="20"/>
                <w:lang w:eastAsia="sv-SE"/>
              </w:rPr>
              <w:t>Optimism om den egna ekonomin</w:t>
            </w:r>
          </w:p>
        </w:tc>
        <w:tc>
          <w:tcPr>
            <w:tcW w:w="2062" w:type="dxa"/>
            <w:noWrap/>
            <w:vAlign w:val="center"/>
            <w:hideMark/>
          </w:tcPr>
          <w:p w:rsidR="00C76EE1" w:rsidRPr="002D1C7C" w:rsidRDefault="00C76EE1" w:rsidP="00A0582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sv-SE"/>
              </w:rPr>
            </w:pPr>
            <w:r w:rsidRPr="002D1C7C">
              <w:rPr>
                <w:rFonts w:ascii="Arial" w:eastAsia="Times New Roman" w:hAnsi="Arial" w:cs="Arial"/>
                <w:color w:val="000000"/>
                <w:sz w:val="20"/>
                <w:szCs w:val="20"/>
                <w:lang w:eastAsia="sv-SE"/>
              </w:rPr>
              <w:t>26</w:t>
            </w:r>
            <w:r>
              <w:rPr>
                <w:rFonts w:ascii="Arial" w:eastAsia="Times New Roman" w:hAnsi="Arial" w:cs="Arial"/>
                <w:color w:val="000000"/>
                <w:sz w:val="20"/>
                <w:szCs w:val="20"/>
                <w:lang w:eastAsia="sv-SE"/>
              </w:rPr>
              <w:t xml:space="preserve"> </w:t>
            </w:r>
            <w:r w:rsidRPr="002D1C7C">
              <w:rPr>
                <w:rFonts w:ascii="Arial" w:eastAsia="Times New Roman" w:hAnsi="Arial" w:cs="Arial"/>
                <w:color w:val="000000"/>
                <w:sz w:val="20"/>
                <w:szCs w:val="20"/>
                <w:lang w:eastAsia="sv-SE"/>
              </w:rPr>
              <w:t>%</w:t>
            </w:r>
            <w:r>
              <w:rPr>
                <w:rFonts w:ascii="Arial" w:eastAsia="Times New Roman" w:hAnsi="Arial" w:cs="Arial"/>
                <w:color w:val="000000"/>
                <w:sz w:val="20"/>
                <w:szCs w:val="20"/>
                <w:lang w:eastAsia="sv-SE"/>
              </w:rPr>
              <w:t xml:space="preserve"> (26 %)</w:t>
            </w:r>
          </w:p>
        </w:tc>
        <w:tc>
          <w:tcPr>
            <w:tcW w:w="2621" w:type="dxa"/>
            <w:noWrap/>
            <w:vAlign w:val="center"/>
            <w:hideMark/>
          </w:tcPr>
          <w:p w:rsidR="00C76EE1" w:rsidRPr="002D1C7C" w:rsidRDefault="00C76EE1" w:rsidP="00A0582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sv-SE"/>
              </w:rPr>
            </w:pPr>
            <w:r w:rsidRPr="002D1C7C">
              <w:rPr>
                <w:rFonts w:ascii="Arial" w:eastAsia="Times New Roman" w:hAnsi="Arial" w:cs="Arial"/>
                <w:color w:val="000000"/>
                <w:sz w:val="20"/>
                <w:szCs w:val="20"/>
                <w:lang w:eastAsia="sv-SE"/>
              </w:rPr>
              <w:t>23</w:t>
            </w:r>
            <w:r>
              <w:rPr>
                <w:rFonts w:ascii="Arial" w:eastAsia="Times New Roman" w:hAnsi="Arial" w:cs="Arial"/>
                <w:color w:val="000000"/>
                <w:sz w:val="20"/>
                <w:szCs w:val="20"/>
                <w:lang w:eastAsia="sv-SE"/>
              </w:rPr>
              <w:t xml:space="preserve"> </w:t>
            </w:r>
            <w:r w:rsidRPr="002D1C7C">
              <w:rPr>
                <w:rFonts w:ascii="Arial" w:eastAsia="Times New Roman" w:hAnsi="Arial" w:cs="Arial"/>
                <w:color w:val="000000"/>
                <w:sz w:val="20"/>
                <w:szCs w:val="20"/>
                <w:lang w:eastAsia="sv-SE"/>
              </w:rPr>
              <w:t>%</w:t>
            </w:r>
            <w:r>
              <w:rPr>
                <w:rFonts w:ascii="Arial" w:eastAsia="Times New Roman" w:hAnsi="Arial" w:cs="Arial"/>
                <w:color w:val="000000"/>
                <w:sz w:val="20"/>
                <w:szCs w:val="20"/>
                <w:lang w:eastAsia="sv-SE"/>
              </w:rPr>
              <w:t xml:space="preserve"> (27 %)</w:t>
            </w:r>
          </w:p>
        </w:tc>
      </w:tr>
    </w:tbl>
    <w:p w:rsidR="00391BC8" w:rsidRPr="008D06B6" w:rsidRDefault="00524977" w:rsidP="00A618A1">
      <w:pPr>
        <w:tabs>
          <w:tab w:val="left" w:pos="2550"/>
        </w:tabs>
        <w:spacing w:before="100" w:beforeAutospacing="1" w:after="120" w:line="240" w:lineRule="auto"/>
        <w:rPr>
          <w:rFonts w:ascii="Helvetica" w:eastAsia="Times New Roman" w:hAnsi="Helvetica" w:cstheme="minorHAnsi"/>
          <w:color w:val="595959" w:themeColor="text1" w:themeTint="A6"/>
          <w:sz w:val="20"/>
          <w:szCs w:val="20"/>
          <w:lang w:eastAsia="sv-SE"/>
        </w:rPr>
      </w:pPr>
      <w:r w:rsidRPr="008D06B6">
        <w:rPr>
          <w:rFonts w:ascii="Helvetica" w:eastAsia="Times New Roman" w:hAnsi="Helvetica" w:cstheme="minorHAnsi"/>
          <w:color w:val="595959" w:themeColor="text1" w:themeTint="A6"/>
          <w:sz w:val="20"/>
          <w:szCs w:val="20"/>
          <w:lang w:eastAsia="sv-SE"/>
        </w:rPr>
        <w:t>Hu</w:t>
      </w:r>
      <w:r w:rsidR="00085C77" w:rsidRPr="008D06B6">
        <w:rPr>
          <w:rFonts w:ascii="Helvetica" w:eastAsia="Times New Roman" w:hAnsi="Helvetica" w:cstheme="minorHAnsi"/>
          <w:color w:val="595959" w:themeColor="text1" w:themeTint="A6"/>
          <w:sz w:val="20"/>
          <w:szCs w:val="20"/>
          <w:lang w:eastAsia="sv-SE"/>
        </w:rPr>
        <w:t xml:space="preserve">vudrapporten och mer information om samtliga län finns på </w:t>
      </w:r>
      <w:hyperlink r:id="rId7" w:history="1">
        <w:r w:rsidR="00085C77" w:rsidRPr="008D06B6">
          <w:rPr>
            <w:rFonts w:ascii="Helvetica" w:eastAsia="Times New Roman" w:hAnsi="Helvetica" w:cstheme="minorHAnsi"/>
            <w:color w:val="595959" w:themeColor="text1" w:themeTint="A6"/>
            <w:sz w:val="20"/>
            <w:szCs w:val="20"/>
            <w:lang w:eastAsia="sv-SE"/>
          </w:rPr>
          <w:t>www.maklarsamfundet.se</w:t>
        </w:r>
      </w:hyperlink>
      <w:r w:rsidR="00856F82">
        <w:rPr>
          <w:rFonts w:ascii="Helvetica" w:eastAsia="Times New Roman" w:hAnsi="Helvetica" w:cstheme="minorHAnsi"/>
          <w:color w:val="595959" w:themeColor="text1" w:themeTint="A6"/>
          <w:sz w:val="20"/>
          <w:szCs w:val="20"/>
          <w:lang w:eastAsia="sv-SE"/>
        </w:rPr>
        <w:t>.</w:t>
      </w:r>
      <w:r w:rsidR="00085C77" w:rsidRPr="008D06B6">
        <w:rPr>
          <w:rFonts w:ascii="Helvetica" w:eastAsia="Times New Roman" w:hAnsi="Helvetica" w:cstheme="minorHAnsi"/>
          <w:color w:val="595959" w:themeColor="text1" w:themeTint="A6"/>
          <w:sz w:val="20"/>
          <w:szCs w:val="20"/>
          <w:lang w:eastAsia="sv-SE"/>
        </w:rPr>
        <w:br/>
      </w:r>
      <w:r w:rsidR="00085C77" w:rsidRPr="008D06B6">
        <w:rPr>
          <w:rFonts w:ascii="Helvetica" w:eastAsia="Times New Roman" w:hAnsi="Helvetica" w:cstheme="minorHAnsi"/>
          <w:color w:val="595959" w:themeColor="text1" w:themeTint="A6"/>
          <w:sz w:val="20"/>
          <w:szCs w:val="20"/>
          <w:lang w:eastAsia="sv-SE"/>
        </w:rPr>
        <w:br/>
      </w:r>
      <w:r w:rsidR="00085C77" w:rsidRPr="008D06B6">
        <w:rPr>
          <w:rFonts w:ascii="Helvetica" w:eastAsia="Times New Roman" w:hAnsi="Helvetica" w:cstheme="minorHAnsi"/>
          <w:color w:val="595959" w:themeColor="text1" w:themeTint="A6"/>
          <w:sz w:val="20"/>
          <w:szCs w:val="20"/>
          <w:u w:val="single"/>
          <w:lang w:eastAsia="sv-SE"/>
        </w:rPr>
        <w:t>För ytterligare information kontakta:</w:t>
      </w:r>
      <w:r w:rsidR="008D06B6">
        <w:rPr>
          <w:rFonts w:ascii="Helvetica" w:eastAsia="Times New Roman" w:hAnsi="Helvetica" w:cstheme="minorHAnsi"/>
          <w:color w:val="595959" w:themeColor="text1" w:themeTint="A6"/>
          <w:sz w:val="20"/>
          <w:szCs w:val="20"/>
          <w:lang w:eastAsia="sv-SE"/>
        </w:rPr>
        <w:br/>
      </w:r>
      <w:r w:rsidR="00085C77" w:rsidRPr="008D06B6">
        <w:rPr>
          <w:rFonts w:ascii="Helvetica" w:eastAsia="Times New Roman" w:hAnsi="Helvetica" w:cstheme="minorHAnsi"/>
          <w:color w:val="595959" w:themeColor="text1" w:themeTint="A6"/>
          <w:sz w:val="20"/>
          <w:szCs w:val="20"/>
          <w:lang w:eastAsia="sv-SE"/>
        </w:rPr>
        <w:br/>
        <w:t>Ingrid Eiken, VD Mäklarsamfundet, 070- 669 34 34</w:t>
      </w:r>
      <w:r w:rsidR="00085C77" w:rsidRPr="008D06B6">
        <w:rPr>
          <w:rFonts w:ascii="Helvetica" w:eastAsia="Times New Roman" w:hAnsi="Helvetica" w:cstheme="minorHAnsi"/>
          <w:color w:val="595959" w:themeColor="text1" w:themeTint="A6"/>
          <w:sz w:val="20"/>
          <w:szCs w:val="20"/>
          <w:lang w:eastAsia="sv-SE"/>
        </w:rPr>
        <w:br/>
        <w:t>Sofia Linder, analysansvarig Mäklarsamfundet, 070-425 37 41</w:t>
      </w:r>
    </w:p>
    <w:p w:rsidR="00E75ECC" w:rsidRPr="00463736" w:rsidRDefault="00085C77" w:rsidP="00463736">
      <w:pPr>
        <w:tabs>
          <w:tab w:val="left" w:pos="2550"/>
        </w:tabs>
        <w:spacing w:before="100" w:beforeAutospacing="1" w:after="120" w:line="240" w:lineRule="auto"/>
        <w:rPr>
          <w:rFonts w:ascii="Helvetica" w:eastAsia="Times New Roman" w:hAnsi="Helvetica" w:cstheme="minorHAnsi"/>
          <w:color w:val="595959" w:themeColor="text1" w:themeTint="A6"/>
          <w:sz w:val="20"/>
          <w:szCs w:val="20"/>
          <w:lang w:eastAsia="sv-SE"/>
        </w:rPr>
      </w:pPr>
      <w:r w:rsidRPr="008D06B6">
        <w:rPr>
          <w:rFonts w:ascii="Helvetica" w:eastAsia="Times New Roman" w:hAnsi="Helvetica" w:cstheme="minorHAnsi"/>
          <w:i/>
          <w:iCs/>
          <w:color w:val="595959" w:themeColor="text1" w:themeTint="A6"/>
          <w:sz w:val="20"/>
          <w:szCs w:val="20"/>
          <w:lang w:eastAsia="sv-SE"/>
        </w:rPr>
        <w:t>Mäklarinsik</w:t>
      </w:r>
      <w:r w:rsidR="00856F82">
        <w:rPr>
          <w:rFonts w:ascii="Helvetica" w:eastAsia="Times New Roman" w:hAnsi="Helvetica" w:cstheme="minorHAnsi"/>
          <w:i/>
          <w:iCs/>
          <w:color w:val="595959" w:themeColor="text1" w:themeTint="A6"/>
          <w:sz w:val="20"/>
          <w:szCs w:val="20"/>
          <w:lang w:eastAsia="sv-SE"/>
        </w:rPr>
        <w:t>t utkommer varje kvartal. I september</w:t>
      </w:r>
      <w:r w:rsidR="00782640">
        <w:rPr>
          <w:rFonts w:ascii="Helvetica" w:eastAsia="Times New Roman" w:hAnsi="Helvetica" w:cstheme="minorHAnsi"/>
          <w:i/>
          <w:iCs/>
          <w:color w:val="595959" w:themeColor="text1" w:themeTint="A6"/>
          <w:sz w:val="20"/>
          <w:szCs w:val="20"/>
          <w:lang w:eastAsia="sv-SE"/>
        </w:rPr>
        <w:t xml:space="preserve"> besvarade </w:t>
      </w:r>
      <w:r w:rsidRPr="008D06B6">
        <w:rPr>
          <w:rFonts w:ascii="Helvetica" w:eastAsia="Times New Roman" w:hAnsi="Helvetica" w:cstheme="minorHAnsi"/>
          <w:i/>
          <w:iCs/>
          <w:color w:val="595959" w:themeColor="text1" w:themeTint="A6"/>
          <w:sz w:val="20"/>
          <w:szCs w:val="20"/>
          <w:lang w:eastAsia="sv-SE"/>
        </w:rPr>
        <w:t xml:space="preserve">1 </w:t>
      </w:r>
      <w:r w:rsidR="00856F82">
        <w:rPr>
          <w:rFonts w:ascii="Helvetica" w:eastAsia="Times New Roman" w:hAnsi="Helvetica" w:cstheme="minorHAnsi"/>
          <w:i/>
          <w:iCs/>
          <w:color w:val="595959" w:themeColor="text1" w:themeTint="A6"/>
          <w:sz w:val="20"/>
          <w:szCs w:val="20"/>
          <w:lang w:eastAsia="sv-SE"/>
        </w:rPr>
        <w:t>312</w:t>
      </w:r>
      <w:r w:rsidRPr="008D06B6">
        <w:rPr>
          <w:rFonts w:ascii="Helvetica" w:eastAsia="Times New Roman" w:hAnsi="Helvetica" w:cstheme="minorHAnsi"/>
          <w:i/>
          <w:iCs/>
          <w:color w:val="595959" w:themeColor="text1" w:themeTint="A6"/>
          <w:sz w:val="20"/>
          <w:szCs w:val="20"/>
          <w:lang w:eastAsia="sv-SE"/>
        </w:rPr>
        <w:t xml:space="preserve"> fastighetsmäklare frågor som handlar om hur de upplever bostadsmarknaden just nu och hur de bedömer utvecklingen de kommande tre månaderna.</w:t>
      </w:r>
    </w:p>
    <w:sectPr w:rsidR="00E75ECC" w:rsidRPr="004637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E4267F"/>
    <w:multiLevelType w:val="multilevel"/>
    <w:tmpl w:val="3DAC8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616986"/>
    <w:multiLevelType w:val="hybridMultilevel"/>
    <w:tmpl w:val="8416BF68"/>
    <w:lvl w:ilvl="0" w:tplc="4ED0E05A">
      <w:numFmt w:val="bullet"/>
      <w:lvlText w:val="-"/>
      <w:lvlJc w:val="left"/>
      <w:pPr>
        <w:ind w:left="720" w:hanging="360"/>
      </w:pPr>
      <w:rPr>
        <w:rFonts w:ascii="Calibri" w:eastAsia="Times New Roman" w:hAnsi="Calibri" w:cstheme="minorHAns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53FA526C"/>
    <w:multiLevelType w:val="hybridMultilevel"/>
    <w:tmpl w:val="024EDE64"/>
    <w:lvl w:ilvl="0" w:tplc="663CA560">
      <w:numFmt w:val="bullet"/>
      <w:lvlText w:val="–"/>
      <w:lvlJc w:val="left"/>
      <w:pPr>
        <w:ind w:left="720" w:hanging="360"/>
      </w:pPr>
      <w:rPr>
        <w:rFonts w:ascii="Calibri" w:eastAsia="Times New Roman" w:hAnsi="Calibri" w:cstheme="minorHAns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626F043D"/>
    <w:multiLevelType w:val="multilevel"/>
    <w:tmpl w:val="6F0A3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36421C2"/>
    <w:multiLevelType w:val="multilevel"/>
    <w:tmpl w:val="6F0A35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C77"/>
    <w:rsid w:val="00051891"/>
    <w:rsid w:val="00085C77"/>
    <w:rsid w:val="0012338A"/>
    <w:rsid w:val="00145024"/>
    <w:rsid w:val="00264E17"/>
    <w:rsid w:val="002B46F5"/>
    <w:rsid w:val="002D0EE2"/>
    <w:rsid w:val="002E04F4"/>
    <w:rsid w:val="00332692"/>
    <w:rsid w:val="00391BC8"/>
    <w:rsid w:val="003E76B9"/>
    <w:rsid w:val="00463736"/>
    <w:rsid w:val="004869B0"/>
    <w:rsid w:val="004D2A13"/>
    <w:rsid w:val="00524977"/>
    <w:rsid w:val="005644FE"/>
    <w:rsid w:val="00586C83"/>
    <w:rsid w:val="005E0812"/>
    <w:rsid w:val="005F0631"/>
    <w:rsid w:val="00657F29"/>
    <w:rsid w:val="006E0C4C"/>
    <w:rsid w:val="00782640"/>
    <w:rsid w:val="00856F82"/>
    <w:rsid w:val="00865362"/>
    <w:rsid w:val="008B35B8"/>
    <w:rsid w:val="008C3F3C"/>
    <w:rsid w:val="008D06B6"/>
    <w:rsid w:val="008E28F2"/>
    <w:rsid w:val="0091276D"/>
    <w:rsid w:val="00945F4F"/>
    <w:rsid w:val="00953024"/>
    <w:rsid w:val="0095742B"/>
    <w:rsid w:val="009C153E"/>
    <w:rsid w:val="009E6F77"/>
    <w:rsid w:val="00A05822"/>
    <w:rsid w:val="00A259D8"/>
    <w:rsid w:val="00A618A1"/>
    <w:rsid w:val="00B17562"/>
    <w:rsid w:val="00BC0AE5"/>
    <w:rsid w:val="00C12EDA"/>
    <w:rsid w:val="00C76EE1"/>
    <w:rsid w:val="00D01FF7"/>
    <w:rsid w:val="00D30171"/>
    <w:rsid w:val="00D85857"/>
    <w:rsid w:val="00D92162"/>
    <w:rsid w:val="00E75ECC"/>
    <w:rsid w:val="00E949C5"/>
    <w:rsid w:val="00F32073"/>
    <w:rsid w:val="00F341C5"/>
    <w:rsid w:val="00F46E7D"/>
    <w:rsid w:val="00F8219F"/>
    <w:rsid w:val="00FB3D68"/>
    <w:rsid w:val="00FB4378"/>
    <w:rsid w:val="00FE03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3">
    <w:name w:val="heading 3"/>
    <w:basedOn w:val="Normal"/>
    <w:link w:val="Rubrik3Char"/>
    <w:uiPriority w:val="9"/>
    <w:qFormat/>
    <w:rsid w:val="00085C77"/>
    <w:pPr>
      <w:spacing w:before="100" w:beforeAutospacing="1" w:after="100" w:afterAutospacing="1" w:line="240" w:lineRule="auto"/>
      <w:outlineLvl w:val="2"/>
    </w:pPr>
    <w:rPr>
      <w:rFonts w:ascii="Times New Roman" w:eastAsia="Times New Roman" w:hAnsi="Times New Roman" w:cs="Times New Roman"/>
      <w:b/>
      <w:bCs/>
      <w:sz w:val="27"/>
      <w:szCs w:val="27"/>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3Char">
    <w:name w:val="Rubrik 3 Char"/>
    <w:basedOn w:val="Standardstycketeckensnitt"/>
    <w:link w:val="Rubrik3"/>
    <w:uiPriority w:val="9"/>
    <w:rsid w:val="00085C77"/>
    <w:rPr>
      <w:rFonts w:ascii="Times New Roman" w:eastAsia="Times New Roman" w:hAnsi="Times New Roman" w:cs="Times New Roman"/>
      <w:b/>
      <w:bCs/>
      <w:sz w:val="27"/>
      <w:szCs w:val="27"/>
      <w:lang w:eastAsia="sv-SE"/>
    </w:rPr>
  </w:style>
  <w:style w:type="character" w:styleId="Hyperlnk">
    <w:name w:val="Hyperlink"/>
    <w:basedOn w:val="Standardstycketeckensnitt"/>
    <w:uiPriority w:val="99"/>
    <w:semiHidden/>
    <w:unhideWhenUsed/>
    <w:rsid w:val="00085C77"/>
    <w:rPr>
      <w:strike w:val="0"/>
      <w:dstrike w:val="0"/>
      <w:color w:val="5C96CA"/>
      <w:u w:val="none"/>
      <w:effect w:val="none"/>
    </w:rPr>
  </w:style>
  <w:style w:type="character" w:styleId="Betoning">
    <w:name w:val="Emphasis"/>
    <w:basedOn w:val="Standardstycketeckensnitt"/>
    <w:uiPriority w:val="20"/>
    <w:qFormat/>
    <w:rsid w:val="00085C77"/>
    <w:rPr>
      <w:i/>
      <w:iCs/>
    </w:rPr>
  </w:style>
  <w:style w:type="character" w:styleId="Stark">
    <w:name w:val="Strong"/>
    <w:basedOn w:val="Standardstycketeckensnitt"/>
    <w:uiPriority w:val="22"/>
    <w:qFormat/>
    <w:rsid w:val="00085C77"/>
    <w:rPr>
      <w:b/>
      <w:bCs/>
    </w:rPr>
  </w:style>
  <w:style w:type="paragraph" w:styleId="Normalwebb">
    <w:name w:val="Normal (Web)"/>
    <w:basedOn w:val="Normal"/>
    <w:uiPriority w:val="99"/>
    <w:semiHidden/>
    <w:unhideWhenUsed/>
    <w:rsid w:val="00085C77"/>
    <w:pPr>
      <w:spacing w:before="100" w:beforeAutospacing="1" w:after="120" w:line="240" w:lineRule="auto"/>
    </w:pPr>
    <w:rPr>
      <w:rFonts w:ascii="Times New Roman" w:eastAsia="Times New Roman" w:hAnsi="Times New Roman" w:cs="Times New Roman"/>
      <w:sz w:val="24"/>
      <w:szCs w:val="24"/>
      <w:lang w:eastAsia="sv-SE"/>
    </w:rPr>
  </w:style>
  <w:style w:type="character" w:customStyle="1" w:styleId="newsdeskdate2">
    <w:name w:val="newsdesk_date2"/>
    <w:basedOn w:val="Standardstycketeckensnitt"/>
    <w:rsid w:val="00085C77"/>
  </w:style>
  <w:style w:type="paragraph" w:styleId="Ballongtext">
    <w:name w:val="Balloon Text"/>
    <w:basedOn w:val="Normal"/>
    <w:link w:val="BallongtextChar"/>
    <w:uiPriority w:val="99"/>
    <w:semiHidden/>
    <w:unhideWhenUsed/>
    <w:rsid w:val="00085C77"/>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085C77"/>
    <w:rPr>
      <w:rFonts w:ascii="Tahoma" w:hAnsi="Tahoma" w:cs="Tahoma"/>
      <w:sz w:val="16"/>
      <w:szCs w:val="16"/>
    </w:rPr>
  </w:style>
  <w:style w:type="table" w:styleId="Ljusskuggning-dekorfrg2">
    <w:name w:val="Light Shading Accent 2"/>
    <w:basedOn w:val="Normaltabell"/>
    <w:uiPriority w:val="60"/>
    <w:rsid w:val="00A618A1"/>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Liststycke">
    <w:name w:val="List Paragraph"/>
    <w:basedOn w:val="Normal"/>
    <w:uiPriority w:val="34"/>
    <w:qFormat/>
    <w:rsid w:val="00E949C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3">
    <w:name w:val="heading 3"/>
    <w:basedOn w:val="Normal"/>
    <w:link w:val="Rubrik3Char"/>
    <w:uiPriority w:val="9"/>
    <w:qFormat/>
    <w:rsid w:val="00085C77"/>
    <w:pPr>
      <w:spacing w:before="100" w:beforeAutospacing="1" w:after="100" w:afterAutospacing="1" w:line="240" w:lineRule="auto"/>
      <w:outlineLvl w:val="2"/>
    </w:pPr>
    <w:rPr>
      <w:rFonts w:ascii="Times New Roman" w:eastAsia="Times New Roman" w:hAnsi="Times New Roman" w:cs="Times New Roman"/>
      <w:b/>
      <w:bCs/>
      <w:sz w:val="27"/>
      <w:szCs w:val="27"/>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3Char">
    <w:name w:val="Rubrik 3 Char"/>
    <w:basedOn w:val="Standardstycketeckensnitt"/>
    <w:link w:val="Rubrik3"/>
    <w:uiPriority w:val="9"/>
    <w:rsid w:val="00085C77"/>
    <w:rPr>
      <w:rFonts w:ascii="Times New Roman" w:eastAsia="Times New Roman" w:hAnsi="Times New Roman" w:cs="Times New Roman"/>
      <w:b/>
      <w:bCs/>
      <w:sz w:val="27"/>
      <w:szCs w:val="27"/>
      <w:lang w:eastAsia="sv-SE"/>
    </w:rPr>
  </w:style>
  <w:style w:type="character" w:styleId="Hyperlnk">
    <w:name w:val="Hyperlink"/>
    <w:basedOn w:val="Standardstycketeckensnitt"/>
    <w:uiPriority w:val="99"/>
    <w:semiHidden/>
    <w:unhideWhenUsed/>
    <w:rsid w:val="00085C77"/>
    <w:rPr>
      <w:strike w:val="0"/>
      <w:dstrike w:val="0"/>
      <w:color w:val="5C96CA"/>
      <w:u w:val="none"/>
      <w:effect w:val="none"/>
    </w:rPr>
  </w:style>
  <w:style w:type="character" w:styleId="Betoning">
    <w:name w:val="Emphasis"/>
    <w:basedOn w:val="Standardstycketeckensnitt"/>
    <w:uiPriority w:val="20"/>
    <w:qFormat/>
    <w:rsid w:val="00085C77"/>
    <w:rPr>
      <w:i/>
      <w:iCs/>
    </w:rPr>
  </w:style>
  <w:style w:type="character" w:styleId="Stark">
    <w:name w:val="Strong"/>
    <w:basedOn w:val="Standardstycketeckensnitt"/>
    <w:uiPriority w:val="22"/>
    <w:qFormat/>
    <w:rsid w:val="00085C77"/>
    <w:rPr>
      <w:b/>
      <w:bCs/>
    </w:rPr>
  </w:style>
  <w:style w:type="paragraph" w:styleId="Normalwebb">
    <w:name w:val="Normal (Web)"/>
    <w:basedOn w:val="Normal"/>
    <w:uiPriority w:val="99"/>
    <w:semiHidden/>
    <w:unhideWhenUsed/>
    <w:rsid w:val="00085C77"/>
    <w:pPr>
      <w:spacing w:before="100" w:beforeAutospacing="1" w:after="120" w:line="240" w:lineRule="auto"/>
    </w:pPr>
    <w:rPr>
      <w:rFonts w:ascii="Times New Roman" w:eastAsia="Times New Roman" w:hAnsi="Times New Roman" w:cs="Times New Roman"/>
      <w:sz w:val="24"/>
      <w:szCs w:val="24"/>
      <w:lang w:eastAsia="sv-SE"/>
    </w:rPr>
  </w:style>
  <w:style w:type="character" w:customStyle="1" w:styleId="newsdeskdate2">
    <w:name w:val="newsdesk_date2"/>
    <w:basedOn w:val="Standardstycketeckensnitt"/>
    <w:rsid w:val="00085C77"/>
  </w:style>
  <w:style w:type="paragraph" w:styleId="Ballongtext">
    <w:name w:val="Balloon Text"/>
    <w:basedOn w:val="Normal"/>
    <w:link w:val="BallongtextChar"/>
    <w:uiPriority w:val="99"/>
    <w:semiHidden/>
    <w:unhideWhenUsed/>
    <w:rsid w:val="00085C77"/>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085C77"/>
    <w:rPr>
      <w:rFonts w:ascii="Tahoma" w:hAnsi="Tahoma" w:cs="Tahoma"/>
      <w:sz w:val="16"/>
      <w:szCs w:val="16"/>
    </w:rPr>
  </w:style>
  <w:style w:type="table" w:styleId="Ljusskuggning-dekorfrg2">
    <w:name w:val="Light Shading Accent 2"/>
    <w:basedOn w:val="Normaltabell"/>
    <w:uiPriority w:val="60"/>
    <w:rsid w:val="00A618A1"/>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Liststycke">
    <w:name w:val="List Paragraph"/>
    <w:basedOn w:val="Normal"/>
    <w:uiPriority w:val="34"/>
    <w:qFormat/>
    <w:rsid w:val="00E949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441801">
      <w:bodyDiv w:val="1"/>
      <w:marLeft w:val="0"/>
      <w:marRight w:val="0"/>
      <w:marTop w:val="0"/>
      <w:marBottom w:val="0"/>
      <w:divBdr>
        <w:top w:val="none" w:sz="0" w:space="0" w:color="auto"/>
        <w:left w:val="none" w:sz="0" w:space="0" w:color="auto"/>
        <w:bottom w:val="none" w:sz="0" w:space="0" w:color="auto"/>
        <w:right w:val="none" w:sz="0" w:space="0" w:color="auto"/>
      </w:divBdr>
      <w:divsChild>
        <w:div w:id="1528719956">
          <w:marLeft w:val="0"/>
          <w:marRight w:val="0"/>
          <w:marTop w:val="0"/>
          <w:marBottom w:val="0"/>
          <w:divBdr>
            <w:top w:val="none" w:sz="0" w:space="0" w:color="auto"/>
            <w:left w:val="none" w:sz="0" w:space="0" w:color="auto"/>
            <w:bottom w:val="none" w:sz="0" w:space="0" w:color="auto"/>
            <w:right w:val="none" w:sz="0" w:space="0" w:color="auto"/>
          </w:divBdr>
          <w:divsChild>
            <w:div w:id="1189180169">
              <w:marLeft w:val="0"/>
              <w:marRight w:val="0"/>
              <w:marTop w:val="0"/>
              <w:marBottom w:val="0"/>
              <w:divBdr>
                <w:top w:val="none" w:sz="0" w:space="0" w:color="auto"/>
                <w:left w:val="none" w:sz="0" w:space="0" w:color="auto"/>
                <w:bottom w:val="none" w:sz="0" w:space="0" w:color="auto"/>
                <w:right w:val="none" w:sz="0" w:space="0" w:color="auto"/>
              </w:divBdr>
              <w:divsChild>
                <w:div w:id="875196269">
                  <w:marLeft w:val="0"/>
                  <w:marRight w:val="0"/>
                  <w:marTop w:val="0"/>
                  <w:marBottom w:val="0"/>
                  <w:divBdr>
                    <w:top w:val="none" w:sz="0" w:space="0" w:color="auto"/>
                    <w:left w:val="none" w:sz="0" w:space="0" w:color="auto"/>
                    <w:bottom w:val="none" w:sz="0" w:space="0" w:color="auto"/>
                    <w:right w:val="none" w:sz="0" w:space="0" w:color="auto"/>
                  </w:divBdr>
                  <w:divsChild>
                    <w:div w:id="1225409262">
                      <w:marLeft w:val="0"/>
                      <w:marRight w:val="0"/>
                      <w:marTop w:val="0"/>
                      <w:marBottom w:val="0"/>
                      <w:divBdr>
                        <w:top w:val="none" w:sz="0" w:space="0" w:color="auto"/>
                        <w:left w:val="none" w:sz="0" w:space="0" w:color="auto"/>
                        <w:bottom w:val="none" w:sz="0" w:space="0" w:color="auto"/>
                        <w:right w:val="none" w:sz="0" w:space="0" w:color="auto"/>
                      </w:divBdr>
                      <w:divsChild>
                        <w:div w:id="1010835987">
                          <w:marLeft w:val="0"/>
                          <w:marRight w:val="0"/>
                          <w:marTop w:val="0"/>
                          <w:marBottom w:val="0"/>
                          <w:divBdr>
                            <w:top w:val="none" w:sz="0" w:space="0" w:color="auto"/>
                            <w:left w:val="none" w:sz="0" w:space="0" w:color="auto"/>
                            <w:bottom w:val="none" w:sz="0" w:space="0" w:color="auto"/>
                            <w:right w:val="none" w:sz="0" w:space="0" w:color="auto"/>
                          </w:divBdr>
                          <w:divsChild>
                            <w:div w:id="230699250">
                              <w:marLeft w:val="0"/>
                              <w:marRight w:val="0"/>
                              <w:marTop w:val="0"/>
                              <w:marBottom w:val="0"/>
                              <w:divBdr>
                                <w:top w:val="none" w:sz="0" w:space="0" w:color="auto"/>
                                <w:left w:val="none" w:sz="0" w:space="0" w:color="auto"/>
                                <w:bottom w:val="none" w:sz="0" w:space="0" w:color="auto"/>
                                <w:right w:val="none" w:sz="0" w:space="0" w:color="auto"/>
                              </w:divBdr>
                              <w:divsChild>
                                <w:div w:id="96563101">
                                  <w:marLeft w:val="0"/>
                                  <w:marRight w:val="0"/>
                                  <w:marTop w:val="0"/>
                                  <w:marBottom w:val="0"/>
                                  <w:divBdr>
                                    <w:top w:val="none" w:sz="0" w:space="0" w:color="auto"/>
                                    <w:left w:val="none" w:sz="0" w:space="0" w:color="auto"/>
                                    <w:bottom w:val="none" w:sz="0" w:space="0" w:color="auto"/>
                                    <w:right w:val="none" w:sz="0" w:space="0" w:color="auto"/>
                                  </w:divBdr>
                                  <w:divsChild>
                                    <w:div w:id="1783573767">
                                      <w:marLeft w:val="0"/>
                                      <w:marRight w:val="0"/>
                                      <w:marTop w:val="0"/>
                                      <w:marBottom w:val="0"/>
                                      <w:divBdr>
                                        <w:top w:val="none" w:sz="0" w:space="0" w:color="auto"/>
                                        <w:left w:val="none" w:sz="0" w:space="0" w:color="auto"/>
                                        <w:bottom w:val="none" w:sz="0" w:space="0" w:color="auto"/>
                                        <w:right w:val="none" w:sz="0" w:space="0" w:color="auto"/>
                                      </w:divBdr>
                                      <w:divsChild>
                                        <w:div w:id="493036529">
                                          <w:marLeft w:val="0"/>
                                          <w:marRight w:val="0"/>
                                          <w:marTop w:val="0"/>
                                          <w:marBottom w:val="0"/>
                                          <w:divBdr>
                                            <w:top w:val="none" w:sz="0" w:space="0" w:color="auto"/>
                                            <w:left w:val="none" w:sz="0" w:space="0" w:color="auto"/>
                                            <w:bottom w:val="none" w:sz="0" w:space="0" w:color="auto"/>
                                            <w:right w:val="none" w:sz="0" w:space="0" w:color="auto"/>
                                          </w:divBdr>
                                          <w:divsChild>
                                            <w:div w:id="730269704">
                                              <w:marLeft w:val="0"/>
                                              <w:marRight w:val="0"/>
                                              <w:marTop w:val="0"/>
                                              <w:marBottom w:val="0"/>
                                              <w:divBdr>
                                                <w:top w:val="none" w:sz="0" w:space="0" w:color="auto"/>
                                                <w:left w:val="none" w:sz="0" w:space="0" w:color="auto"/>
                                                <w:bottom w:val="none" w:sz="0" w:space="0" w:color="auto"/>
                                                <w:right w:val="none" w:sz="0" w:space="0" w:color="auto"/>
                                              </w:divBdr>
                                              <w:divsChild>
                                                <w:div w:id="1654597969">
                                                  <w:marLeft w:val="0"/>
                                                  <w:marRight w:val="0"/>
                                                  <w:marTop w:val="0"/>
                                                  <w:marBottom w:val="0"/>
                                                  <w:divBdr>
                                                    <w:top w:val="none" w:sz="0" w:space="0" w:color="auto"/>
                                                    <w:left w:val="none" w:sz="0" w:space="0" w:color="auto"/>
                                                    <w:bottom w:val="none" w:sz="0" w:space="0" w:color="auto"/>
                                                    <w:right w:val="none" w:sz="0" w:space="0" w:color="auto"/>
                                                  </w:divBdr>
                                                  <w:divsChild>
                                                    <w:div w:id="873662160">
                                                      <w:marLeft w:val="0"/>
                                                      <w:marRight w:val="0"/>
                                                      <w:marTop w:val="0"/>
                                                      <w:marBottom w:val="0"/>
                                                      <w:divBdr>
                                                        <w:top w:val="none" w:sz="0" w:space="0" w:color="auto"/>
                                                        <w:left w:val="none" w:sz="0" w:space="0" w:color="auto"/>
                                                        <w:bottom w:val="none" w:sz="0" w:space="0" w:color="auto"/>
                                                        <w:right w:val="none" w:sz="0" w:space="0" w:color="auto"/>
                                                      </w:divBdr>
                                                      <w:divsChild>
                                                        <w:div w:id="72037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maklarsamfundet.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333</TotalTime>
  <Pages>1</Pages>
  <Words>390</Words>
  <Characters>2067</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asp</Company>
  <LinksUpToDate>false</LinksUpToDate>
  <CharactersWithSpaces>2453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 Linder</dc:creator>
  <cp:lastModifiedBy>Caroline Berg</cp:lastModifiedBy>
  <cp:revision>28</cp:revision>
  <cp:lastPrinted>2013-10-01T12:37:00Z</cp:lastPrinted>
  <dcterms:created xsi:type="dcterms:W3CDTF">2013-09-23T07:40:00Z</dcterms:created>
  <dcterms:modified xsi:type="dcterms:W3CDTF">2013-10-02T10:53:00Z</dcterms:modified>
</cp:coreProperties>
</file>