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4F3" w:rsidRDefault="001644F3" w:rsidP="001644F3">
      <w:pPr>
        <w:rPr>
          <w:rFonts w:ascii="Gotham Light" w:hAnsi="Gotham Light"/>
          <w:sz w:val="14"/>
        </w:rPr>
      </w:pPr>
    </w:p>
    <w:p w:rsidR="001644F3" w:rsidRDefault="001644F3" w:rsidP="001644F3">
      <w:pPr>
        <w:rPr>
          <w:rFonts w:ascii="Gotham Light" w:hAnsi="Gotham Light"/>
          <w:sz w:val="14"/>
        </w:rPr>
      </w:pPr>
    </w:p>
    <w:p w:rsidR="001A21EE" w:rsidRPr="005013B8" w:rsidRDefault="000C64A6" w:rsidP="001644F3">
      <w:pPr>
        <w:rPr>
          <w:rFonts w:ascii="Gotham Light" w:hAnsi="Gotham Light"/>
          <w:sz w:val="14"/>
        </w:rPr>
      </w:pPr>
      <w:r>
        <w:rPr>
          <w:rFonts w:ascii="Gotham Light" w:hAnsi="Gotham Light"/>
          <w:noProof/>
          <w:sz w:val="14"/>
          <w:lang w:eastAsia="sv-SE"/>
        </w:rPr>
        <mc:AlternateContent>
          <mc:Choice Requires="wps">
            <w:drawing>
              <wp:anchor distT="0" distB="0" distL="114300" distR="114300" simplePos="0" relativeHeight="251658240" behindDoc="0" locked="0" layoutInCell="1" allowOverlap="1">
                <wp:simplePos x="0" y="0"/>
                <wp:positionH relativeFrom="page">
                  <wp:posOffset>794759</wp:posOffset>
                </wp:positionH>
                <wp:positionV relativeFrom="paragraph">
                  <wp:posOffset>332147</wp:posOffset>
                </wp:positionV>
                <wp:extent cx="5617995" cy="7332291"/>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7995" cy="7332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3B8" w:rsidRPr="001644F3" w:rsidRDefault="005721A4">
                            <w:pPr>
                              <w:rPr>
                                <w:rFonts w:ascii="Gotham Light" w:hAnsi="Gotham Light"/>
                                <w:spacing w:val="40"/>
                                <w:sz w:val="38"/>
                                <w:szCs w:val="38"/>
                                <w:lang w:val="en-US"/>
                              </w:rPr>
                            </w:pPr>
                            <w:bookmarkStart w:id="0" w:name="_GoBack"/>
                            <w:r>
                              <w:rPr>
                                <w:rFonts w:ascii="Gotham Light" w:hAnsi="Gotham Light"/>
                                <w:spacing w:val="40"/>
                                <w:sz w:val="38"/>
                                <w:szCs w:val="38"/>
                              </w:rPr>
                              <w:t>Net Insight flyttar till nya, energismarta lokaler i Solna</w:t>
                            </w:r>
                          </w:p>
                          <w:p w:rsidR="005013B8" w:rsidRDefault="005013B8" w:rsidP="005013B8">
                            <w:pPr>
                              <w:pStyle w:val="Allmntstyckeformat"/>
                              <w:rPr>
                                <w:rFonts w:ascii="Gotham Light" w:hAnsi="Gotham Light" w:cstheme="minorBidi"/>
                                <w:color w:val="auto"/>
                                <w:sz w:val="38"/>
                                <w:szCs w:val="38"/>
                                <w:lang w:val="en-US"/>
                              </w:rPr>
                            </w:pPr>
                          </w:p>
                          <w:p w:rsidR="005721A4" w:rsidRDefault="005721A4" w:rsidP="005721A4">
                            <w:pPr>
                              <w:pStyle w:val="Allmntstyckeformat"/>
                              <w:spacing w:line="348" w:lineRule="auto"/>
                              <w:rPr>
                                <w:rFonts w:ascii="Gotham Light" w:hAnsi="Gotham Light" w:cs="Gotham Light"/>
                                <w:spacing w:val="10"/>
                                <w:sz w:val="18"/>
                                <w:szCs w:val="18"/>
                              </w:rPr>
                            </w:pPr>
                            <w:r w:rsidRPr="005721A4">
                              <w:rPr>
                                <w:rFonts w:ascii="Gotham Light" w:hAnsi="Gotham Light" w:cs="Gotham Light"/>
                                <w:b/>
                                <w:spacing w:val="10"/>
                                <w:sz w:val="18"/>
                                <w:szCs w:val="18"/>
                              </w:rPr>
                              <w:t>Net Insight har flyttat till nytt kontor i Solna Business Park där Studio Stockholm stått för inredningsarkitektur och rådgivning genom hela processen, som inleddes med lokalsök under 2016</w:t>
                            </w:r>
                            <w:r w:rsidRPr="005721A4">
                              <w:rPr>
                                <w:rFonts w:ascii="Gotham Light" w:hAnsi="Gotham Light" w:cs="Gotham Light"/>
                                <w:spacing w:val="10"/>
                                <w:sz w:val="18"/>
                                <w:szCs w:val="18"/>
                              </w:rPr>
                              <w:t xml:space="preserve">. </w:t>
                            </w:r>
                          </w:p>
                          <w:p w:rsidR="005721A4" w:rsidRDefault="005721A4" w:rsidP="005721A4">
                            <w:pPr>
                              <w:pStyle w:val="Allmntstyckeformat"/>
                              <w:spacing w:line="348" w:lineRule="auto"/>
                              <w:rPr>
                                <w:rFonts w:ascii="Gotham Light" w:hAnsi="Gotham Light" w:cs="Gotham Light"/>
                                <w:spacing w:val="10"/>
                                <w:sz w:val="18"/>
                                <w:szCs w:val="18"/>
                              </w:rPr>
                            </w:pPr>
                          </w:p>
                          <w:p w:rsidR="005721A4" w:rsidRDefault="005721A4" w:rsidP="005721A4">
                            <w:pPr>
                              <w:pStyle w:val="Allmntstyckeformat"/>
                              <w:spacing w:line="348" w:lineRule="auto"/>
                              <w:rPr>
                                <w:rFonts w:ascii="Gotham Light" w:hAnsi="Gotham Light" w:cs="Gotham Light"/>
                                <w:spacing w:val="10"/>
                                <w:sz w:val="18"/>
                                <w:szCs w:val="18"/>
                              </w:rPr>
                            </w:pPr>
                            <w:r w:rsidRPr="005721A4">
                              <w:rPr>
                                <w:rFonts w:ascii="Gotham Light" w:hAnsi="Gotham Light" w:cs="Gotham Light"/>
                                <w:spacing w:val="10"/>
                                <w:sz w:val="18"/>
                                <w:szCs w:val="18"/>
                              </w:rPr>
                              <w:t>Fokus har varit att skapa en modern, trivsam och effektiv arbetsplats som stöttar fö</w:t>
                            </w:r>
                            <w:r>
                              <w:rPr>
                                <w:rFonts w:ascii="Gotham Light" w:hAnsi="Gotham Light" w:cs="Gotham Light"/>
                                <w:spacing w:val="10"/>
                                <w:sz w:val="18"/>
                                <w:szCs w:val="18"/>
                              </w:rPr>
                              <w:t>retagets kulturtransformation.</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 Det här är en viktig del i den kulturresa vi gör internt; där vi går från fokus på produkt till att bli ett internationellt bolag som är kund- och marknadsorienterade, säger Henrik S</w:t>
                            </w:r>
                            <w:r>
                              <w:rPr>
                                <w:rFonts w:ascii="Gotham Light" w:hAnsi="Gotham Light" w:cs="Gotham Light"/>
                                <w:spacing w:val="10"/>
                                <w:sz w:val="18"/>
                                <w:szCs w:val="18"/>
                              </w:rPr>
                              <w:t xml:space="preserve">und, </w:t>
                            </w:r>
                            <w:proofErr w:type="spellStart"/>
                            <w:r>
                              <w:rPr>
                                <w:rFonts w:ascii="Gotham Light" w:hAnsi="Gotham Light" w:cs="Gotham Light"/>
                                <w:spacing w:val="10"/>
                                <w:sz w:val="18"/>
                                <w:szCs w:val="18"/>
                              </w:rPr>
                              <w:t>tf</w:t>
                            </w:r>
                            <w:proofErr w:type="spellEnd"/>
                            <w:r>
                              <w:rPr>
                                <w:rFonts w:ascii="Gotham Light" w:hAnsi="Gotham Light" w:cs="Gotham Light"/>
                                <w:spacing w:val="10"/>
                                <w:sz w:val="18"/>
                                <w:szCs w:val="18"/>
                              </w:rPr>
                              <w:t xml:space="preserve"> vd på Net Insight. </w:t>
                            </w:r>
                            <w:r>
                              <w:rPr>
                                <w:rFonts w:ascii="Gotham Light" w:hAnsi="Gotham Light" w:cs="Gotham Light"/>
                                <w:spacing w:val="10"/>
                                <w:sz w:val="18"/>
                                <w:szCs w:val="18"/>
                              </w:rPr>
                              <w:br/>
                            </w:r>
                          </w:p>
                          <w:p w:rsidR="001C683E" w:rsidRDefault="005721A4" w:rsidP="001C683E">
                            <w:pPr>
                              <w:rPr>
                                <w:rFonts w:ascii="Gotham Light" w:hAnsi="Gotham Light" w:cs="Gotham Light"/>
                                <w:b/>
                                <w:spacing w:val="10"/>
                                <w:sz w:val="18"/>
                                <w:szCs w:val="18"/>
                              </w:rPr>
                            </w:pPr>
                            <w:r w:rsidRPr="005721A4">
                              <w:rPr>
                                <w:rFonts w:ascii="Gotham Light" w:hAnsi="Gotham Light" w:cs="Gotham Light"/>
                                <w:spacing w:val="10"/>
                                <w:sz w:val="18"/>
                                <w:szCs w:val="18"/>
                              </w:rPr>
                              <w:t>– Studio Stockholms utmaning var att ta fasta på Net Insights omfattande kulturtransformation och applicera ett nytt arbetssätt i de nya lokalerna. Konceptet skapar intressanta möten mellan material, ljus- och färgsättning och semiöppna kluster skapar dynamik för samarbete och koncen</w:t>
                            </w:r>
                            <w:r>
                              <w:rPr>
                                <w:rFonts w:ascii="Gotham Light" w:hAnsi="Gotham Light" w:cs="Gotham Light"/>
                                <w:spacing w:val="10"/>
                                <w:sz w:val="18"/>
                                <w:szCs w:val="18"/>
                              </w:rPr>
                              <w:t xml:space="preserve">tration, säger Andreas Beijer, </w:t>
                            </w:r>
                            <w:r w:rsidRPr="005721A4">
                              <w:rPr>
                                <w:rFonts w:ascii="Gotham Light" w:hAnsi="Gotham Light" w:cs="Gotham Light"/>
                                <w:spacing w:val="10"/>
                                <w:sz w:val="18"/>
                                <w:szCs w:val="18"/>
                              </w:rPr>
                              <w:t>Inredning</w:t>
                            </w:r>
                            <w:r>
                              <w:rPr>
                                <w:rFonts w:ascii="Gotham Light" w:hAnsi="Gotham Light" w:cs="Gotham Light"/>
                                <w:spacing w:val="10"/>
                                <w:sz w:val="18"/>
                                <w:szCs w:val="18"/>
                              </w:rPr>
                              <w:t>sarkitekt på Studio Stockholm.</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En viktig faktor redan från start var fokus på energieffektivitet och låg energiförbrukning. Det nya kontoret använder därför utomhusluft för att kyla ner bolagets datahallar samtidigt som den värme som hallarna alstrar används för att värma upp fastigheten, en lösning som utvecklats i nära samarbete med Net Insight och Fabege som äger fastigheten. Detta frikylesystem gör Net Insights lokaler till ett av Sveriges mest energieffektiva kontor, klassats som ”</w:t>
                            </w:r>
                            <w:proofErr w:type="spellStart"/>
                            <w:r w:rsidRPr="005721A4">
                              <w:rPr>
                                <w:rFonts w:ascii="Gotham Light" w:hAnsi="Gotham Light" w:cs="Gotham Light"/>
                                <w:spacing w:val="10"/>
                                <w:sz w:val="18"/>
                                <w:szCs w:val="18"/>
                              </w:rPr>
                              <w:t>very</w:t>
                            </w:r>
                            <w:proofErr w:type="spellEnd"/>
                            <w:r w:rsidRPr="005721A4">
                              <w:rPr>
                                <w:rFonts w:ascii="Gotham Light" w:hAnsi="Gotham Light" w:cs="Gotham Light"/>
                                <w:spacing w:val="10"/>
                                <w:sz w:val="18"/>
                                <w:szCs w:val="18"/>
                              </w:rPr>
                              <w:t xml:space="preserve"> </w:t>
                            </w:r>
                            <w:proofErr w:type="spellStart"/>
                            <w:r w:rsidRPr="005721A4">
                              <w:rPr>
                                <w:rFonts w:ascii="Gotham Light" w:hAnsi="Gotham Light" w:cs="Gotham Light"/>
                                <w:spacing w:val="10"/>
                                <w:sz w:val="18"/>
                                <w:szCs w:val="18"/>
                              </w:rPr>
                              <w:t>good</w:t>
                            </w:r>
                            <w:proofErr w:type="spellEnd"/>
                            <w:r w:rsidRPr="005721A4">
                              <w:rPr>
                                <w:rFonts w:ascii="Gotham Light" w:hAnsi="Gotham Light" w:cs="Gotham Light"/>
                                <w:spacing w:val="10"/>
                                <w:sz w:val="18"/>
                                <w:szCs w:val="18"/>
                              </w:rPr>
                              <w:t>” enligt den internationella mi</w:t>
                            </w:r>
                            <w:r>
                              <w:rPr>
                                <w:rFonts w:ascii="Gotham Light" w:hAnsi="Gotham Light" w:cs="Gotham Light"/>
                                <w:spacing w:val="10"/>
                                <w:sz w:val="18"/>
                                <w:szCs w:val="18"/>
                              </w:rPr>
                              <w:t xml:space="preserve">ljöcertifieringen </w:t>
                            </w:r>
                            <w:proofErr w:type="spellStart"/>
                            <w:r>
                              <w:rPr>
                                <w:rFonts w:ascii="Gotham Light" w:hAnsi="Gotham Light" w:cs="Gotham Light"/>
                                <w:spacing w:val="10"/>
                                <w:sz w:val="18"/>
                                <w:szCs w:val="18"/>
                              </w:rPr>
                              <w:t>BREEAM</w:t>
                            </w:r>
                            <w:proofErr w:type="spellEnd"/>
                            <w:r>
                              <w:rPr>
                                <w:rFonts w:ascii="Gotham Light" w:hAnsi="Gotham Light" w:cs="Gotham Light"/>
                                <w:spacing w:val="10"/>
                                <w:sz w:val="18"/>
                                <w:szCs w:val="18"/>
                              </w:rPr>
                              <w:t xml:space="preserve"> – SE.</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 Vi har fått moderna och hållbara arbetsplatser med fokus på att</w:t>
                            </w:r>
                            <w:r>
                              <w:rPr>
                                <w:rFonts w:ascii="Gotham Light" w:hAnsi="Gotham Light" w:cs="Gotham Light"/>
                                <w:spacing w:val="10"/>
                                <w:sz w:val="18"/>
                                <w:szCs w:val="18"/>
                              </w:rPr>
                              <w:t xml:space="preserve"> både människor och miljö ska må</w:t>
                            </w:r>
                            <w:r w:rsidRPr="005721A4">
                              <w:rPr>
                                <w:rFonts w:ascii="Gotham Light" w:hAnsi="Gotham Light" w:cs="Gotham Light"/>
                                <w:spacing w:val="10"/>
                                <w:sz w:val="18"/>
                                <w:szCs w:val="18"/>
                              </w:rPr>
                              <w:t xml:space="preserve"> bra. Det här är ett kontor som verkligen representerar oss som företag och varumärke, avslutar Henrik Sund, </w:t>
                            </w:r>
                            <w:proofErr w:type="spellStart"/>
                            <w:r w:rsidRPr="005721A4">
                              <w:rPr>
                                <w:rFonts w:ascii="Gotham Light" w:hAnsi="Gotham Light" w:cs="Gotham Light"/>
                                <w:spacing w:val="10"/>
                                <w:sz w:val="18"/>
                                <w:szCs w:val="18"/>
                              </w:rPr>
                              <w:t>tf</w:t>
                            </w:r>
                            <w:proofErr w:type="spellEnd"/>
                            <w:r w:rsidRPr="005721A4">
                              <w:rPr>
                                <w:rFonts w:ascii="Gotham Light" w:hAnsi="Gotham Light" w:cs="Gotham Light"/>
                                <w:spacing w:val="10"/>
                                <w:sz w:val="18"/>
                                <w:szCs w:val="18"/>
                              </w:rPr>
                              <w:t xml:space="preserve"> vd på Net Insight.  </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 xml:space="preserve">Även företagets kontor i Florida har nyligen flyttat till nyrenoverade lokaler som utvecklats på liknande vis.  </w:t>
                            </w:r>
                            <w:r>
                              <w:rPr>
                                <w:rFonts w:ascii="Gotham Light" w:hAnsi="Gotham Light" w:cs="Gotham Light"/>
                                <w:spacing w:val="10"/>
                                <w:sz w:val="18"/>
                                <w:szCs w:val="18"/>
                              </w:rPr>
                              <w:br/>
                            </w:r>
                            <w:r>
                              <w:rPr>
                                <w:rFonts w:ascii="Gotham Light" w:hAnsi="Gotham Light" w:cs="Gotham Light"/>
                                <w:spacing w:val="10"/>
                                <w:sz w:val="18"/>
                                <w:szCs w:val="18"/>
                              </w:rPr>
                              <w:br/>
                            </w:r>
                          </w:p>
                          <w:p w:rsidR="001644F3" w:rsidRPr="001C683E" w:rsidRDefault="00AA2A8F" w:rsidP="001C683E">
                            <w:pPr>
                              <w:rPr>
                                <w:rFonts w:ascii="Times New Roman" w:eastAsia="Times New Roman" w:hAnsi="Times New Roman" w:cs="Times New Roman"/>
                                <w:sz w:val="24"/>
                                <w:szCs w:val="24"/>
                                <w:lang w:eastAsia="sv-SE"/>
                              </w:rPr>
                            </w:pPr>
                            <w:r w:rsidRPr="00AA2A8F">
                              <w:rPr>
                                <w:rFonts w:ascii="Gotham Light" w:hAnsi="Gotham Light" w:cs="Gotham Light"/>
                                <w:b/>
                                <w:spacing w:val="10"/>
                                <w:sz w:val="18"/>
                                <w:szCs w:val="18"/>
                              </w:rPr>
                              <w:t>Vid frågor, vänligen kontakta:</w:t>
                            </w:r>
                            <w:r w:rsidR="005721A4">
                              <w:rPr>
                                <w:rFonts w:ascii="Gotham Light" w:hAnsi="Gotham Light" w:cs="Gotham Light"/>
                                <w:spacing w:val="10"/>
                                <w:sz w:val="18"/>
                                <w:szCs w:val="18"/>
                              </w:rPr>
                              <w:t xml:space="preserve"> </w:t>
                            </w:r>
                            <w:r w:rsidR="005721A4">
                              <w:rPr>
                                <w:rFonts w:ascii="Gotham Light" w:hAnsi="Gotham Light" w:cs="Gotham Light"/>
                                <w:spacing w:val="10"/>
                                <w:sz w:val="18"/>
                                <w:szCs w:val="18"/>
                              </w:rPr>
                              <w:br/>
                              <w:t xml:space="preserve">Marco </w:t>
                            </w:r>
                            <w:proofErr w:type="spellStart"/>
                            <w:r w:rsidR="005721A4">
                              <w:rPr>
                                <w:rFonts w:ascii="Gotham Light" w:hAnsi="Gotham Light" w:cs="Gotham Light"/>
                                <w:spacing w:val="10"/>
                                <w:sz w:val="18"/>
                                <w:szCs w:val="18"/>
                              </w:rPr>
                              <w:t>Chec</w:t>
                            </w:r>
                            <w:r w:rsidR="001C683E">
                              <w:rPr>
                                <w:rFonts w:ascii="Gotham Light" w:hAnsi="Gotham Light" w:cs="Gotham Light"/>
                                <w:spacing w:val="10"/>
                                <w:sz w:val="18"/>
                                <w:szCs w:val="18"/>
                              </w:rPr>
                              <w:t>ci</w:t>
                            </w:r>
                            <w:proofErr w:type="spellEnd"/>
                            <w:r w:rsidR="001C683E">
                              <w:rPr>
                                <w:rFonts w:ascii="Gotham Light" w:hAnsi="Gotham Light" w:cs="Gotham Light"/>
                                <w:spacing w:val="10"/>
                                <w:sz w:val="18"/>
                                <w:szCs w:val="18"/>
                              </w:rPr>
                              <w:t xml:space="preserve">, Partner på Studio Stockholm: </w:t>
                            </w:r>
                            <w:r w:rsidR="001C683E" w:rsidRPr="001C683E">
                              <w:rPr>
                                <w:rFonts w:ascii="Gotham Light" w:hAnsi="Gotham Light" w:cs="Gotham Light"/>
                                <w:spacing w:val="10"/>
                                <w:sz w:val="18"/>
                                <w:szCs w:val="18"/>
                              </w:rPr>
                              <w:t>+46 8 501 266 13</w:t>
                            </w:r>
                            <w:r w:rsidR="001C683E" w:rsidRPr="001C683E">
                              <w:rPr>
                                <w:rFonts w:ascii="Gotham Light" w:hAnsi="Gotham Light" w:cs="Gotham Light"/>
                                <w:spacing w:val="10"/>
                                <w:sz w:val="18"/>
                                <w:szCs w:val="18"/>
                              </w:rPr>
                              <w:br/>
                            </w:r>
                            <w:hyperlink r:id="rId6" w:history="1">
                              <w:r w:rsidR="001C683E" w:rsidRPr="001C683E">
                                <w:rPr>
                                  <w:rFonts w:ascii="Gotham Light" w:hAnsi="Gotham Light" w:cs="Gotham Light"/>
                                  <w:spacing w:val="10"/>
                                  <w:sz w:val="18"/>
                                  <w:szCs w:val="18"/>
                                </w:rPr>
                                <w:t>marco.checchi@studiostockholm.se</w:t>
                              </w:r>
                            </w:hyperlink>
                          </w:p>
                          <w:p w:rsidR="005721A4" w:rsidRPr="001C683E" w:rsidRDefault="005721A4" w:rsidP="001C683E">
                            <w:pPr>
                              <w:rPr>
                                <w:rFonts w:ascii="Gotham Light" w:hAnsi="Gotham Light" w:cs="Gotham Light"/>
                                <w:color w:val="000000"/>
                                <w:spacing w:val="10"/>
                                <w:sz w:val="18"/>
                                <w:szCs w:val="18"/>
                              </w:rPr>
                            </w:pPr>
                            <w:r w:rsidRPr="001C683E">
                              <w:rPr>
                                <w:rFonts w:ascii="Gotham Light" w:hAnsi="Gotham Light" w:cs="Gotham Light"/>
                                <w:color w:val="000000"/>
                                <w:spacing w:val="10"/>
                                <w:sz w:val="18"/>
                                <w:szCs w:val="18"/>
                              </w:rPr>
                              <w:t>Andreas Beijer, Inredningsarkitekt på Studio Stockholm</w:t>
                            </w:r>
                            <w:r w:rsidR="001C683E">
                              <w:rPr>
                                <w:rFonts w:ascii="Gotham Light" w:hAnsi="Gotham Light" w:cs="Gotham Light"/>
                                <w:color w:val="000000"/>
                                <w:spacing w:val="10"/>
                                <w:sz w:val="18"/>
                                <w:szCs w:val="18"/>
                              </w:rPr>
                              <w:t>:</w:t>
                            </w:r>
                            <w:r w:rsidRPr="001C683E">
                              <w:rPr>
                                <w:rFonts w:ascii="Gotham Light" w:hAnsi="Gotham Light" w:cs="Gotham Light"/>
                                <w:color w:val="000000"/>
                                <w:spacing w:val="10"/>
                                <w:sz w:val="18"/>
                                <w:szCs w:val="18"/>
                              </w:rPr>
                              <w:t xml:space="preserve"> </w:t>
                            </w:r>
                            <w:r w:rsidR="001C683E" w:rsidRPr="001C683E">
                              <w:rPr>
                                <w:rFonts w:ascii="Gotham Light" w:hAnsi="Gotham Light" w:cs="Gotham Light"/>
                                <w:color w:val="000000"/>
                                <w:spacing w:val="10"/>
                                <w:sz w:val="18"/>
                                <w:szCs w:val="18"/>
                              </w:rPr>
                              <w:t>+46 8 501 266 25</w:t>
                            </w:r>
                            <w:r w:rsidR="001C683E" w:rsidRPr="001C683E">
                              <w:rPr>
                                <w:rFonts w:ascii="Gotham Light" w:hAnsi="Gotham Light" w:cs="Gotham Light"/>
                                <w:color w:val="000000"/>
                                <w:spacing w:val="10"/>
                                <w:sz w:val="18"/>
                                <w:szCs w:val="18"/>
                              </w:rPr>
                              <w:br/>
                            </w:r>
                            <w:hyperlink r:id="rId7" w:history="1">
                              <w:r w:rsidR="001C683E" w:rsidRPr="001C683E">
                                <w:rPr>
                                  <w:rFonts w:ascii="Gotham Light" w:hAnsi="Gotham Light" w:cs="Gotham Light"/>
                                  <w:color w:val="000000"/>
                                  <w:spacing w:val="10"/>
                                  <w:sz w:val="18"/>
                                  <w:szCs w:val="18"/>
                                </w:rPr>
                                <w:t>andreas.beijer@studiostockholm.se</w:t>
                              </w:r>
                            </w:hyperlink>
                            <w:r w:rsidR="001C683E" w:rsidRPr="001C683E">
                              <w:rPr>
                                <w:rFonts w:ascii="Gotham Light" w:hAnsi="Gotham Light" w:cs="Gotham Light"/>
                                <w:color w:val="000000"/>
                                <w:spacing w:val="10"/>
                                <w:sz w:val="18"/>
                                <w:szCs w:val="18"/>
                              </w:rPr>
                              <w:t xml:space="preserve"> </w:t>
                            </w:r>
                          </w:p>
                          <w:p w:rsidR="001C683E" w:rsidRPr="001C683E" w:rsidRDefault="001C683E" w:rsidP="001C683E">
                            <w:pPr>
                              <w:spacing w:after="0" w:line="240" w:lineRule="auto"/>
                              <w:rPr>
                                <w:rFonts w:ascii="Gotham Light" w:hAnsi="Gotham Light" w:cs="Gotham Light"/>
                                <w:color w:val="000000"/>
                                <w:spacing w:val="10"/>
                                <w:sz w:val="18"/>
                                <w:szCs w:val="18"/>
                              </w:rPr>
                            </w:pPr>
                            <w:r w:rsidRPr="001C683E">
                              <w:rPr>
                                <w:rFonts w:ascii="Gotham Light" w:hAnsi="Gotham Light" w:cs="Gotham Light"/>
                                <w:color w:val="000000"/>
                                <w:spacing w:val="10"/>
                                <w:sz w:val="18"/>
                                <w:szCs w:val="18"/>
                              </w:rPr>
                              <w:t xml:space="preserve">Henrik Sund, tillförordnad VD på Net Insight AB, +46 8 685 04 00, </w:t>
                            </w:r>
                            <w:hyperlink r:id="rId8" w:tgtFrame="_blank" w:history="1">
                              <w:r w:rsidRPr="001C683E">
                                <w:rPr>
                                  <w:rFonts w:ascii="Gotham Light" w:hAnsi="Gotham Light" w:cs="Gotham Light"/>
                                  <w:color w:val="000000"/>
                                  <w:spacing w:val="10"/>
                                  <w:sz w:val="18"/>
                                  <w:szCs w:val="18"/>
                                </w:rPr>
                                <w:t>henrik.sund@netinsight.net</w:t>
                              </w:r>
                            </w:hyperlink>
                          </w:p>
                          <w:p w:rsidR="001C683E" w:rsidRDefault="001C683E" w:rsidP="005721A4">
                            <w:pPr>
                              <w:pStyle w:val="Allmntstyckeformat"/>
                              <w:spacing w:line="348" w:lineRule="auto"/>
                              <w:rPr>
                                <w:rFonts w:ascii="Gotham Light" w:hAnsi="Gotham Light" w:cs="Gotham Light"/>
                                <w:spacing w:val="10"/>
                                <w:sz w:val="18"/>
                                <w:szCs w:val="18"/>
                              </w:rPr>
                            </w:pPr>
                          </w:p>
                          <w:p w:rsidR="005721A4" w:rsidRPr="005721A4" w:rsidRDefault="005721A4" w:rsidP="005721A4">
                            <w:pPr>
                              <w:pStyle w:val="Allmntstyckeformat"/>
                              <w:spacing w:line="348" w:lineRule="auto"/>
                              <w:rPr>
                                <w:rFonts w:ascii="Gotham Light" w:hAnsi="Gotham Light" w:cs="Gotham Light"/>
                                <w:spacing w:val="10"/>
                                <w:sz w:val="18"/>
                                <w:szCs w:val="18"/>
                              </w:rPr>
                            </w:pPr>
                          </w:p>
                          <w:bookmarkEnd w:id="0"/>
                          <w:p w:rsidR="005013B8" w:rsidRPr="001644F3" w:rsidRDefault="005013B8" w:rsidP="005013B8">
                            <w:pPr>
                              <w:pStyle w:val="Allmntstyckeformat"/>
                              <w:rPr>
                                <w:rFonts w:ascii="Gotham Light" w:hAnsi="Gotham Light" w:cs="Gotham Light"/>
                                <w:spacing w:val="10"/>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6pt;margin-top:26.15pt;width:442.35pt;height:577.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" stroked="f">
                <v:path arrowok="t"/>
                <v:textbox>
                  <w:txbxContent>
                    <w:p w:rsidR="005013B8" w:rsidRPr="001644F3" w:rsidRDefault="005721A4">
                      <w:pPr>
                        <w:rPr>
                          <w:rFonts w:ascii="Gotham Light" w:hAnsi="Gotham Light"/>
                          <w:spacing w:val="40"/>
                          <w:sz w:val="38"/>
                          <w:szCs w:val="38"/>
                          <w:lang w:val="en-US"/>
                        </w:rPr>
                      </w:pPr>
                      <w:bookmarkStart w:id="1" w:name="_GoBack"/>
                      <w:r>
                        <w:rPr>
                          <w:rFonts w:ascii="Gotham Light" w:hAnsi="Gotham Light"/>
                          <w:spacing w:val="40"/>
                          <w:sz w:val="38"/>
                          <w:szCs w:val="38"/>
                        </w:rPr>
                        <w:t>Net Insight flyttar till nya, energismarta lokaler i Solna</w:t>
                      </w:r>
                    </w:p>
                    <w:p w:rsidR="005013B8" w:rsidRDefault="005013B8" w:rsidP="005013B8">
                      <w:pPr>
                        <w:pStyle w:val="Allmntstyckeformat"/>
                        <w:rPr>
                          <w:rFonts w:ascii="Gotham Light" w:hAnsi="Gotham Light" w:cstheme="minorBidi"/>
                          <w:color w:val="auto"/>
                          <w:sz w:val="38"/>
                          <w:szCs w:val="38"/>
                          <w:lang w:val="en-US"/>
                        </w:rPr>
                      </w:pPr>
                    </w:p>
                    <w:p w:rsidR="005721A4" w:rsidRDefault="005721A4" w:rsidP="005721A4">
                      <w:pPr>
                        <w:pStyle w:val="Allmntstyckeformat"/>
                        <w:spacing w:line="348" w:lineRule="auto"/>
                        <w:rPr>
                          <w:rFonts w:ascii="Gotham Light" w:hAnsi="Gotham Light" w:cs="Gotham Light"/>
                          <w:spacing w:val="10"/>
                          <w:sz w:val="18"/>
                          <w:szCs w:val="18"/>
                        </w:rPr>
                      </w:pPr>
                      <w:r w:rsidRPr="005721A4">
                        <w:rPr>
                          <w:rFonts w:ascii="Gotham Light" w:hAnsi="Gotham Light" w:cs="Gotham Light"/>
                          <w:b/>
                          <w:spacing w:val="10"/>
                          <w:sz w:val="18"/>
                          <w:szCs w:val="18"/>
                        </w:rPr>
                        <w:t>Net Insight har flyttat till nytt kontor i Solna Business Park där Studio Stockholm stått för inredningsarkitektur och rådgivning genom hela processen, som inleddes med lokalsök under 2016</w:t>
                      </w:r>
                      <w:r w:rsidRPr="005721A4">
                        <w:rPr>
                          <w:rFonts w:ascii="Gotham Light" w:hAnsi="Gotham Light" w:cs="Gotham Light"/>
                          <w:spacing w:val="10"/>
                          <w:sz w:val="18"/>
                          <w:szCs w:val="18"/>
                        </w:rPr>
                        <w:t xml:space="preserve">. </w:t>
                      </w:r>
                    </w:p>
                    <w:p w:rsidR="005721A4" w:rsidRDefault="005721A4" w:rsidP="005721A4">
                      <w:pPr>
                        <w:pStyle w:val="Allmntstyckeformat"/>
                        <w:spacing w:line="348" w:lineRule="auto"/>
                        <w:rPr>
                          <w:rFonts w:ascii="Gotham Light" w:hAnsi="Gotham Light" w:cs="Gotham Light"/>
                          <w:spacing w:val="10"/>
                          <w:sz w:val="18"/>
                          <w:szCs w:val="18"/>
                        </w:rPr>
                      </w:pPr>
                    </w:p>
                    <w:p w:rsidR="005721A4" w:rsidRDefault="005721A4" w:rsidP="005721A4">
                      <w:pPr>
                        <w:pStyle w:val="Allmntstyckeformat"/>
                        <w:spacing w:line="348" w:lineRule="auto"/>
                        <w:rPr>
                          <w:rFonts w:ascii="Gotham Light" w:hAnsi="Gotham Light" w:cs="Gotham Light"/>
                          <w:spacing w:val="10"/>
                          <w:sz w:val="18"/>
                          <w:szCs w:val="18"/>
                        </w:rPr>
                      </w:pPr>
                      <w:r w:rsidRPr="005721A4">
                        <w:rPr>
                          <w:rFonts w:ascii="Gotham Light" w:hAnsi="Gotham Light" w:cs="Gotham Light"/>
                          <w:spacing w:val="10"/>
                          <w:sz w:val="18"/>
                          <w:szCs w:val="18"/>
                        </w:rPr>
                        <w:t>Fokus har varit att skapa en modern, trivsam och effektiv arbetsplats som stöttar fö</w:t>
                      </w:r>
                      <w:r>
                        <w:rPr>
                          <w:rFonts w:ascii="Gotham Light" w:hAnsi="Gotham Light" w:cs="Gotham Light"/>
                          <w:spacing w:val="10"/>
                          <w:sz w:val="18"/>
                          <w:szCs w:val="18"/>
                        </w:rPr>
                        <w:t>retagets kulturtransformation.</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 Det här är en viktig del i den kulturresa vi gör internt; där vi går från fokus på produkt till att bli ett internationellt bolag som är kund- och marknadsorienterade, säger Henrik S</w:t>
                      </w:r>
                      <w:r>
                        <w:rPr>
                          <w:rFonts w:ascii="Gotham Light" w:hAnsi="Gotham Light" w:cs="Gotham Light"/>
                          <w:spacing w:val="10"/>
                          <w:sz w:val="18"/>
                          <w:szCs w:val="18"/>
                        </w:rPr>
                        <w:t xml:space="preserve">und, </w:t>
                      </w:r>
                      <w:proofErr w:type="spellStart"/>
                      <w:r>
                        <w:rPr>
                          <w:rFonts w:ascii="Gotham Light" w:hAnsi="Gotham Light" w:cs="Gotham Light"/>
                          <w:spacing w:val="10"/>
                          <w:sz w:val="18"/>
                          <w:szCs w:val="18"/>
                        </w:rPr>
                        <w:t>tf</w:t>
                      </w:r>
                      <w:proofErr w:type="spellEnd"/>
                      <w:r>
                        <w:rPr>
                          <w:rFonts w:ascii="Gotham Light" w:hAnsi="Gotham Light" w:cs="Gotham Light"/>
                          <w:spacing w:val="10"/>
                          <w:sz w:val="18"/>
                          <w:szCs w:val="18"/>
                        </w:rPr>
                        <w:t xml:space="preserve"> vd på Net Insight. </w:t>
                      </w:r>
                      <w:r>
                        <w:rPr>
                          <w:rFonts w:ascii="Gotham Light" w:hAnsi="Gotham Light" w:cs="Gotham Light"/>
                          <w:spacing w:val="10"/>
                          <w:sz w:val="18"/>
                          <w:szCs w:val="18"/>
                        </w:rPr>
                        <w:br/>
                      </w:r>
                    </w:p>
                    <w:p w:rsidR="001C683E" w:rsidRDefault="005721A4" w:rsidP="001C683E">
                      <w:pPr>
                        <w:rPr>
                          <w:rFonts w:ascii="Gotham Light" w:hAnsi="Gotham Light" w:cs="Gotham Light"/>
                          <w:b/>
                          <w:spacing w:val="10"/>
                          <w:sz w:val="18"/>
                          <w:szCs w:val="18"/>
                        </w:rPr>
                      </w:pPr>
                      <w:r w:rsidRPr="005721A4">
                        <w:rPr>
                          <w:rFonts w:ascii="Gotham Light" w:hAnsi="Gotham Light" w:cs="Gotham Light"/>
                          <w:spacing w:val="10"/>
                          <w:sz w:val="18"/>
                          <w:szCs w:val="18"/>
                        </w:rPr>
                        <w:t>– Studio Stockholms utmaning var att ta fasta på Net Insights omfattande kulturtransformation och applicera ett nytt arbetssätt i de nya lokalerna. Konceptet skapar intressanta möten mellan material, ljus- och färgsättning och semiöppna kluster skapar dynamik för samarbete och koncen</w:t>
                      </w:r>
                      <w:r>
                        <w:rPr>
                          <w:rFonts w:ascii="Gotham Light" w:hAnsi="Gotham Light" w:cs="Gotham Light"/>
                          <w:spacing w:val="10"/>
                          <w:sz w:val="18"/>
                          <w:szCs w:val="18"/>
                        </w:rPr>
                        <w:t xml:space="preserve">tration, säger Andreas Beijer, </w:t>
                      </w:r>
                      <w:r w:rsidRPr="005721A4">
                        <w:rPr>
                          <w:rFonts w:ascii="Gotham Light" w:hAnsi="Gotham Light" w:cs="Gotham Light"/>
                          <w:spacing w:val="10"/>
                          <w:sz w:val="18"/>
                          <w:szCs w:val="18"/>
                        </w:rPr>
                        <w:t>Inredning</w:t>
                      </w:r>
                      <w:r>
                        <w:rPr>
                          <w:rFonts w:ascii="Gotham Light" w:hAnsi="Gotham Light" w:cs="Gotham Light"/>
                          <w:spacing w:val="10"/>
                          <w:sz w:val="18"/>
                          <w:szCs w:val="18"/>
                        </w:rPr>
                        <w:t>sarkitekt på Studio Stockholm.</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En viktig faktor redan från start var fokus på energieffektivitet och låg energiförbrukning. Det nya kontoret använder därför utomhusluft för att kyla ner bolagets datahallar samtidigt som den värme som hallarna alstrar används för att värma upp fastigheten, en lösning som utvecklats i nära samarbete med Net Insight och Fabege som äger fastigheten. Detta frikylesystem gör Net Insights lokaler till ett av Sveriges mest energieffektiva kontor, klassats som ”</w:t>
                      </w:r>
                      <w:proofErr w:type="spellStart"/>
                      <w:r w:rsidRPr="005721A4">
                        <w:rPr>
                          <w:rFonts w:ascii="Gotham Light" w:hAnsi="Gotham Light" w:cs="Gotham Light"/>
                          <w:spacing w:val="10"/>
                          <w:sz w:val="18"/>
                          <w:szCs w:val="18"/>
                        </w:rPr>
                        <w:t>very</w:t>
                      </w:r>
                      <w:proofErr w:type="spellEnd"/>
                      <w:r w:rsidRPr="005721A4">
                        <w:rPr>
                          <w:rFonts w:ascii="Gotham Light" w:hAnsi="Gotham Light" w:cs="Gotham Light"/>
                          <w:spacing w:val="10"/>
                          <w:sz w:val="18"/>
                          <w:szCs w:val="18"/>
                        </w:rPr>
                        <w:t xml:space="preserve"> </w:t>
                      </w:r>
                      <w:proofErr w:type="spellStart"/>
                      <w:r w:rsidRPr="005721A4">
                        <w:rPr>
                          <w:rFonts w:ascii="Gotham Light" w:hAnsi="Gotham Light" w:cs="Gotham Light"/>
                          <w:spacing w:val="10"/>
                          <w:sz w:val="18"/>
                          <w:szCs w:val="18"/>
                        </w:rPr>
                        <w:t>good</w:t>
                      </w:r>
                      <w:proofErr w:type="spellEnd"/>
                      <w:r w:rsidRPr="005721A4">
                        <w:rPr>
                          <w:rFonts w:ascii="Gotham Light" w:hAnsi="Gotham Light" w:cs="Gotham Light"/>
                          <w:spacing w:val="10"/>
                          <w:sz w:val="18"/>
                          <w:szCs w:val="18"/>
                        </w:rPr>
                        <w:t>” enligt den internationella mi</w:t>
                      </w:r>
                      <w:r>
                        <w:rPr>
                          <w:rFonts w:ascii="Gotham Light" w:hAnsi="Gotham Light" w:cs="Gotham Light"/>
                          <w:spacing w:val="10"/>
                          <w:sz w:val="18"/>
                          <w:szCs w:val="18"/>
                        </w:rPr>
                        <w:t xml:space="preserve">ljöcertifieringen </w:t>
                      </w:r>
                      <w:proofErr w:type="spellStart"/>
                      <w:r>
                        <w:rPr>
                          <w:rFonts w:ascii="Gotham Light" w:hAnsi="Gotham Light" w:cs="Gotham Light"/>
                          <w:spacing w:val="10"/>
                          <w:sz w:val="18"/>
                          <w:szCs w:val="18"/>
                        </w:rPr>
                        <w:t>BREEAM</w:t>
                      </w:r>
                      <w:proofErr w:type="spellEnd"/>
                      <w:r>
                        <w:rPr>
                          <w:rFonts w:ascii="Gotham Light" w:hAnsi="Gotham Light" w:cs="Gotham Light"/>
                          <w:spacing w:val="10"/>
                          <w:sz w:val="18"/>
                          <w:szCs w:val="18"/>
                        </w:rPr>
                        <w:t xml:space="preserve"> – SE.</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 Vi har fått moderna och hållbara arbetsplatser med fokus på att</w:t>
                      </w:r>
                      <w:r>
                        <w:rPr>
                          <w:rFonts w:ascii="Gotham Light" w:hAnsi="Gotham Light" w:cs="Gotham Light"/>
                          <w:spacing w:val="10"/>
                          <w:sz w:val="18"/>
                          <w:szCs w:val="18"/>
                        </w:rPr>
                        <w:t xml:space="preserve"> både människor och miljö ska må</w:t>
                      </w:r>
                      <w:r w:rsidRPr="005721A4">
                        <w:rPr>
                          <w:rFonts w:ascii="Gotham Light" w:hAnsi="Gotham Light" w:cs="Gotham Light"/>
                          <w:spacing w:val="10"/>
                          <w:sz w:val="18"/>
                          <w:szCs w:val="18"/>
                        </w:rPr>
                        <w:t xml:space="preserve"> bra. Det här är ett kontor som verkligen representerar oss som företag och varumärke, avslutar Henrik Sund, </w:t>
                      </w:r>
                      <w:proofErr w:type="spellStart"/>
                      <w:r w:rsidRPr="005721A4">
                        <w:rPr>
                          <w:rFonts w:ascii="Gotham Light" w:hAnsi="Gotham Light" w:cs="Gotham Light"/>
                          <w:spacing w:val="10"/>
                          <w:sz w:val="18"/>
                          <w:szCs w:val="18"/>
                        </w:rPr>
                        <w:t>tf</w:t>
                      </w:r>
                      <w:proofErr w:type="spellEnd"/>
                      <w:r w:rsidRPr="005721A4">
                        <w:rPr>
                          <w:rFonts w:ascii="Gotham Light" w:hAnsi="Gotham Light" w:cs="Gotham Light"/>
                          <w:spacing w:val="10"/>
                          <w:sz w:val="18"/>
                          <w:szCs w:val="18"/>
                        </w:rPr>
                        <w:t xml:space="preserve"> vd på Net Insight.  </w:t>
                      </w:r>
                      <w:r>
                        <w:rPr>
                          <w:rFonts w:ascii="Gotham Light" w:hAnsi="Gotham Light" w:cs="Gotham Light"/>
                          <w:spacing w:val="10"/>
                          <w:sz w:val="18"/>
                          <w:szCs w:val="18"/>
                        </w:rPr>
                        <w:br/>
                      </w:r>
                      <w:r>
                        <w:rPr>
                          <w:rFonts w:ascii="Gotham Light" w:hAnsi="Gotham Light" w:cs="Gotham Light"/>
                          <w:spacing w:val="10"/>
                          <w:sz w:val="18"/>
                          <w:szCs w:val="18"/>
                        </w:rPr>
                        <w:br/>
                      </w:r>
                      <w:r w:rsidRPr="005721A4">
                        <w:rPr>
                          <w:rFonts w:ascii="Gotham Light" w:hAnsi="Gotham Light" w:cs="Gotham Light"/>
                          <w:spacing w:val="10"/>
                          <w:sz w:val="18"/>
                          <w:szCs w:val="18"/>
                        </w:rPr>
                        <w:t xml:space="preserve">Även företagets kontor i Florida har nyligen flyttat till nyrenoverade lokaler som utvecklats på liknande vis.  </w:t>
                      </w:r>
                      <w:r>
                        <w:rPr>
                          <w:rFonts w:ascii="Gotham Light" w:hAnsi="Gotham Light" w:cs="Gotham Light"/>
                          <w:spacing w:val="10"/>
                          <w:sz w:val="18"/>
                          <w:szCs w:val="18"/>
                        </w:rPr>
                        <w:br/>
                      </w:r>
                      <w:r>
                        <w:rPr>
                          <w:rFonts w:ascii="Gotham Light" w:hAnsi="Gotham Light" w:cs="Gotham Light"/>
                          <w:spacing w:val="10"/>
                          <w:sz w:val="18"/>
                          <w:szCs w:val="18"/>
                        </w:rPr>
                        <w:br/>
                      </w:r>
                    </w:p>
                    <w:p w:rsidR="001644F3" w:rsidRPr="001C683E" w:rsidRDefault="00AA2A8F" w:rsidP="001C683E">
                      <w:pPr>
                        <w:rPr>
                          <w:rFonts w:ascii="Times New Roman" w:eastAsia="Times New Roman" w:hAnsi="Times New Roman" w:cs="Times New Roman"/>
                          <w:sz w:val="24"/>
                          <w:szCs w:val="24"/>
                          <w:lang w:eastAsia="sv-SE"/>
                        </w:rPr>
                      </w:pPr>
                      <w:r w:rsidRPr="00AA2A8F">
                        <w:rPr>
                          <w:rFonts w:ascii="Gotham Light" w:hAnsi="Gotham Light" w:cs="Gotham Light"/>
                          <w:b/>
                          <w:spacing w:val="10"/>
                          <w:sz w:val="18"/>
                          <w:szCs w:val="18"/>
                        </w:rPr>
                        <w:t>Vid frågor, vänligen kontakta:</w:t>
                      </w:r>
                      <w:r w:rsidR="005721A4">
                        <w:rPr>
                          <w:rFonts w:ascii="Gotham Light" w:hAnsi="Gotham Light" w:cs="Gotham Light"/>
                          <w:spacing w:val="10"/>
                          <w:sz w:val="18"/>
                          <w:szCs w:val="18"/>
                        </w:rPr>
                        <w:t xml:space="preserve"> </w:t>
                      </w:r>
                      <w:r w:rsidR="005721A4">
                        <w:rPr>
                          <w:rFonts w:ascii="Gotham Light" w:hAnsi="Gotham Light" w:cs="Gotham Light"/>
                          <w:spacing w:val="10"/>
                          <w:sz w:val="18"/>
                          <w:szCs w:val="18"/>
                        </w:rPr>
                        <w:br/>
                        <w:t xml:space="preserve">Marco </w:t>
                      </w:r>
                      <w:proofErr w:type="spellStart"/>
                      <w:r w:rsidR="005721A4">
                        <w:rPr>
                          <w:rFonts w:ascii="Gotham Light" w:hAnsi="Gotham Light" w:cs="Gotham Light"/>
                          <w:spacing w:val="10"/>
                          <w:sz w:val="18"/>
                          <w:szCs w:val="18"/>
                        </w:rPr>
                        <w:t>Chec</w:t>
                      </w:r>
                      <w:r w:rsidR="001C683E">
                        <w:rPr>
                          <w:rFonts w:ascii="Gotham Light" w:hAnsi="Gotham Light" w:cs="Gotham Light"/>
                          <w:spacing w:val="10"/>
                          <w:sz w:val="18"/>
                          <w:szCs w:val="18"/>
                        </w:rPr>
                        <w:t>ci</w:t>
                      </w:r>
                      <w:proofErr w:type="spellEnd"/>
                      <w:r w:rsidR="001C683E">
                        <w:rPr>
                          <w:rFonts w:ascii="Gotham Light" w:hAnsi="Gotham Light" w:cs="Gotham Light"/>
                          <w:spacing w:val="10"/>
                          <w:sz w:val="18"/>
                          <w:szCs w:val="18"/>
                        </w:rPr>
                        <w:t xml:space="preserve">, Partner på Studio Stockholm: </w:t>
                      </w:r>
                      <w:r w:rsidR="001C683E" w:rsidRPr="001C683E">
                        <w:rPr>
                          <w:rFonts w:ascii="Gotham Light" w:hAnsi="Gotham Light" w:cs="Gotham Light"/>
                          <w:spacing w:val="10"/>
                          <w:sz w:val="18"/>
                          <w:szCs w:val="18"/>
                        </w:rPr>
                        <w:t>+46 8 501 266 13</w:t>
                      </w:r>
                      <w:r w:rsidR="001C683E" w:rsidRPr="001C683E">
                        <w:rPr>
                          <w:rFonts w:ascii="Gotham Light" w:hAnsi="Gotham Light" w:cs="Gotham Light"/>
                          <w:spacing w:val="10"/>
                          <w:sz w:val="18"/>
                          <w:szCs w:val="18"/>
                        </w:rPr>
                        <w:br/>
                      </w:r>
                      <w:hyperlink r:id="rId9" w:history="1">
                        <w:r w:rsidR="001C683E" w:rsidRPr="001C683E">
                          <w:rPr>
                            <w:rFonts w:ascii="Gotham Light" w:hAnsi="Gotham Light" w:cs="Gotham Light"/>
                            <w:spacing w:val="10"/>
                            <w:sz w:val="18"/>
                            <w:szCs w:val="18"/>
                          </w:rPr>
                          <w:t>marco.checchi@studiostockholm.se</w:t>
                        </w:r>
                      </w:hyperlink>
                    </w:p>
                    <w:p w:rsidR="005721A4" w:rsidRPr="001C683E" w:rsidRDefault="005721A4" w:rsidP="001C683E">
                      <w:pPr>
                        <w:rPr>
                          <w:rFonts w:ascii="Gotham Light" w:hAnsi="Gotham Light" w:cs="Gotham Light"/>
                          <w:color w:val="000000"/>
                          <w:spacing w:val="10"/>
                          <w:sz w:val="18"/>
                          <w:szCs w:val="18"/>
                        </w:rPr>
                      </w:pPr>
                      <w:r w:rsidRPr="001C683E">
                        <w:rPr>
                          <w:rFonts w:ascii="Gotham Light" w:hAnsi="Gotham Light" w:cs="Gotham Light"/>
                          <w:color w:val="000000"/>
                          <w:spacing w:val="10"/>
                          <w:sz w:val="18"/>
                          <w:szCs w:val="18"/>
                        </w:rPr>
                        <w:t>Andreas Beijer, Inredningsarkitekt på Studio Stockholm</w:t>
                      </w:r>
                      <w:r w:rsidR="001C683E">
                        <w:rPr>
                          <w:rFonts w:ascii="Gotham Light" w:hAnsi="Gotham Light" w:cs="Gotham Light"/>
                          <w:color w:val="000000"/>
                          <w:spacing w:val="10"/>
                          <w:sz w:val="18"/>
                          <w:szCs w:val="18"/>
                        </w:rPr>
                        <w:t>:</w:t>
                      </w:r>
                      <w:r w:rsidRPr="001C683E">
                        <w:rPr>
                          <w:rFonts w:ascii="Gotham Light" w:hAnsi="Gotham Light" w:cs="Gotham Light"/>
                          <w:color w:val="000000"/>
                          <w:spacing w:val="10"/>
                          <w:sz w:val="18"/>
                          <w:szCs w:val="18"/>
                        </w:rPr>
                        <w:t xml:space="preserve"> </w:t>
                      </w:r>
                      <w:r w:rsidR="001C683E" w:rsidRPr="001C683E">
                        <w:rPr>
                          <w:rFonts w:ascii="Gotham Light" w:hAnsi="Gotham Light" w:cs="Gotham Light"/>
                          <w:color w:val="000000"/>
                          <w:spacing w:val="10"/>
                          <w:sz w:val="18"/>
                          <w:szCs w:val="18"/>
                        </w:rPr>
                        <w:t>+46 8 501 266 25</w:t>
                      </w:r>
                      <w:r w:rsidR="001C683E" w:rsidRPr="001C683E">
                        <w:rPr>
                          <w:rFonts w:ascii="Gotham Light" w:hAnsi="Gotham Light" w:cs="Gotham Light"/>
                          <w:color w:val="000000"/>
                          <w:spacing w:val="10"/>
                          <w:sz w:val="18"/>
                          <w:szCs w:val="18"/>
                        </w:rPr>
                        <w:br/>
                      </w:r>
                      <w:hyperlink r:id="rId10" w:history="1">
                        <w:r w:rsidR="001C683E" w:rsidRPr="001C683E">
                          <w:rPr>
                            <w:rFonts w:ascii="Gotham Light" w:hAnsi="Gotham Light" w:cs="Gotham Light"/>
                            <w:color w:val="000000"/>
                            <w:spacing w:val="10"/>
                            <w:sz w:val="18"/>
                            <w:szCs w:val="18"/>
                          </w:rPr>
                          <w:t>andreas.beijer@studiostockholm.se</w:t>
                        </w:r>
                      </w:hyperlink>
                      <w:r w:rsidR="001C683E" w:rsidRPr="001C683E">
                        <w:rPr>
                          <w:rFonts w:ascii="Gotham Light" w:hAnsi="Gotham Light" w:cs="Gotham Light"/>
                          <w:color w:val="000000"/>
                          <w:spacing w:val="10"/>
                          <w:sz w:val="18"/>
                          <w:szCs w:val="18"/>
                        </w:rPr>
                        <w:t xml:space="preserve"> </w:t>
                      </w:r>
                    </w:p>
                    <w:p w:rsidR="001C683E" w:rsidRPr="001C683E" w:rsidRDefault="001C683E" w:rsidP="001C683E">
                      <w:pPr>
                        <w:spacing w:after="0" w:line="240" w:lineRule="auto"/>
                        <w:rPr>
                          <w:rFonts w:ascii="Gotham Light" w:hAnsi="Gotham Light" w:cs="Gotham Light"/>
                          <w:color w:val="000000"/>
                          <w:spacing w:val="10"/>
                          <w:sz w:val="18"/>
                          <w:szCs w:val="18"/>
                        </w:rPr>
                      </w:pPr>
                      <w:r w:rsidRPr="001C683E">
                        <w:rPr>
                          <w:rFonts w:ascii="Gotham Light" w:hAnsi="Gotham Light" w:cs="Gotham Light"/>
                          <w:color w:val="000000"/>
                          <w:spacing w:val="10"/>
                          <w:sz w:val="18"/>
                          <w:szCs w:val="18"/>
                        </w:rPr>
                        <w:t xml:space="preserve">Henrik Sund, tillförordnad VD på Net Insight AB, +46 8 685 04 00, </w:t>
                      </w:r>
                      <w:hyperlink r:id="rId11" w:tgtFrame="_blank" w:history="1">
                        <w:r w:rsidRPr="001C683E">
                          <w:rPr>
                            <w:rFonts w:ascii="Gotham Light" w:hAnsi="Gotham Light" w:cs="Gotham Light"/>
                            <w:color w:val="000000"/>
                            <w:spacing w:val="10"/>
                            <w:sz w:val="18"/>
                            <w:szCs w:val="18"/>
                          </w:rPr>
                          <w:t>henrik.sund@netinsight.net</w:t>
                        </w:r>
                      </w:hyperlink>
                    </w:p>
                    <w:p w:rsidR="001C683E" w:rsidRDefault="001C683E" w:rsidP="005721A4">
                      <w:pPr>
                        <w:pStyle w:val="Allmntstyckeformat"/>
                        <w:spacing w:line="348" w:lineRule="auto"/>
                        <w:rPr>
                          <w:rFonts w:ascii="Gotham Light" w:hAnsi="Gotham Light" w:cs="Gotham Light"/>
                          <w:spacing w:val="10"/>
                          <w:sz w:val="18"/>
                          <w:szCs w:val="18"/>
                        </w:rPr>
                      </w:pPr>
                    </w:p>
                    <w:p w:rsidR="005721A4" w:rsidRPr="005721A4" w:rsidRDefault="005721A4" w:rsidP="005721A4">
                      <w:pPr>
                        <w:pStyle w:val="Allmntstyckeformat"/>
                        <w:spacing w:line="348" w:lineRule="auto"/>
                        <w:rPr>
                          <w:rFonts w:ascii="Gotham Light" w:hAnsi="Gotham Light" w:cs="Gotham Light"/>
                          <w:spacing w:val="10"/>
                          <w:sz w:val="18"/>
                          <w:szCs w:val="18"/>
                        </w:rPr>
                      </w:pPr>
                    </w:p>
                    <w:bookmarkEnd w:id="1"/>
                    <w:p w:rsidR="005013B8" w:rsidRPr="001644F3" w:rsidRDefault="005013B8" w:rsidP="005013B8">
                      <w:pPr>
                        <w:pStyle w:val="Allmntstyckeformat"/>
                        <w:rPr>
                          <w:rFonts w:ascii="Gotham Light" w:hAnsi="Gotham Light" w:cs="Gotham Light"/>
                          <w:spacing w:val="10"/>
                          <w:sz w:val="18"/>
                          <w:szCs w:val="18"/>
                          <w:lang w:val="en-US"/>
                        </w:rPr>
                      </w:pPr>
                    </w:p>
                  </w:txbxContent>
                </v:textbox>
                <w10:wrap anchorx="page"/>
              </v:shape>
            </w:pict>
          </mc:Fallback>
        </mc:AlternateContent>
      </w:r>
      <w:r w:rsidR="005721A4">
        <w:rPr>
          <w:rFonts w:ascii="Gotham Light" w:hAnsi="Gotham Light"/>
          <w:sz w:val="14"/>
        </w:rPr>
        <w:t xml:space="preserve">PRESSMEDDELANDE </w:t>
      </w:r>
      <w:r w:rsidR="005013B8" w:rsidRPr="005013B8">
        <w:rPr>
          <w:rFonts w:ascii="Gotham Light" w:hAnsi="Gotham Light"/>
          <w:sz w:val="14"/>
        </w:rPr>
        <w:t>•</w:t>
      </w:r>
      <w:r w:rsidR="005013B8" w:rsidRPr="005013B8">
        <w:rPr>
          <w:rFonts w:ascii="Gotham Light" w:hAnsi="Gotham Light"/>
          <w:i/>
          <w:sz w:val="14"/>
        </w:rPr>
        <w:t xml:space="preserve"> </w:t>
      </w:r>
      <w:r w:rsidR="009E1E3D">
        <w:rPr>
          <w:rFonts w:ascii="Gotham Light" w:hAnsi="Gotham Light"/>
          <w:sz w:val="14"/>
        </w:rPr>
        <w:t>18 09 05</w:t>
      </w:r>
    </w:p>
    <w:sectPr w:rsidR="001A21EE" w:rsidRPr="005013B8" w:rsidSect="001644F3">
      <w:headerReference w:type="default" r:id="rId12"/>
      <w:footerReference w:type="default" r:id="rId13"/>
      <w:pgSz w:w="11906" w:h="16838"/>
      <w:pgMar w:top="2268"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710" w:rsidRDefault="00941710" w:rsidP="003B0C3E">
      <w:pPr>
        <w:spacing w:after="0" w:line="240" w:lineRule="auto"/>
      </w:pPr>
      <w:r>
        <w:separator/>
      </w:r>
    </w:p>
  </w:endnote>
  <w:endnote w:type="continuationSeparator" w:id="0">
    <w:p w:rsidR="00941710" w:rsidRDefault="00941710" w:rsidP="003B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Gotham Light">
    <w:panose1 w:val="020B0604020202020204"/>
    <w:charset w:val="4D"/>
    <w:family w:val="auto"/>
    <w:pitch w:val="variable"/>
    <w:sig w:usb0="A10000FF" w:usb1="4000005B" w:usb2="00000000" w:usb3="00000000" w:csb0="0000019B" w:csb1="00000000"/>
  </w:font>
  <w:font w:name="Gotham Bold">
    <w:altName w:val="Segoe UI Semibold"/>
    <w:panose1 w:val="02000803040000090004"/>
    <w:charset w:val="00"/>
    <w:family w:val="auto"/>
    <w:pitch w:val="variable"/>
    <w:sig w:usb0="A10000FF" w:usb1="4000005B" w:usb2="00000000" w:usb3="00000000" w:csb0="0000019B" w:csb1="00000000"/>
  </w:font>
  <w:font w:name="Gotham">
    <w:altName w:val="Calibri"/>
    <w:panose1 w:val="020B0604020202020204"/>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3E" w:rsidRDefault="000C64A6">
    <w:pPr>
      <w:pStyle w:val="Sidfot"/>
    </w:pPr>
    <w:r>
      <w:rPr>
        <w:noProof/>
        <w:lang w:eastAsia="sv-SE"/>
      </w:rPr>
      <mc:AlternateContent>
        <mc:Choice Requires="wps">
          <w:drawing>
            <wp:anchor distT="0" distB="0" distL="114300" distR="114300" simplePos="0" relativeHeight="251660288" behindDoc="0" locked="0" layoutInCell="1" allowOverlap="1">
              <wp:simplePos x="0" y="0"/>
              <wp:positionH relativeFrom="margin">
                <wp:posOffset>-143510</wp:posOffset>
              </wp:positionH>
              <wp:positionV relativeFrom="paragraph">
                <wp:posOffset>167005</wp:posOffset>
              </wp:positionV>
              <wp:extent cx="604774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77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F6603" id="_x0000_t32" coordsize="21600,21600" o:spt="32" o:oned="t" path="m,l21600,21600e" filled="f">
              <v:path arrowok="t" fillok="f" o:connecttype="none"/>
              <o:lock v:ext="edit" shapetype="t"/>
            </v:shapetype>
            <v:shape id="AutoShape 2" o:spid="_x0000_s1026" type="#_x0000_t32" style="position:absolute;margin-left:-11.3pt;margin-top:13.15pt;width:476.2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" strokeweight=".25pt">
              <o:lock v:ext="edit" shapetype="f"/>
              <w10:wrap anchorx="margin"/>
            </v:shape>
          </w:pict>
        </mc:Fallback>
      </mc:AlternateContent>
    </w: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1052195</wp:posOffset>
              </wp:positionH>
              <wp:positionV relativeFrom="paragraph">
                <wp:posOffset>261620</wp:posOffset>
              </wp:positionV>
              <wp:extent cx="5454650" cy="281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46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3E" w:rsidRDefault="003B0C3E" w:rsidP="003B0C3E">
                          <w:pPr>
                            <w:pStyle w:val="Allmntstyckeformat"/>
                            <w:jc w:val="center"/>
                            <w:rPr>
                              <w:rFonts w:ascii="Gotham Light" w:hAnsi="Gotham Light" w:cs="Gotham Light"/>
                              <w:sz w:val="14"/>
                              <w:szCs w:val="14"/>
                            </w:rPr>
                          </w:pPr>
                          <w:r w:rsidRPr="003B0C3E">
                            <w:rPr>
                              <w:rFonts w:ascii="Gotham Bold" w:hAnsi="Gotham Bold" w:cs="Gotham"/>
                              <w:bCs/>
                              <w:sz w:val="14"/>
                              <w:szCs w:val="14"/>
                            </w:rPr>
                            <w:t>Studio Stockholm Arkitektur AB</w:t>
                          </w:r>
                          <w:r>
                            <w:rPr>
                              <w:rFonts w:ascii="Gotham" w:hAnsi="Gotham" w:cs="Gotham"/>
                              <w:b/>
                              <w:bCs/>
                              <w:sz w:val="14"/>
                              <w:szCs w:val="14"/>
                            </w:rPr>
                            <w:t xml:space="preserve"> </w:t>
                          </w:r>
                          <w:r>
                            <w:rPr>
                              <w:rFonts w:ascii="Gotham Light" w:hAnsi="Gotham Light" w:cs="Gotham Light"/>
                              <w:sz w:val="14"/>
                              <w:szCs w:val="14"/>
                            </w:rPr>
                            <w:t xml:space="preserve">  Västgötagatan 2   118 27 Stockholm   studiostockholm.se</w:t>
                          </w:r>
                        </w:p>
                        <w:p w:rsidR="003B0C3E" w:rsidRDefault="003B0C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2.85pt;margin-top:20.6pt;width:429.5pt;height:2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" stroked="f">
              <v:path arrowok="t"/>
              <v:textbox>
                <w:txbxContent>
                  <w:p w:rsidR="003B0C3E" w:rsidRDefault="003B0C3E" w:rsidP="003B0C3E">
                    <w:pPr>
                      <w:pStyle w:val="Allmntstyckeformat"/>
                      <w:jc w:val="center"/>
                      <w:rPr>
                        <w:rFonts w:ascii="Gotham Light" w:hAnsi="Gotham Light" w:cs="Gotham Light"/>
                        <w:sz w:val="14"/>
                        <w:szCs w:val="14"/>
                      </w:rPr>
                    </w:pPr>
                    <w:r w:rsidRPr="003B0C3E">
                      <w:rPr>
                        <w:rFonts w:ascii="Gotham Bold" w:hAnsi="Gotham Bold" w:cs="Gotham"/>
                        <w:bCs/>
                        <w:sz w:val="14"/>
                        <w:szCs w:val="14"/>
                      </w:rPr>
                      <w:t>Studio Stockholm Arkitektur AB</w:t>
                    </w:r>
                    <w:r>
                      <w:rPr>
                        <w:rFonts w:ascii="Gotham" w:hAnsi="Gotham" w:cs="Gotham"/>
                        <w:b/>
                        <w:bCs/>
                        <w:sz w:val="14"/>
                        <w:szCs w:val="14"/>
                      </w:rPr>
                      <w:t xml:space="preserve"> </w:t>
                    </w:r>
                    <w:r>
                      <w:rPr>
                        <w:rFonts w:ascii="Gotham Light" w:hAnsi="Gotham Light" w:cs="Gotham Light"/>
                        <w:sz w:val="14"/>
                        <w:szCs w:val="14"/>
                      </w:rPr>
                      <w:t xml:space="preserve">  Västgötagatan 2   118 27 Stockholm   studiostockholm.se</w:t>
                    </w:r>
                  </w:p>
                  <w:p w:rsidR="003B0C3E" w:rsidRDefault="003B0C3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710" w:rsidRDefault="00941710" w:rsidP="003B0C3E">
      <w:pPr>
        <w:spacing w:after="0" w:line="240" w:lineRule="auto"/>
      </w:pPr>
      <w:r>
        <w:separator/>
      </w:r>
    </w:p>
  </w:footnote>
  <w:footnote w:type="continuationSeparator" w:id="0">
    <w:p w:rsidR="00941710" w:rsidRDefault="00941710" w:rsidP="003B0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3E" w:rsidRDefault="00EF15B9">
    <w:pPr>
      <w:pStyle w:val="Sidhuvud"/>
    </w:pPr>
    <w:r>
      <w:rPr>
        <w:noProof/>
        <w:lang w:eastAsia="sv-SE"/>
      </w:rPr>
      <w:drawing>
        <wp:anchor distT="0" distB="0" distL="114300" distR="114300" simplePos="0" relativeHeight="251661312" behindDoc="0" locked="0" layoutInCell="1" allowOverlap="1">
          <wp:simplePos x="1100427" y="453224"/>
          <wp:positionH relativeFrom="page">
            <wp:align>center</wp:align>
          </wp:positionH>
          <wp:positionV relativeFrom="paragraph">
            <wp:posOffset>3810</wp:posOffset>
          </wp:positionV>
          <wp:extent cx="2159608" cy="500933"/>
          <wp:effectExtent l="19050" t="0" r="0" b="0"/>
          <wp:wrapNone/>
          <wp:docPr id="3" name="Bildobjekt 2" descr="StudioSthlm_logo_FINAL_v1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oSthlm_logo_FINAL_v1 [Converted].jpg"/>
                  <pic:cNvPicPr/>
                </pic:nvPicPr>
                <pic:blipFill>
                  <a:blip r:embed="rId1">
                    <a:lum contrast="10000"/>
                  </a:blip>
                  <a:stretch>
                    <a:fillRect/>
                  </a:stretch>
                </pic:blipFill>
                <pic:spPr>
                  <a:xfrm>
                    <a:off x="0" y="0"/>
                    <a:ext cx="2159608" cy="50093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3E"/>
    <w:rsid w:val="000C64A6"/>
    <w:rsid w:val="00123307"/>
    <w:rsid w:val="001644F3"/>
    <w:rsid w:val="00181EFE"/>
    <w:rsid w:val="001C683E"/>
    <w:rsid w:val="0021501E"/>
    <w:rsid w:val="00285204"/>
    <w:rsid w:val="003B0C3E"/>
    <w:rsid w:val="00482BEC"/>
    <w:rsid w:val="005013B8"/>
    <w:rsid w:val="00535308"/>
    <w:rsid w:val="005721A4"/>
    <w:rsid w:val="005F7309"/>
    <w:rsid w:val="007138AC"/>
    <w:rsid w:val="00941710"/>
    <w:rsid w:val="009E1E3D"/>
    <w:rsid w:val="00AA2A8F"/>
    <w:rsid w:val="00AF518B"/>
    <w:rsid w:val="00B77F24"/>
    <w:rsid w:val="00B95FDD"/>
    <w:rsid w:val="00EF1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5A340"/>
  <w15:docId w15:val="{81C366AC-A913-874E-9C5C-EC0ED5AB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8A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3B0C3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B0C3E"/>
  </w:style>
  <w:style w:type="paragraph" w:styleId="Sidfot">
    <w:name w:val="footer"/>
    <w:basedOn w:val="Normal"/>
    <w:link w:val="SidfotChar"/>
    <w:uiPriority w:val="99"/>
    <w:semiHidden/>
    <w:unhideWhenUsed/>
    <w:rsid w:val="003B0C3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3B0C3E"/>
  </w:style>
  <w:style w:type="paragraph" w:styleId="Ballongtext">
    <w:name w:val="Balloon Text"/>
    <w:basedOn w:val="Normal"/>
    <w:link w:val="BallongtextChar"/>
    <w:uiPriority w:val="99"/>
    <w:semiHidden/>
    <w:unhideWhenUsed/>
    <w:rsid w:val="003B0C3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B0C3E"/>
    <w:rPr>
      <w:rFonts w:ascii="Tahoma" w:hAnsi="Tahoma" w:cs="Tahoma"/>
      <w:sz w:val="16"/>
      <w:szCs w:val="16"/>
    </w:rPr>
  </w:style>
  <w:style w:type="paragraph" w:customStyle="1" w:styleId="Allmntstyckeformat">
    <w:name w:val="[Allmänt styckeformat]"/>
    <w:basedOn w:val="Normal"/>
    <w:uiPriority w:val="99"/>
    <w:rsid w:val="003B0C3E"/>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nk">
    <w:name w:val="Hyperlink"/>
    <w:basedOn w:val="Standardstycketeckensnitt"/>
    <w:uiPriority w:val="99"/>
    <w:semiHidden/>
    <w:unhideWhenUsed/>
    <w:rsid w:val="001C6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717">
      <w:bodyDiv w:val="1"/>
      <w:marLeft w:val="0"/>
      <w:marRight w:val="0"/>
      <w:marTop w:val="0"/>
      <w:marBottom w:val="0"/>
      <w:divBdr>
        <w:top w:val="none" w:sz="0" w:space="0" w:color="auto"/>
        <w:left w:val="none" w:sz="0" w:space="0" w:color="auto"/>
        <w:bottom w:val="none" w:sz="0" w:space="0" w:color="auto"/>
        <w:right w:val="none" w:sz="0" w:space="0" w:color="auto"/>
      </w:divBdr>
    </w:div>
    <w:div w:id="699934132">
      <w:bodyDiv w:val="1"/>
      <w:marLeft w:val="0"/>
      <w:marRight w:val="0"/>
      <w:marTop w:val="0"/>
      <w:marBottom w:val="0"/>
      <w:divBdr>
        <w:top w:val="none" w:sz="0" w:space="0" w:color="auto"/>
        <w:left w:val="none" w:sz="0" w:space="0" w:color="auto"/>
        <w:bottom w:val="none" w:sz="0" w:space="0" w:color="auto"/>
        <w:right w:val="none" w:sz="0" w:space="0" w:color="auto"/>
      </w:divBdr>
      <w:divsChild>
        <w:div w:id="63571709">
          <w:marLeft w:val="0"/>
          <w:marRight w:val="0"/>
          <w:marTop w:val="0"/>
          <w:marBottom w:val="0"/>
          <w:divBdr>
            <w:top w:val="none" w:sz="0" w:space="0" w:color="auto"/>
            <w:left w:val="none" w:sz="0" w:space="0" w:color="auto"/>
            <w:bottom w:val="none" w:sz="0" w:space="0" w:color="auto"/>
            <w:right w:val="none" w:sz="0" w:space="0" w:color="auto"/>
          </w:divBdr>
          <w:divsChild>
            <w:div w:id="19633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6700">
      <w:bodyDiv w:val="1"/>
      <w:marLeft w:val="0"/>
      <w:marRight w:val="0"/>
      <w:marTop w:val="0"/>
      <w:marBottom w:val="0"/>
      <w:divBdr>
        <w:top w:val="none" w:sz="0" w:space="0" w:color="auto"/>
        <w:left w:val="none" w:sz="0" w:space="0" w:color="auto"/>
        <w:bottom w:val="none" w:sz="0" w:space="0" w:color="auto"/>
        <w:right w:val="none" w:sz="0" w:space="0" w:color="auto"/>
      </w:divBdr>
      <w:divsChild>
        <w:div w:id="1474954548">
          <w:marLeft w:val="0"/>
          <w:marRight w:val="0"/>
          <w:marTop w:val="0"/>
          <w:marBottom w:val="0"/>
          <w:divBdr>
            <w:top w:val="none" w:sz="0" w:space="0" w:color="auto"/>
            <w:left w:val="none" w:sz="0" w:space="0" w:color="auto"/>
            <w:bottom w:val="none" w:sz="0" w:space="0" w:color="auto"/>
            <w:right w:val="none" w:sz="0" w:space="0" w:color="auto"/>
          </w:divBdr>
          <w:divsChild>
            <w:div w:id="19376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353">
      <w:bodyDiv w:val="1"/>
      <w:marLeft w:val="0"/>
      <w:marRight w:val="0"/>
      <w:marTop w:val="0"/>
      <w:marBottom w:val="0"/>
      <w:divBdr>
        <w:top w:val="none" w:sz="0" w:space="0" w:color="auto"/>
        <w:left w:val="none" w:sz="0" w:space="0" w:color="auto"/>
        <w:bottom w:val="none" w:sz="0" w:space="0" w:color="auto"/>
        <w:right w:val="none" w:sz="0" w:space="0" w:color="auto"/>
      </w:divBdr>
      <w:divsChild>
        <w:div w:id="525289522">
          <w:marLeft w:val="0"/>
          <w:marRight w:val="0"/>
          <w:marTop w:val="0"/>
          <w:marBottom w:val="0"/>
          <w:divBdr>
            <w:top w:val="none" w:sz="0" w:space="0" w:color="auto"/>
            <w:left w:val="none" w:sz="0" w:space="0" w:color="auto"/>
            <w:bottom w:val="none" w:sz="0" w:space="0" w:color="auto"/>
            <w:right w:val="none" w:sz="0" w:space="0" w:color="auto"/>
          </w:divBdr>
          <w:divsChild>
            <w:div w:id="12456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ik.sund@netinsight.ne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ndreas.beijer@studiostockholm.s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o.checchi@studiostockholm.se" TargetMode="External"/><Relationship Id="rId11" Type="http://schemas.openxmlformats.org/officeDocument/2006/relationships/hyperlink" Target="mailto:henrik.sund@netinsight.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ndreas.beijer@studiostockholm.se" TargetMode="External"/><Relationship Id="rId4" Type="http://schemas.openxmlformats.org/officeDocument/2006/relationships/footnotes" Target="footnotes.xml"/><Relationship Id="rId9" Type="http://schemas.openxmlformats.org/officeDocument/2006/relationships/hyperlink" Target="mailto:marco.checchi@studiostockholm.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Words>
  <Characters>26</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Lowemark</dc:creator>
  <cp:lastModifiedBy>Microsoft Office-användare</cp:lastModifiedBy>
  <cp:revision>6</cp:revision>
  <cp:lastPrinted>2014-06-17T08:36:00Z</cp:lastPrinted>
  <dcterms:created xsi:type="dcterms:W3CDTF">2018-09-04T08:11:00Z</dcterms:created>
  <dcterms:modified xsi:type="dcterms:W3CDTF">2018-09-05T08:01:00Z</dcterms:modified>
</cp:coreProperties>
</file>