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6709" w14:textId="5AD9C31F" w:rsidR="00811D70" w:rsidRPr="00613B21" w:rsidRDefault="00B84AF7" w:rsidP="00C0538B">
      <w:pPr>
        <w:autoSpaceDE w:val="0"/>
        <w:autoSpaceDN w:val="0"/>
        <w:adjustRightInd w:val="0"/>
        <w:spacing w:after="0" w:line="240" w:lineRule="auto"/>
        <w:rPr>
          <w:rFonts w:ascii="Calibri" w:hAnsi="Calibri" w:cs="Calibri"/>
          <w:sz w:val="18"/>
        </w:rPr>
      </w:pPr>
      <w:r w:rsidRPr="00B84AF7">
        <w:rPr>
          <w:rFonts w:ascii="Calibri" w:hAnsi="Calibri" w:cs="Calibri"/>
          <w:sz w:val="18"/>
        </w:rPr>
        <w:t xml:space="preserve"> </w:t>
      </w:r>
      <w:r w:rsidR="00751C77">
        <w:rPr>
          <w:noProof/>
        </w:rPr>
        <w:drawing>
          <wp:inline distT="0" distB="0" distL="0" distR="0" wp14:anchorId="6F1F5D24" wp14:editId="2B779DD2">
            <wp:extent cx="1729740" cy="388772"/>
            <wp:effectExtent l="0" t="0" r="381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57390" cy="417462"/>
                    </a:xfrm>
                    <a:prstGeom prst="rect">
                      <a:avLst/>
                    </a:prstGeom>
                  </pic:spPr>
                </pic:pic>
              </a:graphicData>
            </a:graphic>
          </wp:inline>
        </w:drawing>
      </w:r>
      <w:r w:rsidR="00811D70" w:rsidRPr="00613B21">
        <w:rPr>
          <w:rFonts w:ascii="Calibri" w:hAnsi="Calibri" w:cs="Calibri"/>
          <w:sz w:val="18"/>
        </w:rPr>
        <w:t xml:space="preserve"> </w:t>
      </w:r>
      <w:r w:rsidR="00811D70" w:rsidRPr="00613B21">
        <w:rPr>
          <w:rFonts w:ascii="Calibri" w:hAnsi="Calibri" w:cs="Calibri"/>
          <w:sz w:val="18"/>
        </w:rPr>
        <w:tab/>
      </w:r>
      <w:r w:rsidR="00811D70" w:rsidRPr="00613B21">
        <w:rPr>
          <w:rFonts w:ascii="Calibri" w:hAnsi="Calibri" w:cs="Calibri"/>
          <w:sz w:val="18"/>
        </w:rPr>
        <w:tab/>
      </w:r>
      <w:r w:rsidR="00811D70" w:rsidRPr="00613B21">
        <w:rPr>
          <w:rFonts w:ascii="Calibri" w:hAnsi="Calibri" w:cs="Calibri"/>
          <w:sz w:val="18"/>
        </w:rPr>
        <w:tab/>
      </w:r>
      <w:r w:rsidR="00811D70" w:rsidRPr="00613B21">
        <w:rPr>
          <w:rFonts w:ascii="Calibri" w:hAnsi="Calibri" w:cs="Calibri"/>
          <w:sz w:val="18"/>
        </w:rPr>
        <w:tab/>
      </w:r>
    </w:p>
    <w:p w14:paraId="43CF01A5" w14:textId="77777777" w:rsidR="007E42A7" w:rsidRPr="00613B21" w:rsidRDefault="007E42A7">
      <w:pPr>
        <w:rPr>
          <w:rFonts w:ascii="Calibri" w:hAnsi="Calibri" w:cs="Calibri"/>
          <w:sz w:val="18"/>
        </w:rPr>
      </w:pPr>
    </w:p>
    <w:p w14:paraId="2989C10E" w14:textId="305EAC68" w:rsidR="00811D70" w:rsidRPr="00613B21" w:rsidRDefault="00811D70" w:rsidP="00811D70">
      <w:pPr>
        <w:autoSpaceDE w:val="0"/>
        <w:autoSpaceDN w:val="0"/>
        <w:adjustRightInd w:val="0"/>
        <w:spacing w:after="0" w:line="240" w:lineRule="auto"/>
        <w:rPr>
          <w:rFonts w:ascii="Calibri" w:hAnsi="Calibri" w:cs="Calibri"/>
          <w:b/>
          <w:bCs/>
          <w:sz w:val="28"/>
          <w:szCs w:val="32"/>
        </w:rPr>
      </w:pPr>
      <w:r w:rsidRPr="00613B21">
        <w:rPr>
          <w:rFonts w:ascii="Calibri" w:hAnsi="Calibri" w:cs="Calibri"/>
          <w:b/>
          <w:bCs/>
          <w:sz w:val="28"/>
          <w:szCs w:val="32"/>
        </w:rPr>
        <w:t xml:space="preserve">Synsam </w:t>
      </w:r>
      <w:r w:rsidR="00B84AF7">
        <w:rPr>
          <w:rFonts w:ascii="Calibri" w:hAnsi="Calibri" w:cs="Calibri"/>
          <w:b/>
          <w:bCs/>
          <w:sz w:val="28"/>
          <w:szCs w:val="32"/>
        </w:rPr>
        <w:t xml:space="preserve">Group </w:t>
      </w:r>
      <w:r w:rsidR="00E63A0E">
        <w:rPr>
          <w:rFonts w:ascii="Calibri" w:hAnsi="Calibri" w:cs="Calibri"/>
          <w:b/>
          <w:bCs/>
          <w:sz w:val="28"/>
          <w:szCs w:val="32"/>
        </w:rPr>
        <w:t>släpper</w:t>
      </w:r>
      <w:r w:rsidR="00E63A0E" w:rsidRPr="00613B21">
        <w:rPr>
          <w:rFonts w:ascii="Calibri" w:hAnsi="Calibri" w:cs="Calibri"/>
          <w:b/>
          <w:bCs/>
          <w:sz w:val="28"/>
          <w:szCs w:val="32"/>
        </w:rPr>
        <w:t xml:space="preserve"> </w:t>
      </w:r>
      <w:r w:rsidRPr="00613B21">
        <w:rPr>
          <w:rFonts w:ascii="Calibri" w:hAnsi="Calibri" w:cs="Calibri"/>
          <w:b/>
          <w:bCs/>
          <w:sz w:val="28"/>
          <w:szCs w:val="32"/>
        </w:rPr>
        <w:t>ny kollektion i exklusivt designsamarbete med</w:t>
      </w:r>
    </w:p>
    <w:p w14:paraId="24BFF22E" w14:textId="77777777" w:rsidR="00811D70" w:rsidRPr="00613B21" w:rsidRDefault="00811D70" w:rsidP="00811D70">
      <w:pPr>
        <w:autoSpaceDE w:val="0"/>
        <w:autoSpaceDN w:val="0"/>
        <w:adjustRightInd w:val="0"/>
        <w:spacing w:after="0" w:line="240" w:lineRule="auto"/>
        <w:rPr>
          <w:rFonts w:ascii="Calibri" w:hAnsi="Calibri" w:cs="Calibri"/>
          <w:b/>
          <w:bCs/>
          <w:sz w:val="28"/>
          <w:szCs w:val="32"/>
        </w:rPr>
      </w:pPr>
      <w:r w:rsidRPr="00613B21">
        <w:rPr>
          <w:rFonts w:ascii="Calibri" w:hAnsi="Calibri" w:cs="Calibri"/>
          <w:b/>
          <w:bCs/>
          <w:sz w:val="28"/>
          <w:szCs w:val="32"/>
        </w:rPr>
        <w:t>Bernadotte &amp; Kylberg</w:t>
      </w:r>
    </w:p>
    <w:p w14:paraId="72BA9C1C" w14:textId="77777777" w:rsidR="00811D70" w:rsidRDefault="00811D70" w:rsidP="00811D70">
      <w:pPr>
        <w:autoSpaceDE w:val="0"/>
        <w:autoSpaceDN w:val="0"/>
        <w:adjustRightInd w:val="0"/>
        <w:spacing w:after="0" w:line="240" w:lineRule="auto"/>
        <w:rPr>
          <w:rFonts w:ascii="Calibri" w:hAnsi="Calibri" w:cs="Calibri"/>
          <w:i/>
          <w:iCs/>
          <w:sz w:val="20"/>
          <w:szCs w:val="24"/>
        </w:rPr>
      </w:pPr>
    </w:p>
    <w:p w14:paraId="7C03D05C" w14:textId="77777777" w:rsidR="00666A69" w:rsidRPr="00C0538B" w:rsidRDefault="00666A69" w:rsidP="00811D70">
      <w:pPr>
        <w:autoSpaceDE w:val="0"/>
        <w:autoSpaceDN w:val="0"/>
        <w:adjustRightInd w:val="0"/>
        <w:spacing w:after="0" w:line="240" w:lineRule="auto"/>
        <w:rPr>
          <w:rFonts w:ascii="Calibri" w:hAnsi="Calibri" w:cs="Calibri"/>
          <w:iCs/>
          <w:sz w:val="20"/>
          <w:szCs w:val="24"/>
        </w:rPr>
      </w:pPr>
      <w:r>
        <w:rPr>
          <w:rFonts w:ascii="Calibri" w:hAnsi="Calibri" w:cs="Calibri"/>
          <w:iCs/>
          <w:sz w:val="20"/>
          <w:szCs w:val="24"/>
        </w:rPr>
        <w:tab/>
      </w:r>
      <w:r>
        <w:rPr>
          <w:rFonts w:ascii="Calibri" w:hAnsi="Calibri" w:cs="Calibri"/>
          <w:iCs/>
          <w:sz w:val="20"/>
          <w:szCs w:val="24"/>
        </w:rPr>
        <w:tab/>
      </w:r>
      <w:r>
        <w:rPr>
          <w:rFonts w:ascii="Calibri" w:hAnsi="Calibri" w:cs="Calibri"/>
          <w:iCs/>
          <w:sz w:val="20"/>
          <w:szCs w:val="24"/>
        </w:rPr>
        <w:tab/>
      </w:r>
      <w:r>
        <w:rPr>
          <w:rFonts w:ascii="Calibri" w:hAnsi="Calibri" w:cs="Calibri"/>
          <w:iCs/>
          <w:sz w:val="20"/>
          <w:szCs w:val="24"/>
        </w:rPr>
        <w:tab/>
      </w:r>
      <w:r>
        <w:rPr>
          <w:rFonts w:ascii="Calibri" w:hAnsi="Calibri" w:cs="Calibri"/>
          <w:iCs/>
          <w:sz w:val="20"/>
          <w:szCs w:val="24"/>
        </w:rPr>
        <w:tab/>
      </w:r>
      <w:r>
        <w:rPr>
          <w:rFonts w:ascii="Calibri" w:hAnsi="Calibri" w:cs="Calibri"/>
          <w:iCs/>
          <w:sz w:val="20"/>
          <w:szCs w:val="24"/>
        </w:rPr>
        <w:tab/>
        <w:t xml:space="preserve">           18-03-19</w:t>
      </w:r>
    </w:p>
    <w:p w14:paraId="395D52BB" w14:textId="77777777" w:rsidR="00666A69" w:rsidRPr="00613B21" w:rsidRDefault="00666A69" w:rsidP="00811D70">
      <w:pPr>
        <w:autoSpaceDE w:val="0"/>
        <w:autoSpaceDN w:val="0"/>
        <w:adjustRightInd w:val="0"/>
        <w:spacing w:after="0" w:line="240" w:lineRule="auto"/>
        <w:rPr>
          <w:rFonts w:ascii="Calibri" w:hAnsi="Calibri" w:cs="Calibri"/>
          <w:i/>
          <w:iCs/>
          <w:sz w:val="20"/>
          <w:szCs w:val="24"/>
        </w:rPr>
      </w:pPr>
    </w:p>
    <w:p w14:paraId="26B1BA2F" w14:textId="10AA654E" w:rsidR="00504A02" w:rsidRPr="00613B21" w:rsidRDefault="00666A69" w:rsidP="00811D70">
      <w:pPr>
        <w:autoSpaceDE w:val="0"/>
        <w:autoSpaceDN w:val="0"/>
        <w:adjustRightInd w:val="0"/>
        <w:spacing w:after="0" w:line="240" w:lineRule="auto"/>
        <w:rPr>
          <w:rFonts w:ascii="Calibri" w:hAnsi="Calibri" w:cs="Calibri"/>
          <w:iCs/>
          <w:sz w:val="20"/>
          <w:szCs w:val="24"/>
        </w:rPr>
      </w:pPr>
      <w:r>
        <w:rPr>
          <w:rFonts w:ascii="Calibri" w:hAnsi="Calibri" w:cs="Calibri"/>
          <w:iCs/>
          <w:sz w:val="20"/>
          <w:szCs w:val="24"/>
        </w:rPr>
        <w:t>Idag</w:t>
      </w:r>
      <w:r w:rsidR="00811D70" w:rsidRPr="00613B21">
        <w:rPr>
          <w:rFonts w:ascii="Calibri" w:hAnsi="Calibri" w:cs="Calibri"/>
          <w:iCs/>
          <w:sz w:val="20"/>
          <w:szCs w:val="24"/>
        </w:rPr>
        <w:t xml:space="preserve"> </w:t>
      </w:r>
      <w:r w:rsidR="00504A02">
        <w:rPr>
          <w:rFonts w:ascii="Calibri" w:hAnsi="Calibri" w:cs="Calibri"/>
          <w:iCs/>
          <w:sz w:val="20"/>
          <w:szCs w:val="24"/>
        </w:rPr>
        <w:t>släpper</w:t>
      </w:r>
      <w:r w:rsidR="00504A02" w:rsidRPr="00613B21">
        <w:rPr>
          <w:rFonts w:ascii="Calibri" w:hAnsi="Calibri" w:cs="Calibri"/>
          <w:iCs/>
          <w:sz w:val="20"/>
          <w:szCs w:val="24"/>
        </w:rPr>
        <w:t xml:space="preserve"> </w:t>
      </w:r>
      <w:r w:rsidR="00811D70" w:rsidRPr="00613B21">
        <w:rPr>
          <w:rFonts w:ascii="Calibri" w:hAnsi="Calibri" w:cs="Calibri"/>
          <w:iCs/>
          <w:sz w:val="20"/>
          <w:szCs w:val="24"/>
        </w:rPr>
        <w:t xml:space="preserve">Synsam </w:t>
      </w:r>
      <w:r w:rsidR="00B84AF7">
        <w:rPr>
          <w:rFonts w:ascii="Calibri" w:hAnsi="Calibri" w:cs="Calibri"/>
          <w:iCs/>
          <w:sz w:val="20"/>
          <w:szCs w:val="24"/>
        </w:rPr>
        <w:t xml:space="preserve">Group </w:t>
      </w:r>
      <w:r w:rsidR="00811D70" w:rsidRPr="00613B21">
        <w:rPr>
          <w:rFonts w:ascii="Calibri" w:hAnsi="Calibri" w:cs="Calibri"/>
          <w:iCs/>
          <w:sz w:val="20"/>
          <w:szCs w:val="24"/>
        </w:rPr>
        <w:t>en ny glasögonkollektion, formgiven i samarbete med</w:t>
      </w:r>
      <w:r w:rsidR="00613B21">
        <w:rPr>
          <w:rFonts w:ascii="Calibri" w:hAnsi="Calibri" w:cs="Calibri"/>
          <w:iCs/>
          <w:sz w:val="20"/>
          <w:szCs w:val="24"/>
        </w:rPr>
        <w:t xml:space="preserve"> </w:t>
      </w:r>
      <w:r w:rsidR="00811D70" w:rsidRPr="00613B21">
        <w:rPr>
          <w:rFonts w:ascii="Calibri" w:hAnsi="Calibri" w:cs="Calibri"/>
          <w:iCs/>
          <w:sz w:val="20"/>
          <w:szCs w:val="24"/>
        </w:rPr>
        <w:t xml:space="preserve">designduon </w:t>
      </w:r>
      <w:r>
        <w:rPr>
          <w:rFonts w:ascii="Calibri" w:hAnsi="Calibri" w:cs="Calibri"/>
          <w:iCs/>
          <w:sz w:val="20"/>
          <w:szCs w:val="24"/>
        </w:rPr>
        <w:t>Bernadotte &amp; Kylberg</w:t>
      </w:r>
      <w:r w:rsidR="00811D70" w:rsidRPr="00613B21">
        <w:rPr>
          <w:rFonts w:ascii="Calibri" w:hAnsi="Calibri" w:cs="Calibri"/>
          <w:iCs/>
          <w:sz w:val="20"/>
          <w:szCs w:val="24"/>
        </w:rPr>
        <w:t>. Kollektionen består av 9 glasögon och</w:t>
      </w:r>
      <w:r w:rsidR="00613B21">
        <w:rPr>
          <w:rFonts w:ascii="Calibri" w:hAnsi="Calibri" w:cs="Calibri"/>
          <w:iCs/>
          <w:sz w:val="20"/>
          <w:szCs w:val="24"/>
        </w:rPr>
        <w:t xml:space="preserve"> </w:t>
      </w:r>
      <w:r w:rsidR="00811D70" w:rsidRPr="00613B21">
        <w:rPr>
          <w:rFonts w:ascii="Calibri" w:hAnsi="Calibri" w:cs="Calibri"/>
          <w:iCs/>
          <w:sz w:val="20"/>
          <w:szCs w:val="24"/>
        </w:rPr>
        <w:t>solglasögon i innovativa material och funktioner.</w:t>
      </w:r>
    </w:p>
    <w:p w14:paraId="475346A7" w14:textId="5DCB7082" w:rsidR="00504A02" w:rsidRDefault="00504A02" w:rsidP="00504A02">
      <w:pPr>
        <w:autoSpaceDE w:val="0"/>
        <w:autoSpaceDN w:val="0"/>
        <w:adjustRightInd w:val="0"/>
        <w:spacing w:after="0" w:line="240" w:lineRule="auto"/>
        <w:rPr>
          <w:rFonts w:ascii="Calibri" w:hAnsi="Calibri" w:cs="Calibri"/>
          <w:i/>
          <w:sz w:val="20"/>
          <w:szCs w:val="24"/>
        </w:rPr>
      </w:pPr>
    </w:p>
    <w:p w14:paraId="17FFB1C3" w14:textId="5D1E4E3C" w:rsidR="00504A02" w:rsidRPr="00507835" w:rsidRDefault="00504A02" w:rsidP="00811D70">
      <w:pPr>
        <w:autoSpaceDE w:val="0"/>
        <w:autoSpaceDN w:val="0"/>
        <w:adjustRightInd w:val="0"/>
        <w:spacing w:after="0" w:line="240" w:lineRule="auto"/>
        <w:rPr>
          <w:rFonts w:ascii="Calibri" w:hAnsi="Calibri" w:cs="Calibri"/>
          <w:i/>
          <w:sz w:val="20"/>
          <w:szCs w:val="24"/>
        </w:rPr>
      </w:pPr>
      <w:r w:rsidRPr="00613B21">
        <w:rPr>
          <w:rFonts w:ascii="Calibri" w:hAnsi="Calibri" w:cs="Calibri"/>
          <w:i/>
          <w:sz w:val="20"/>
          <w:szCs w:val="24"/>
        </w:rPr>
        <w:t xml:space="preserve">- Vi kan inte tänka oss en bättre partner för att skapa vår första unika kollektion i linje med </w:t>
      </w:r>
      <w:r>
        <w:rPr>
          <w:rFonts w:ascii="Calibri" w:hAnsi="Calibri" w:cs="Calibri"/>
          <w:i/>
          <w:sz w:val="20"/>
          <w:szCs w:val="24"/>
        </w:rPr>
        <w:t>v</w:t>
      </w:r>
      <w:r w:rsidRPr="00613B21">
        <w:rPr>
          <w:rFonts w:ascii="Calibri" w:hAnsi="Calibri" w:cs="Calibri"/>
          <w:i/>
          <w:sz w:val="20"/>
          <w:szCs w:val="24"/>
        </w:rPr>
        <w:t>år</w:t>
      </w:r>
      <w:r>
        <w:rPr>
          <w:rFonts w:ascii="Calibri" w:hAnsi="Calibri" w:cs="Calibri"/>
          <w:i/>
          <w:sz w:val="20"/>
          <w:szCs w:val="24"/>
        </w:rPr>
        <w:t xml:space="preserve"> i</w:t>
      </w:r>
      <w:r w:rsidRPr="00613B21">
        <w:rPr>
          <w:rFonts w:ascii="Calibri" w:hAnsi="Calibri" w:cs="Calibri"/>
          <w:i/>
          <w:sz w:val="20"/>
          <w:szCs w:val="24"/>
        </w:rPr>
        <w:t>nnovationssatsning, säger Håkan Lundstedt, VD och koncernchef på Synsam</w:t>
      </w:r>
      <w:r w:rsidR="00B84AF7">
        <w:rPr>
          <w:rFonts w:ascii="Calibri" w:hAnsi="Calibri" w:cs="Calibri"/>
          <w:i/>
          <w:sz w:val="20"/>
          <w:szCs w:val="24"/>
        </w:rPr>
        <w:t xml:space="preserve"> Group.</w:t>
      </w:r>
    </w:p>
    <w:p w14:paraId="133A3A1C" w14:textId="77777777" w:rsidR="00E65F6B" w:rsidRDefault="00E65F6B" w:rsidP="00811D70">
      <w:pPr>
        <w:autoSpaceDE w:val="0"/>
        <w:autoSpaceDN w:val="0"/>
        <w:adjustRightInd w:val="0"/>
        <w:spacing w:after="0" w:line="240" w:lineRule="auto"/>
        <w:rPr>
          <w:rFonts w:ascii="Calibri" w:hAnsi="Calibri" w:cs="Calibri"/>
          <w:sz w:val="20"/>
          <w:szCs w:val="24"/>
        </w:rPr>
      </w:pPr>
    </w:p>
    <w:p w14:paraId="3BD40912" w14:textId="7B8360B3" w:rsidR="0029010E" w:rsidRDefault="0029010E" w:rsidP="0029010E">
      <w:pPr>
        <w:autoSpaceDE w:val="0"/>
        <w:autoSpaceDN w:val="0"/>
        <w:adjustRightInd w:val="0"/>
        <w:spacing w:after="0" w:line="240" w:lineRule="auto"/>
        <w:rPr>
          <w:rFonts w:ascii="Calibri" w:hAnsi="Calibri" w:cs="Calibri"/>
          <w:sz w:val="20"/>
          <w:szCs w:val="24"/>
        </w:rPr>
      </w:pPr>
      <w:r>
        <w:rPr>
          <w:rFonts w:ascii="Calibri" w:hAnsi="Calibri" w:cs="Calibri"/>
          <w:sz w:val="20"/>
          <w:szCs w:val="24"/>
        </w:rPr>
        <w:t xml:space="preserve">Med utgångspunkten från människan – hur vi lever och hur vi använder glasögon – har designduon arbetat med nya, hållbara material i en blandad kombination för att ta fram en kollektion som samspelar med funktion och form. </w:t>
      </w:r>
      <w:r w:rsidR="00B424FA">
        <w:rPr>
          <w:rFonts w:ascii="Calibri" w:hAnsi="Calibri" w:cs="Calibri"/>
          <w:sz w:val="20"/>
          <w:szCs w:val="24"/>
        </w:rPr>
        <w:t>Kollektionen utmärker sig med smarta former och funktioner, som en</w:t>
      </w:r>
      <w:r w:rsidR="008F7F64">
        <w:rPr>
          <w:rFonts w:ascii="Calibri" w:hAnsi="Calibri" w:cs="Calibri"/>
          <w:sz w:val="20"/>
          <w:szCs w:val="24"/>
        </w:rPr>
        <w:t xml:space="preserve"> innovativ</w:t>
      </w:r>
      <w:r w:rsidR="00B424FA">
        <w:rPr>
          <w:rFonts w:ascii="Calibri" w:hAnsi="Calibri" w:cs="Calibri"/>
          <w:sz w:val="20"/>
          <w:szCs w:val="24"/>
        </w:rPr>
        <w:t xml:space="preserve"> avtagbar sollins</w:t>
      </w:r>
      <w:r w:rsidR="008F7F64">
        <w:rPr>
          <w:rFonts w:ascii="Calibri" w:hAnsi="Calibri" w:cs="Calibri"/>
          <w:sz w:val="20"/>
          <w:szCs w:val="24"/>
        </w:rPr>
        <w:t>lösning</w:t>
      </w:r>
      <w:r w:rsidR="00B424FA">
        <w:rPr>
          <w:rFonts w:ascii="Calibri" w:hAnsi="Calibri" w:cs="Calibri"/>
          <w:sz w:val="20"/>
          <w:szCs w:val="24"/>
        </w:rPr>
        <w:t xml:space="preserve"> som </w:t>
      </w:r>
      <w:r w:rsidR="008F7F64">
        <w:rPr>
          <w:rFonts w:ascii="Calibri" w:hAnsi="Calibri" w:cs="Calibri"/>
          <w:sz w:val="20"/>
          <w:szCs w:val="24"/>
        </w:rPr>
        <w:t>på ett enkelt sätt ska</w:t>
      </w:r>
      <w:r w:rsidR="00B424FA">
        <w:rPr>
          <w:rFonts w:ascii="Calibri" w:hAnsi="Calibri" w:cs="Calibri"/>
          <w:sz w:val="20"/>
          <w:szCs w:val="24"/>
        </w:rPr>
        <w:t xml:space="preserve"> förenkla vardagen för användaren. Även materialen utmärker sig med en kombination av lättare och mer stabila material, där hållfast titan återkommer i flera av modellerna. </w:t>
      </w:r>
      <w:r>
        <w:rPr>
          <w:rFonts w:ascii="Calibri" w:hAnsi="Calibri" w:cs="Calibri"/>
          <w:sz w:val="20"/>
          <w:szCs w:val="24"/>
        </w:rPr>
        <w:t xml:space="preserve">Texturerna och färgerna är inspirerade av den </w:t>
      </w:r>
      <w:r w:rsidR="00B424FA">
        <w:rPr>
          <w:rFonts w:ascii="Calibri" w:hAnsi="Calibri" w:cs="Calibri"/>
          <w:sz w:val="20"/>
          <w:szCs w:val="24"/>
        </w:rPr>
        <w:t xml:space="preserve">skandinaviska naturen - </w:t>
      </w:r>
      <w:r>
        <w:rPr>
          <w:rFonts w:ascii="Calibri" w:hAnsi="Calibri" w:cs="Calibri"/>
          <w:sz w:val="20"/>
          <w:szCs w:val="24"/>
        </w:rPr>
        <w:t xml:space="preserve">som fjällen, haven, skogen och det unika ljuset. </w:t>
      </w:r>
    </w:p>
    <w:p w14:paraId="00365A8F" w14:textId="4547CAEA" w:rsidR="00504A02" w:rsidRDefault="00504A02" w:rsidP="00E65F6B">
      <w:pPr>
        <w:autoSpaceDE w:val="0"/>
        <w:autoSpaceDN w:val="0"/>
        <w:adjustRightInd w:val="0"/>
        <w:spacing w:after="0" w:line="240" w:lineRule="auto"/>
        <w:rPr>
          <w:rFonts w:ascii="Calibri" w:hAnsi="Calibri" w:cs="Calibri"/>
          <w:i/>
          <w:sz w:val="20"/>
          <w:szCs w:val="24"/>
        </w:rPr>
      </w:pPr>
    </w:p>
    <w:p w14:paraId="2694756C" w14:textId="69A7B867" w:rsidR="00504A02" w:rsidRPr="00613B21" w:rsidRDefault="00504A02" w:rsidP="00504A02">
      <w:pPr>
        <w:autoSpaceDE w:val="0"/>
        <w:autoSpaceDN w:val="0"/>
        <w:adjustRightInd w:val="0"/>
        <w:spacing w:after="0" w:line="240" w:lineRule="auto"/>
        <w:jc w:val="both"/>
        <w:rPr>
          <w:rFonts w:ascii="Calibri" w:hAnsi="Calibri" w:cs="Calibri"/>
          <w:sz w:val="20"/>
          <w:szCs w:val="24"/>
        </w:rPr>
      </w:pPr>
      <w:r w:rsidRPr="00613B21">
        <w:rPr>
          <w:rFonts w:ascii="Calibri" w:hAnsi="Calibri" w:cs="Calibri"/>
          <w:i/>
          <w:sz w:val="20"/>
          <w:szCs w:val="24"/>
        </w:rPr>
        <w:t>- Med Synsams gedigna kunskap inom hantverket och vår gemensamma passion för</w:t>
      </w:r>
      <w:r>
        <w:rPr>
          <w:rFonts w:ascii="Calibri" w:hAnsi="Calibri" w:cs="Calibri"/>
          <w:i/>
          <w:sz w:val="20"/>
          <w:szCs w:val="24"/>
        </w:rPr>
        <w:t xml:space="preserve"> design som förändrar</w:t>
      </w:r>
      <w:r w:rsidRPr="00613B21">
        <w:rPr>
          <w:rFonts w:ascii="Calibri" w:hAnsi="Calibri" w:cs="Calibri"/>
          <w:i/>
          <w:sz w:val="20"/>
          <w:szCs w:val="24"/>
        </w:rPr>
        <w:t>, har vi tillsammans utmanat de klassiska glasögonmodellerna. Vi är stolta</w:t>
      </w:r>
      <w:r>
        <w:rPr>
          <w:rFonts w:ascii="Calibri" w:hAnsi="Calibri" w:cs="Calibri"/>
          <w:i/>
          <w:sz w:val="20"/>
          <w:szCs w:val="24"/>
        </w:rPr>
        <w:t xml:space="preserve"> </w:t>
      </w:r>
      <w:r w:rsidRPr="00613B21">
        <w:rPr>
          <w:rFonts w:ascii="Calibri" w:hAnsi="Calibri" w:cs="Calibri"/>
          <w:i/>
          <w:sz w:val="20"/>
          <w:szCs w:val="24"/>
        </w:rPr>
        <w:t>över att kunna presentera en kollektion där design och funktion samspelar fullt ut, säger</w:t>
      </w:r>
      <w:r>
        <w:rPr>
          <w:rFonts w:ascii="Calibri" w:hAnsi="Calibri" w:cs="Calibri"/>
          <w:i/>
          <w:sz w:val="20"/>
          <w:szCs w:val="24"/>
        </w:rPr>
        <w:t xml:space="preserve"> </w:t>
      </w:r>
      <w:r w:rsidRPr="00613B21">
        <w:rPr>
          <w:rFonts w:ascii="Calibri" w:hAnsi="Calibri" w:cs="Calibri"/>
          <w:i/>
          <w:sz w:val="20"/>
          <w:szCs w:val="24"/>
        </w:rPr>
        <w:t>Oscar Kylberg, vd på Bernadotte &amp; Kylberg.</w:t>
      </w:r>
    </w:p>
    <w:p w14:paraId="7E8D7F43" w14:textId="38ED8354" w:rsidR="00811D70" w:rsidRPr="00613B21" w:rsidRDefault="00811D70" w:rsidP="00811D70">
      <w:pPr>
        <w:autoSpaceDE w:val="0"/>
        <w:autoSpaceDN w:val="0"/>
        <w:adjustRightInd w:val="0"/>
        <w:spacing w:after="0" w:line="240" w:lineRule="auto"/>
        <w:rPr>
          <w:rFonts w:ascii="Calibri" w:hAnsi="Calibri" w:cs="Calibri"/>
          <w:sz w:val="20"/>
          <w:szCs w:val="24"/>
        </w:rPr>
      </w:pPr>
    </w:p>
    <w:p w14:paraId="15581EA2" w14:textId="742DB248" w:rsidR="00811D70" w:rsidRPr="00613B21" w:rsidRDefault="00811D70" w:rsidP="00811D70">
      <w:pPr>
        <w:autoSpaceDE w:val="0"/>
        <w:autoSpaceDN w:val="0"/>
        <w:adjustRightInd w:val="0"/>
        <w:spacing w:after="0" w:line="240" w:lineRule="auto"/>
        <w:rPr>
          <w:rFonts w:ascii="Calibri" w:hAnsi="Calibri" w:cs="Calibri"/>
          <w:sz w:val="20"/>
          <w:szCs w:val="24"/>
        </w:rPr>
      </w:pPr>
      <w:r w:rsidRPr="00613B21">
        <w:rPr>
          <w:rFonts w:ascii="Calibri" w:hAnsi="Calibri" w:cs="Calibri"/>
          <w:sz w:val="20"/>
          <w:szCs w:val="24"/>
        </w:rPr>
        <w:t>Kollektionen, med säljstart den 19 mars, kommer att finnas i Synsam</w:t>
      </w:r>
      <w:r w:rsidR="00B84AF7">
        <w:rPr>
          <w:rFonts w:ascii="Calibri" w:hAnsi="Calibri" w:cs="Calibri"/>
          <w:sz w:val="20"/>
          <w:szCs w:val="24"/>
        </w:rPr>
        <w:t xml:space="preserve"> Groups</w:t>
      </w:r>
      <w:r w:rsidRPr="00613B21">
        <w:rPr>
          <w:rFonts w:ascii="Calibri" w:hAnsi="Calibri" w:cs="Calibri"/>
          <w:sz w:val="20"/>
          <w:szCs w:val="24"/>
        </w:rPr>
        <w:t xml:space="preserve"> </w:t>
      </w:r>
      <w:r w:rsidR="00CF44F8">
        <w:rPr>
          <w:rFonts w:ascii="Calibri" w:hAnsi="Calibri" w:cs="Calibri"/>
          <w:sz w:val="20"/>
          <w:szCs w:val="24"/>
        </w:rPr>
        <w:t>närmre</w:t>
      </w:r>
      <w:r w:rsidR="00B84AF7">
        <w:rPr>
          <w:rFonts w:ascii="Calibri" w:hAnsi="Calibri" w:cs="Calibri"/>
          <w:sz w:val="20"/>
          <w:szCs w:val="24"/>
        </w:rPr>
        <w:t xml:space="preserve"> 500</w:t>
      </w:r>
      <w:r w:rsidR="00666A69">
        <w:rPr>
          <w:rFonts w:ascii="Calibri" w:hAnsi="Calibri" w:cs="Calibri"/>
          <w:sz w:val="20"/>
          <w:szCs w:val="24"/>
        </w:rPr>
        <w:t xml:space="preserve"> </w:t>
      </w:r>
      <w:r w:rsidRPr="00613B21">
        <w:rPr>
          <w:rFonts w:ascii="Calibri" w:hAnsi="Calibri" w:cs="Calibri"/>
          <w:sz w:val="20"/>
          <w:szCs w:val="24"/>
        </w:rPr>
        <w:t>butiker och online.</w:t>
      </w:r>
    </w:p>
    <w:p w14:paraId="709BF8E7" w14:textId="6D5D4337" w:rsidR="00666A69" w:rsidRDefault="00E63A0E" w:rsidP="00811D70">
      <w:pPr>
        <w:autoSpaceDE w:val="0"/>
        <w:autoSpaceDN w:val="0"/>
        <w:adjustRightInd w:val="0"/>
        <w:spacing w:after="0" w:line="240" w:lineRule="auto"/>
        <w:rPr>
          <w:rFonts w:ascii="Calibri" w:hAnsi="Calibri" w:cs="Calibri"/>
          <w:sz w:val="20"/>
          <w:szCs w:val="24"/>
        </w:rPr>
      </w:pPr>
      <w:r>
        <w:rPr>
          <w:rFonts w:ascii="Calibri" w:hAnsi="Calibri" w:cs="Calibri"/>
          <w:noProof/>
          <w:sz w:val="20"/>
          <w:szCs w:val="24"/>
        </w:rPr>
        <w:drawing>
          <wp:anchor distT="0" distB="0" distL="114300" distR="114300" simplePos="0" relativeHeight="251658240" behindDoc="0" locked="0" layoutInCell="1" allowOverlap="1" wp14:anchorId="15E88716" wp14:editId="58DAA19C">
            <wp:simplePos x="0" y="0"/>
            <wp:positionH relativeFrom="margin">
              <wp:posOffset>25806</wp:posOffset>
            </wp:positionH>
            <wp:positionV relativeFrom="margin">
              <wp:posOffset>4560867</wp:posOffset>
            </wp:positionV>
            <wp:extent cx="4977130" cy="3323590"/>
            <wp:effectExtent l="0" t="0" r="1270" b="381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samxBernadotte&amp;Kylberg-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7130" cy="3323590"/>
                    </a:xfrm>
                    <a:prstGeom prst="rect">
                      <a:avLst/>
                    </a:prstGeom>
                  </pic:spPr>
                </pic:pic>
              </a:graphicData>
            </a:graphic>
            <wp14:sizeRelH relativeFrom="margin">
              <wp14:pctWidth>0</wp14:pctWidth>
            </wp14:sizeRelH>
            <wp14:sizeRelV relativeFrom="margin">
              <wp14:pctHeight>0</wp14:pctHeight>
            </wp14:sizeRelV>
          </wp:anchor>
        </w:drawing>
      </w:r>
    </w:p>
    <w:p w14:paraId="5F82BF7D" w14:textId="4A3BA607" w:rsidR="00666A69" w:rsidRDefault="00666A69" w:rsidP="00811D70">
      <w:pPr>
        <w:autoSpaceDE w:val="0"/>
        <w:autoSpaceDN w:val="0"/>
        <w:adjustRightInd w:val="0"/>
        <w:spacing w:after="0" w:line="240" w:lineRule="auto"/>
        <w:rPr>
          <w:rFonts w:ascii="Calibri" w:hAnsi="Calibri" w:cs="Calibri"/>
          <w:sz w:val="20"/>
          <w:szCs w:val="24"/>
        </w:rPr>
      </w:pPr>
    </w:p>
    <w:p w14:paraId="35F90417" w14:textId="0AAE1B21" w:rsidR="00666A69" w:rsidRDefault="00666A69" w:rsidP="00811D70">
      <w:pPr>
        <w:autoSpaceDE w:val="0"/>
        <w:autoSpaceDN w:val="0"/>
        <w:adjustRightInd w:val="0"/>
        <w:spacing w:after="0" w:line="240" w:lineRule="auto"/>
        <w:rPr>
          <w:rFonts w:ascii="Calibri" w:hAnsi="Calibri" w:cs="Calibri"/>
          <w:sz w:val="20"/>
          <w:szCs w:val="24"/>
        </w:rPr>
      </w:pPr>
    </w:p>
    <w:p w14:paraId="2D1EAC7D" w14:textId="77777777" w:rsidR="00666A69" w:rsidRDefault="00666A69" w:rsidP="00811D70">
      <w:pPr>
        <w:autoSpaceDE w:val="0"/>
        <w:autoSpaceDN w:val="0"/>
        <w:adjustRightInd w:val="0"/>
        <w:spacing w:after="0" w:line="240" w:lineRule="auto"/>
        <w:rPr>
          <w:rFonts w:ascii="Calibri" w:hAnsi="Calibri" w:cs="Calibri"/>
          <w:sz w:val="20"/>
          <w:szCs w:val="24"/>
        </w:rPr>
      </w:pPr>
    </w:p>
    <w:p w14:paraId="0CCC11DA" w14:textId="77777777" w:rsidR="00666A69" w:rsidRDefault="00666A69" w:rsidP="00811D70">
      <w:pPr>
        <w:autoSpaceDE w:val="0"/>
        <w:autoSpaceDN w:val="0"/>
        <w:adjustRightInd w:val="0"/>
        <w:spacing w:after="0" w:line="240" w:lineRule="auto"/>
        <w:rPr>
          <w:rFonts w:ascii="Calibri" w:hAnsi="Calibri" w:cs="Calibri"/>
          <w:sz w:val="20"/>
          <w:szCs w:val="24"/>
        </w:rPr>
      </w:pPr>
    </w:p>
    <w:p w14:paraId="0BD594E4" w14:textId="77777777" w:rsidR="00666A69" w:rsidRDefault="00666A69" w:rsidP="00811D70">
      <w:pPr>
        <w:autoSpaceDE w:val="0"/>
        <w:autoSpaceDN w:val="0"/>
        <w:adjustRightInd w:val="0"/>
        <w:spacing w:after="0" w:line="240" w:lineRule="auto"/>
        <w:rPr>
          <w:rFonts w:ascii="Calibri" w:hAnsi="Calibri" w:cs="Calibri"/>
          <w:sz w:val="20"/>
          <w:szCs w:val="24"/>
        </w:rPr>
      </w:pPr>
    </w:p>
    <w:p w14:paraId="1BBDA740" w14:textId="77777777" w:rsidR="00666A69" w:rsidRDefault="00666A69" w:rsidP="00811D70">
      <w:pPr>
        <w:autoSpaceDE w:val="0"/>
        <w:autoSpaceDN w:val="0"/>
        <w:adjustRightInd w:val="0"/>
        <w:spacing w:after="0" w:line="240" w:lineRule="auto"/>
        <w:rPr>
          <w:rFonts w:ascii="Calibri" w:hAnsi="Calibri" w:cs="Calibri"/>
          <w:sz w:val="20"/>
          <w:szCs w:val="24"/>
        </w:rPr>
      </w:pPr>
    </w:p>
    <w:p w14:paraId="55C61379" w14:textId="77777777" w:rsidR="00666A69" w:rsidRDefault="00666A69" w:rsidP="00811D70">
      <w:pPr>
        <w:autoSpaceDE w:val="0"/>
        <w:autoSpaceDN w:val="0"/>
        <w:adjustRightInd w:val="0"/>
        <w:spacing w:after="0" w:line="240" w:lineRule="auto"/>
        <w:rPr>
          <w:rFonts w:ascii="Calibri" w:hAnsi="Calibri" w:cs="Calibri"/>
          <w:sz w:val="20"/>
          <w:szCs w:val="24"/>
        </w:rPr>
      </w:pPr>
    </w:p>
    <w:p w14:paraId="2AE5DEE7" w14:textId="77777777" w:rsidR="00666A69" w:rsidRDefault="00666A69" w:rsidP="00811D70">
      <w:pPr>
        <w:autoSpaceDE w:val="0"/>
        <w:autoSpaceDN w:val="0"/>
        <w:adjustRightInd w:val="0"/>
        <w:spacing w:after="0" w:line="240" w:lineRule="auto"/>
        <w:rPr>
          <w:rFonts w:ascii="Calibri" w:hAnsi="Calibri" w:cs="Calibri"/>
          <w:sz w:val="20"/>
          <w:szCs w:val="24"/>
        </w:rPr>
      </w:pPr>
    </w:p>
    <w:p w14:paraId="4FA50481" w14:textId="77777777" w:rsidR="00666A69" w:rsidRDefault="00666A69" w:rsidP="00811D70">
      <w:pPr>
        <w:autoSpaceDE w:val="0"/>
        <w:autoSpaceDN w:val="0"/>
        <w:adjustRightInd w:val="0"/>
        <w:spacing w:after="0" w:line="240" w:lineRule="auto"/>
        <w:rPr>
          <w:rFonts w:ascii="Calibri" w:hAnsi="Calibri" w:cs="Calibri"/>
          <w:sz w:val="20"/>
          <w:szCs w:val="24"/>
        </w:rPr>
      </w:pPr>
    </w:p>
    <w:p w14:paraId="08AAB8BC" w14:textId="77777777" w:rsidR="00666A69" w:rsidRDefault="00666A69" w:rsidP="00811D70">
      <w:pPr>
        <w:autoSpaceDE w:val="0"/>
        <w:autoSpaceDN w:val="0"/>
        <w:adjustRightInd w:val="0"/>
        <w:spacing w:after="0" w:line="240" w:lineRule="auto"/>
        <w:rPr>
          <w:rFonts w:ascii="Calibri" w:hAnsi="Calibri" w:cs="Calibri"/>
          <w:sz w:val="20"/>
          <w:szCs w:val="24"/>
        </w:rPr>
      </w:pPr>
    </w:p>
    <w:p w14:paraId="187DBF0B" w14:textId="77777777" w:rsidR="00666A69" w:rsidRDefault="00666A69" w:rsidP="00811D70">
      <w:pPr>
        <w:autoSpaceDE w:val="0"/>
        <w:autoSpaceDN w:val="0"/>
        <w:adjustRightInd w:val="0"/>
        <w:spacing w:after="0" w:line="240" w:lineRule="auto"/>
        <w:rPr>
          <w:rFonts w:ascii="Calibri" w:hAnsi="Calibri" w:cs="Calibri"/>
          <w:sz w:val="20"/>
          <w:szCs w:val="24"/>
        </w:rPr>
      </w:pPr>
    </w:p>
    <w:p w14:paraId="2B16CC0F" w14:textId="77777777" w:rsidR="00666A69" w:rsidRDefault="00666A69" w:rsidP="00811D70">
      <w:pPr>
        <w:autoSpaceDE w:val="0"/>
        <w:autoSpaceDN w:val="0"/>
        <w:adjustRightInd w:val="0"/>
        <w:spacing w:after="0" w:line="240" w:lineRule="auto"/>
        <w:rPr>
          <w:rFonts w:ascii="Calibri" w:hAnsi="Calibri" w:cs="Calibri"/>
          <w:sz w:val="20"/>
          <w:szCs w:val="24"/>
        </w:rPr>
      </w:pPr>
    </w:p>
    <w:p w14:paraId="249F24BB" w14:textId="77777777" w:rsidR="00666A69" w:rsidRDefault="00666A69" w:rsidP="00811D70">
      <w:pPr>
        <w:autoSpaceDE w:val="0"/>
        <w:autoSpaceDN w:val="0"/>
        <w:adjustRightInd w:val="0"/>
        <w:spacing w:after="0" w:line="240" w:lineRule="auto"/>
        <w:rPr>
          <w:rFonts w:ascii="Calibri" w:hAnsi="Calibri" w:cs="Calibri"/>
          <w:sz w:val="20"/>
          <w:szCs w:val="24"/>
        </w:rPr>
      </w:pPr>
    </w:p>
    <w:p w14:paraId="0850E624" w14:textId="77777777" w:rsidR="00666A69" w:rsidRDefault="00666A69" w:rsidP="00811D70">
      <w:pPr>
        <w:autoSpaceDE w:val="0"/>
        <w:autoSpaceDN w:val="0"/>
        <w:adjustRightInd w:val="0"/>
        <w:spacing w:after="0" w:line="240" w:lineRule="auto"/>
        <w:rPr>
          <w:rFonts w:ascii="Calibri" w:hAnsi="Calibri" w:cs="Calibri"/>
          <w:sz w:val="20"/>
          <w:szCs w:val="24"/>
        </w:rPr>
      </w:pPr>
    </w:p>
    <w:p w14:paraId="22999C24" w14:textId="77777777" w:rsidR="00666A69" w:rsidRDefault="00666A69" w:rsidP="00811D70">
      <w:pPr>
        <w:autoSpaceDE w:val="0"/>
        <w:autoSpaceDN w:val="0"/>
        <w:adjustRightInd w:val="0"/>
        <w:spacing w:after="0" w:line="240" w:lineRule="auto"/>
        <w:rPr>
          <w:rFonts w:ascii="Calibri" w:hAnsi="Calibri" w:cs="Calibri"/>
          <w:sz w:val="20"/>
          <w:szCs w:val="24"/>
        </w:rPr>
      </w:pPr>
    </w:p>
    <w:p w14:paraId="7A07D93B" w14:textId="77777777" w:rsidR="00666A69" w:rsidRDefault="00666A69" w:rsidP="00811D70">
      <w:pPr>
        <w:autoSpaceDE w:val="0"/>
        <w:autoSpaceDN w:val="0"/>
        <w:adjustRightInd w:val="0"/>
        <w:spacing w:after="0" w:line="240" w:lineRule="auto"/>
        <w:rPr>
          <w:rFonts w:ascii="Calibri" w:hAnsi="Calibri" w:cs="Calibri"/>
          <w:sz w:val="20"/>
          <w:szCs w:val="24"/>
        </w:rPr>
      </w:pPr>
    </w:p>
    <w:p w14:paraId="1A25A991" w14:textId="77777777" w:rsidR="00666A69" w:rsidRDefault="00666A69" w:rsidP="00811D70">
      <w:pPr>
        <w:autoSpaceDE w:val="0"/>
        <w:autoSpaceDN w:val="0"/>
        <w:adjustRightInd w:val="0"/>
        <w:spacing w:after="0" w:line="240" w:lineRule="auto"/>
        <w:rPr>
          <w:rFonts w:ascii="Calibri" w:hAnsi="Calibri" w:cs="Calibri"/>
          <w:sz w:val="20"/>
          <w:szCs w:val="24"/>
        </w:rPr>
      </w:pPr>
    </w:p>
    <w:p w14:paraId="31E6E057" w14:textId="77777777" w:rsidR="00666A69" w:rsidRDefault="00666A69" w:rsidP="00811D70">
      <w:pPr>
        <w:autoSpaceDE w:val="0"/>
        <w:autoSpaceDN w:val="0"/>
        <w:adjustRightInd w:val="0"/>
        <w:spacing w:after="0" w:line="240" w:lineRule="auto"/>
        <w:rPr>
          <w:rFonts w:ascii="Calibri" w:hAnsi="Calibri" w:cs="Calibri"/>
          <w:sz w:val="20"/>
          <w:szCs w:val="24"/>
        </w:rPr>
      </w:pPr>
    </w:p>
    <w:p w14:paraId="01393A15" w14:textId="77777777" w:rsidR="00666A69" w:rsidRDefault="00666A69" w:rsidP="00811D70">
      <w:pPr>
        <w:autoSpaceDE w:val="0"/>
        <w:autoSpaceDN w:val="0"/>
        <w:adjustRightInd w:val="0"/>
        <w:spacing w:after="0" w:line="240" w:lineRule="auto"/>
        <w:rPr>
          <w:rFonts w:ascii="Calibri" w:hAnsi="Calibri" w:cs="Calibri"/>
          <w:sz w:val="20"/>
          <w:szCs w:val="24"/>
        </w:rPr>
      </w:pPr>
    </w:p>
    <w:p w14:paraId="0B75EE41" w14:textId="77777777" w:rsidR="00666A69" w:rsidRDefault="00666A69" w:rsidP="00811D70">
      <w:pPr>
        <w:autoSpaceDE w:val="0"/>
        <w:autoSpaceDN w:val="0"/>
        <w:adjustRightInd w:val="0"/>
        <w:spacing w:after="0" w:line="240" w:lineRule="auto"/>
        <w:rPr>
          <w:rFonts w:ascii="Calibri" w:hAnsi="Calibri" w:cs="Calibri"/>
          <w:sz w:val="20"/>
          <w:szCs w:val="24"/>
        </w:rPr>
      </w:pPr>
    </w:p>
    <w:p w14:paraId="3FAA264F" w14:textId="77777777" w:rsidR="00B84AF7" w:rsidRDefault="00B84AF7" w:rsidP="00811D70">
      <w:pPr>
        <w:autoSpaceDE w:val="0"/>
        <w:autoSpaceDN w:val="0"/>
        <w:adjustRightInd w:val="0"/>
        <w:spacing w:after="0" w:line="240" w:lineRule="auto"/>
        <w:rPr>
          <w:rFonts w:ascii="Calibri" w:hAnsi="Calibri" w:cs="Calibri"/>
          <w:b/>
          <w:sz w:val="16"/>
          <w:szCs w:val="24"/>
        </w:rPr>
      </w:pPr>
    </w:p>
    <w:p w14:paraId="12CAFB34" w14:textId="77777777" w:rsidR="00B84AF7" w:rsidRDefault="00B84AF7" w:rsidP="00811D70">
      <w:pPr>
        <w:autoSpaceDE w:val="0"/>
        <w:autoSpaceDN w:val="0"/>
        <w:adjustRightInd w:val="0"/>
        <w:spacing w:after="0" w:line="240" w:lineRule="auto"/>
        <w:rPr>
          <w:rFonts w:ascii="Calibri" w:hAnsi="Calibri" w:cs="Calibri"/>
          <w:b/>
          <w:sz w:val="16"/>
          <w:szCs w:val="24"/>
        </w:rPr>
      </w:pPr>
    </w:p>
    <w:p w14:paraId="4641F70D" w14:textId="772613C4" w:rsidR="00666A69" w:rsidRPr="00C0538B" w:rsidRDefault="00666A69" w:rsidP="00811D70">
      <w:pPr>
        <w:autoSpaceDE w:val="0"/>
        <w:autoSpaceDN w:val="0"/>
        <w:adjustRightInd w:val="0"/>
        <w:spacing w:after="0" w:line="240" w:lineRule="auto"/>
        <w:rPr>
          <w:rFonts w:ascii="Calibri" w:hAnsi="Calibri" w:cs="Calibri"/>
          <w:b/>
          <w:sz w:val="16"/>
          <w:szCs w:val="24"/>
        </w:rPr>
      </w:pPr>
      <w:r>
        <w:rPr>
          <w:rFonts w:ascii="Calibri" w:hAnsi="Calibri" w:cs="Calibri"/>
          <w:b/>
          <w:sz w:val="16"/>
          <w:szCs w:val="24"/>
        </w:rPr>
        <w:t>De 9 unisex-modellerna är i e</w:t>
      </w:r>
      <w:r w:rsidR="000578D3">
        <w:rPr>
          <w:rFonts w:ascii="Calibri" w:hAnsi="Calibri" w:cs="Calibri"/>
          <w:b/>
          <w:sz w:val="16"/>
          <w:szCs w:val="24"/>
        </w:rPr>
        <w:t>n genomtänkt kombination av lätt</w:t>
      </w:r>
      <w:r>
        <w:rPr>
          <w:rFonts w:ascii="Calibri" w:hAnsi="Calibri" w:cs="Calibri"/>
          <w:b/>
          <w:sz w:val="16"/>
          <w:szCs w:val="24"/>
        </w:rPr>
        <w:t>are och mer stabila material, som hållfast titan, med smarta detaljer och funktioner, som exempel</w:t>
      </w:r>
      <w:r w:rsidR="000578D3">
        <w:rPr>
          <w:rFonts w:ascii="Calibri" w:hAnsi="Calibri" w:cs="Calibri"/>
          <w:b/>
          <w:sz w:val="16"/>
          <w:szCs w:val="24"/>
        </w:rPr>
        <w:t xml:space="preserve">vis en avtagbar sollins (modellen längst </w:t>
      </w:r>
      <w:r>
        <w:rPr>
          <w:rFonts w:ascii="Calibri" w:hAnsi="Calibri" w:cs="Calibri"/>
          <w:b/>
          <w:sz w:val="16"/>
          <w:szCs w:val="24"/>
        </w:rPr>
        <w:t>ner</w:t>
      </w:r>
      <w:r w:rsidR="000578D3">
        <w:rPr>
          <w:rFonts w:ascii="Calibri" w:hAnsi="Calibri" w:cs="Calibri"/>
          <w:b/>
          <w:sz w:val="16"/>
          <w:szCs w:val="24"/>
        </w:rPr>
        <w:t xml:space="preserve"> till höger</w:t>
      </w:r>
      <w:r>
        <w:rPr>
          <w:rFonts w:ascii="Calibri" w:hAnsi="Calibri" w:cs="Calibri"/>
          <w:b/>
          <w:sz w:val="16"/>
          <w:szCs w:val="24"/>
        </w:rPr>
        <w:t xml:space="preserve">). </w:t>
      </w:r>
    </w:p>
    <w:p w14:paraId="6BAF7EFB" w14:textId="0AD12B36" w:rsidR="00666A69" w:rsidRDefault="00666A69" w:rsidP="00811D70">
      <w:pPr>
        <w:autoSpaceDE w:val="0"/>
        <w:autoSpaceDN w:val="0"/>
        <w:adjustRightInd w:val="0"/>
        <w:spacing w:after="0" w:line="240" w:lineRule="auto"/>
        <w:rPr>
          <w:rFonts w:ascii="Calibri" w:hAnsi="Calibri" w:cs="Calibri"/>
          <w:sz w:val="20"/>
          <w:szCs w:val="24"/>
        </w:rPr>
      </w:pPr>
    </w:p>
    <w:p w14:paraId="15736467" w14:textId="06DF7639" w:rsidR="00E63A0E" w:rsidRDefault="00E63A0E" w:rsidP="00811D70">
      <w:pPr>
        <w:autoSpaceDE w:val="0"/>
        <w:autoSpaceDN w:val="0"/>
        <w:adjustRightInd w:val="0"/>
        <w:spacing w:after="0" w:line="240" w:lineRule="auto"/>
        <w:rPr>
          <w:rFonts w:ascii="Calibri" w:hAnsi="Calibri" w:cs="Calibri"/>
          <w:sz w:val="20"/>
          <w:szCs w:val="24"/>
        </w:rPr>
      </w:pPr>
    </w:p>
    <w:p w14:paraId="45C72207" w14:textId="77777777" w:rsidR="00E63A0E" w:rsidRDefault="00E63A0E" w:rsidP="00811D70">
      <w:pPr>
        <w:autoSpaceDE w:val="0"/>
        <w:autoSpaceDN w:val="0"/>
        <w:adjustRightInd w:val="0"/>
        <w:spacing w:after="0" w:line="240" w:lineRule="auto"/>
        <w:rPr>
          <w:rFonts w:ascii="Calibri" w:hAnsi="Calibri" w:cs="Calibri"/>
          <w:sz w:val="20"/>
          <w:szCs w:val="24"/>
        </w:rPr>
      </w:pPr>
    </w:p>
    <w:p w14:paraId="2A50E7DE" w14:textId="77777777" w:rsidR="007E42A7" w:rsidRPr="00613B21" w:rsidRDefault="007E42A7" w:rsidP="00811D70">
      <w:pPr>
        <w:autoSpaceDE w:val="0"/>
        <w:autoSpaceDN w:val="0"/>
        <w:adjustRightInd w:val="0"/>
        <w:spacing w:after="0" w:line="240" w:lineRule="auto"/>
        <w:rPr>
          <w:rFonts w:ascii="Calibri" w:hAnsi="Calibri" w:cs="Calibri"/>
          <w:sz w:val="20"/>
          <w:szCs w:val="24"/>
        </w:rPr>
      </w:pPr>
    </w:p>
    <w:p w14:paraId="46A74FD4" w14:textId="5C4F65C9" w:rsidR="00811D70" w:rsidRPr="00613B21" w:rsidRDefault="00666A69" w:rsidP="00811D70">
      <w:pPr>
        <w:autoSpaceDE w:val="0"/>
        <w:autoSpaceDN w:val="0"/>
        <w:adjustRightInd w:val="0"/>
        <w:spacing w:after="0" w:line="240" w:lineRule="auto"/>
        <w:rPr>
          <w:rFonts w:ascii="Calibri" w:hAnsi="Calibri" w:cs="Calibri"/>
          <w:i/>
          <w:sz w:val="20"/>
          <w:szCs w:val="24"/>
        </w:rPr>
      </w:pPr>
      <w:r>
        <w:rPr>
          <w:rFonts w:ascii="Calibri" w:hAnsi="Calibri" w:cs="Calibri"/>
          <w:b/>
          <w:sz w:val="20"/>
          <w:szCs w:val="24"/>
        </w:rPr>
        <w:lastRenderedPageBreak/>
        <w:t>För mer information, vänligen kontakta:</w:t>
      </w:r>
    </w:p>
    <w:p w14:paraId="1BAE608B" w14:textId="1BD59E3C" w:rsidR="00666A69" w:rsidRDefault="00811D70" w:rsidP="00C0538B">
      <w:pPr>
        <w:autoSpaceDE w:val="0"/>
        <w:autoSpaceDN w:val="0"/>
        <w:adjustRightInd w:val="0"/>
        <w:spacing w:after="0" w:line="240" w:lineRule="auto"/>
        <w:rPr>
          <w:rFonts w:ascii="Calibri" w:hAnsi="Calibri" w:cs="Calibri"/>
          <w:sz w:val="20"/>
          <w:szCs w:val="23"/>
        </w:rPr>
      </w:pPr>
      <w:r w:rsidRPr="00C0538B">
        <w:rPr>
          <w:rFonts w:ascii="Calibri" w:hAnsi="Calibri" w:cs="Calibri"/>
          <w:sz w:val="20"/>
          <w:szCs w:val="23"/>
        </w:rPr>
        <w:t>Håkan Lundstedt, VD och koncernchef på Synsam</w:t>
      </w:r>
      <w:r w:rsidR="00B84AF7">
        <w:rPr>
          <w:rFonts w:ascii="Calibri" w:hAnsi="Calibri" w:cs="Calibri"/>
          <w:sz w:val="20"/>
          <w:szCs w:val="23"/>
        </w:rPr>
        <w:t xml:space="preserve"> Group</w:t>
      </w:r>
    </w:p>
    <w:p w14:paraId="0BBA76E3" w14:textId="6D00B0D3" w:rsidR="00811D70" w:rsidRDefault="00811D70" w:rsidP="00C0538B">
      <w:pPr>
        <w:autoSpaceDE w:val="0"/>
        <w:autoSpaceDN w:val="0"/>
        <w:adjustRightInd w:val="0"/>
        <w:spacing w:after="0" w:line="240" w:lineRule="auto"/>
        <w:rPr>
          <w:rFonts w:ascii="Calibri" w:hAnsi="Calibri" w:cs="Calibri"/>
          <w:sz w:val="20"/>
          <w:szCs w:val="23"/>
        </w:rPr>
      </w:pPr>
      <w:r w:rsidRPr="00C0538B">
        <w:rPr>
          <w:rFonts w:ascii="Calibri" w:hAnsi="Calibri" w:cs="Calibri"/>
          <w:sz w:val="20"/>
          <w:szCs w:val="23"/>
        </w:rPr>
        <w:t>+46 (0)72 – 453 47 45</w:t>
      </w:r>
    </w:p>
    <w:p w14:paraId="490514E8" w14:textId="77777777" w:rsidR="00811D70" w:rsidRPr="00613B21" w:rsidRDefault="00811D70" w:rsidP="00811D70">
      <w:pPr>
        <w:autoSpaceDE w:val="0"/>
        <w:autoSpaceDN w:val="0"/>
        <w:adjustRightInd w:val="0"/>
        <w:spacing w:after="0" w:line="240" w:lineRule="auto"/>
        <w:rPr>
          <w:rFonts w:ascii="Calibri" w:hAnsi="Calibri" w:cs="Calibri"/>
          <w:sz w:val="20"/>
          <w:szCs w:val="23"/>
        </w:rPr>
      </w:pPr>
    </w:p>
    <w:p w14:paraId="62FFDE4C" w14:textId="32D0588B" w:rsidR="00811D70" w:rsidRPr="00613B21" w:rsidRDefault="00811D70" w:rsidP="00811D70">
      <w:pPr>
        <w:autoSpaceDE w:val="0"/>
        <w:autoSpaceDN w:val="0"/>
        <w:adjustRightInd w:val="0"/>
        <w:spacing w:after="0" w:line="240" w:lineRule="auto"/>
        <w:rPr>
          <w:rFonts w:ascii="Calibri" w:hAnsi="Calibri" w:cs="Calibri"/>
          <w:b/>
          <w:bCs/>
          <w:sz w:val="20"/>
          <w:szCs w:val="24"/>
        </w:rPr>
      </w:pPr>
      <w:r w:rsidRPr="00613B21">
        <w:rPr>
          <w:rFonts w:ascii="Calibri" w:hAnsi="Calibri" w:cs="Calibri"/>
          <w:b/>
          <w:bCs/>
          <w:sz w:val="20"/>
          <w:szCs w:val="24"/>
        </w:rPr>
        <w:t>Om Synsam</w:t>
      </w:r>
      <w:r w:rsidR="0071074E">
        <w:rPr>
          <w:rFonts w:ascii="Calibri" w:hAnsi="Calibri" w:cs="Calibri"/>
          <w:b/>
          <w:bCs/>
          <w:sz w:val="20"/>
          <w:szCs w:val="24"/>
        </w:rPr>
        <w:t xml:space="preserve"> Group</w:t>
      </w:r>
    </w:p>
    <w:p w14:paraId="67C898AF" w14:textId="7FC07F3D" w:rsidR="00B84AF7" w:rsidRDefault="00B84AF7" w:rsidP="00B84AF7">
      <w:pPr>
        <w:autoSpaceDE w:val="0"/>
        <w:autoSpaceDN w:val="0"/>
        <w:adjustRightInd w:val="0"/>
        <w:spacing w:after="0" w:line="240" w:lineRule="auto"/>
        <w:rPr>
          <w:rFonts w:ascii="Calibri" w:hAnsi="Calibri" w:cs="Calibri"/>
          <w:sz w:val="20"/>
          <w:szCs w:val="24"/>
        </w:rPr>
      </w:pPr>
      <w:r>
        <w:rPr>
          <w:rFonts w:ascii="Calibri" w:hAnsi="Calibri" w:cs="Calibri"/>
          <w:sz w:val="20"/>
          <w:szCs w:val="24"/>
        </w:rPr>
        <w:t xml:space="preserve">Synsam Group är en av Europas ledande aktör inom optikbranschen och erbjuder unika lösningar inom både Eye Fashion och Eye Health, och har ett brett sortiment som utgår ifrån kundens olika livsstilar. Koncernen har en global närvaro, omsätter cirka 3 miljarder SEK och har en EBITDA på ca 20%. </w:t>
      </w:r>
      <w:r w:rsidR="0071074E" w:rsidRPr="0071074E">
        <w:rPr>
          <w:rFonts w:ascii="Calibri" w:hAnsi="Calibri" w:cs="Calibri"/>
          <w:sz w:val="20"/>
          <w:szCs w:val="24"/>
        </w:rPr>
        <w:t>Totalt har koncernen över 2000 anställda i närmre 500 butiker som drivs under varumärkena Synsam och Profil Optik</w:t>
      </w:r>
      <w:r>
        <w:rPr>
          <w:rFonts w:ascii="Calibri" w:hAnsi="Calibri" w:cs="Calibri"/>
          <w:sz w:val="20"/>
          <w:szCs w:val="24"/>
        </w:rPr>
        <w:t xml:space="preserve">. Sedan 2015 har Synsam Group genomfört en transformation av hela sitt erbjudande och har med en hög grad av digitalisering och andra innovativa koncept drivit en tillväxt och </w:t>
      </w:r>
      <w:r w:rsidR="00B42603">
        <w:rPr>
          <w:rFonts w:ascii="Calibri" w:hAnsi="Calibri" w:cs="Calibri"/>
          <w:sz w:val="20"/>
          <w:szCs w:val="24"/>
        </w:rPr>
        <w:t xml:space="preserve">lönsamhetsutveckling </w:t>
      </w:r>
      <w:r>
        <w:rPr>
          <w:rFonts w:ascii="Calibri" w:hAnsi="Calibri" w:cs="Calibri"/>
          <w:sz w:val="20"/>
          <w:szCs w:val="24"/>
        </w:rPr>
        <w:t>som är bland de högsta i Europa</w:t>
      </w:r>
      <w:r w:rsidR="00D315AB">
        <w:rPr>
          <w:rFonts w:ascii="Calibri" w:hAnsi="Calibri" w:cs="Calibri"/>
          <w:sz w:val="20"/>
          <w:szCs w:val="24"/>
        </w:rPr>
        <w:t xml:space="preserve"> 2017</w:t>
      </w:r>
      <w:r>
        <w:rPr>
          <w:rFonts w:ascii="Calibri" w:hAnsi="Calibri" w:cs="Calibri"/>
          <w:sz w:val="20"/>
          <w:szCs w:val="24"/>
        </w:rPr>
        <w:t xml:space="preserve">. </w:t>
      </w:r>
    </w:p>
    <w:p w14:paraId="52C7E1CA" w14:textId="77777777" w:rsidR="00811D70" w:rsidRPr="00613B21" w:rsidRDefault="00811D70" w:rsidP="00811D70">
      <w:pPr>
        <w:autoSpaceDE w:val="0"/>
        <w:autoSpaceDN w:val="0"/>
        <w:adjustRightInd w:val="0"/>
        <w:spacing w:after="0" w:line="240" w:lineRule="auto"/>
        <w:rPr>
          <w:rFonts w:ascii="Calibri" w:hAnsi="Calibri" w:cs="Calibri"/>
          <w:sz w:val="20"/>
          <w:szCs w:val="24"/>
        </w:rPr>
      </w:pPr>
    </w:p>
    <w:p w14:paraId="592DE3DD" w14:textId="77777777" w:rsidR="00811D70" w:rsidRDefault="00811D70" w:rsidP="00CE6021">
      <w:pPr>
        <w:autoSpaceDE w:val="0"/>
        <w:autoSpaceDN w:val="0"/>
        <w:adjustRightInd w:val="0"/>
        <w:spacing w:after="0" w:line="240" w:lineRule="auto"/>
        <w:rPr>
          <w:rFonts w:ascii="Calibri" w:hAnsi="Calibri" w:cs="Calibri"/>
          <w:b/>
          <w:bCs/>
          <w:sz w:val="20"/>
          <w:szCs w:val="24"/>
        </w:rPr>
      </w:pPr>
      <w:r w:rsidRPr="00613B21">
        <w:rPr>
          <w:rFonts w:ascii="Calibri" w:hAnsi="Calibri" w:cs="Calibri"/>
          <w:b/>
          <w:bCs/>
          <w:sz w:val="20"/>
          <w:szCs w:val="24"/>
        </w:rPr>
        <w:t>Om Bernadotte &amp; Kylberg</w:t>
      </w:r>
    </w:p>
    <w:p w14:paraId="37D9610A" w14:textId="513D9064" w:rsidR="00766BE7" w:rsidRPr="00CE6021" w:rsidRDefault="00766BE7" w:rsidP="00766BE7">
      <w:pPr>
        <w:autoSpaceDE w:val="0"/>
        <w:autoSpaceDN w:val="0"/>
        <w:adjustRightInd w:val="0"/>
        <w:spacing w:after="0" w:line="240" w:lineRule="auto"/>
        <w:rPr>
          <w:rFonts w:ascii="Calibri" w:hAnsi="Calibri" w:cs="Calibri"/>
          <w:bCs/>
          <w:sz w:val="20"/>
          <w:szCs w:val="24"/>
        </w:rPr>
      </w:pPr>
      <w:r w:rsidRPr="00CE6021">
        <w:rPr>
          <w:rFonts w:ascii="Calibri" w:hAnsi="Calibri" w:cs="Calibri"/>
          <w:bCs/>
          <w:sz w:val="20"/>
          <w:szCs w:val="24"/>
        </w:rPr>
        <w:t>Bernadotte &amp; Kylberg är en svensk designduo som sk</w:t>
      </w:r>
      <w:r>
        <w:rPr>
          <w:rFonts w:ascii="Calibri" w:hAnsi="Calibri" w:cs="Calibri"/>
          <w:bCs/>
          <w:sz w:val="20"/>
          <w:szCs w:val="24"/>
        </w:rPr>
        <w:t>apar både industriell och grafisk design med fokus på den slutliga användaren. Deras designfilosofi är att skapa ikonisk och inspirerande design som varar. Bernadotte &amp; Kylberg är en global designbyrå som grundades 2012 och har sedan dess haft designuppdrag för fle</w:t>
      </w:r>
      <w:r w:rsidR="00C43D55">
        <w:rPr>
          <w:rFonts w:ascii="Calibri" w:hAnsi="Calibri" w:cs="Calibri"/>
          <w:bCs/>
          <w:sz w:val="20"/>
          <w:szCs w:val="24"/>
        </w:rPr>
        <w:t xml:space="preserve">rtal ledande varumärken, både </w:t>
      </w:r>
      <w:r>
        <w:rPr>
          <w:rFonts w:ascii="Calibri" w:hAnsi="Calibri" w:cs="Calibri"/>
          <w:bCs/>
          <w:sz w:val="20"/>
          <w:szCs w:val="24"/>
        </w:rPr>
        <w:t xml:space="preserve">inhemska och internationella. 2015 blev Bernadotte &amp; Kylberg </w:t>
      </w:r>
      <w:r w:rsidR="006F0741">
        <w:rPr>
          <w:rFonts w:ascii="Calibri" w:hAnsi="Calibri" w:cs="Calibri"/>
          <w:bCs/>
          <w:sz w:val="20"/>
          <w:szCs w:val="24"/>
        </w:rPr>
        <w:t xml:space="preserve">tilldelade </w:t>
      </w:r>
      <w:bookmarkStart w:id="0" w:name="_GoBack"/>
      <w:bookmarkEnd w:id="0"/>
      <w:r>
        <w:rPr>
          <w:rFonts w:ascii="Calibri" w:hAnsi="Calibri" w:cs="Calibri"/>
          <w:bCs/>
          <w:sz w:val="20"/>
          <w:szCs w:val="24"/>
        </w:rPr>
        <w:t xml:space="preserve">Red Dot Awards med utmärkelsen ”high quality design” för deras kollektion </w:t>
      </w:r>
      <w:r w:rsidRPr="00CE6021">
        <w:rPr>
          <w:rFonts w:ascii="Calibri" w:hAnsi="Calibri" w:cs="Calibri"/>
          <w:bCs/>
          <w:sz w:val="20"/>
          <w:szCs w:val="24"/>
        </w:rPr>
        <w:t xml:space="preserve">Stockholm Aquatic </w:t>
      </w:r>
      <w:r>
        <w:rPr>
          <w:rFonts w:ascii="Calibri" w:hAnsi="Calibri" w:cs="Calibri"/>
          <w:bCs/>
          <w:sz w:val="20"/>
          <w:szCs w:val="24"/>
        </w:rPr>
        <w:t xml:space="preserve">för det danska designföretaget Stelton. 2017 blev Appaloosa, framtagen för Hästens, utnämnd </w:t>
      </w:r>
      <w:r w:rsidR="0096377C">
        <w:rPr>
          <w:rFonts w:ascii="Calibri" w:hAnsi="Calibri" w:cs="Calibri"/>
          <w:bCs/>
          <w:sz w:val="20"/>
          <w:szCs w:val="24"/>
        </w:rPr>
        <w:t>till</w:t>
      </w:r>
      <w:r>
        <w:rPr>
          <w:rFonts w:ascii="Calibri" w:hAnsi="Calibri" w:cs="Calibri"/>
          <w:bCs/>
          <w:sz w:val="20"/>
          <w:szCs w:val="24"/>
        </w:rPr>
        <w:t xml:space="preserve"> ”Best of the Best Tribute to Art 2017” av Robb Report och under 2018 blev deras kollektion Signum, framtagen för den tyska glastillverkaren Zwiesel Kristallglas, tilldelad German Design Award inom kategorin ”Home Textiles and Home Accessories”. </w:t>
      </w:r>
    </w:p>
    <w:p w14:paraId="1201BB7A" w14:textId="0D6BFFC7" w:rsidR="00CE6021" w:rsidRPr="00CE6021" w:rsidRDefault="00CE6021" w:rsidP="00666A69">
      <w:pPr>
        <w:autoSpaceDE w:val="0"/>
        <w:autoSpaceDN w:val="0"/>
        <w:adjustRightInd w:val="0"/>
        <w:spacing w:after="0" w:line="240" w:lineRule="auto"/>
        <w:rPr>
          <w:rFonts w:ascii="Calibri" w:hAnsi="Calibri" w:cs="Calibri"/>
          <w:bCs/>
          <w:sz w:val="20"/>
          <w:szCs w:val="24"/>
        </w:rPr>
      </w:pPr>
    </w:p>
    <w:sectPr w:rsidR="00CE6021" w:rsidRPr="00CE6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789"/>
    <w:multiLevelType w:val="hybridMultilevel"/>
    <w:tmpl w:val="47C81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DE3BA2"/>
    <w:multiLevelType w:val="hybridMultilevel"/>
    <w:tmpl w:val="790A1A10"/>
    <w:lvl w:ilvl="0" w:tplc="4B6E52D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B70AD"/>
    <w:multiLevelType w:val="hybridMultilevel"/>
    <w:tmpl w:val="5872A462"/>
    <w:lvl w:ilvl="0" w:tplc="2FE858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373E70"/>
    <w:multiLevelType w:val="hybridMultilevel"/>
    <w:tmpl w:val="790641EC"/>
    <w:lvl w:ilvl="0" w:tplc="CC4E83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0C7623"/>
    <w:multiLevelType w:val="hybridMultilevel"/>
    <w:tmpl w:val="E1C252E8"/>
    <w:lvl w:ilvl="0" w:tplc="E81298F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70"/>
    <w:rsid w:val="000578D3"/>
    <w:rsid w:val="00105A38"/>
    <w:rsid w:val="0029010E"/>
    <w:rsid w:val="002C68F2"/>
    <w:rsid w:val="00360EEB"/>
    <w:rsid w:val="00387CFF"/>
    <w:rsid w:val="00407317"/>
    <w:rsid w:val="004D722E"/>
    <w:rsid w:val="004E63C5"/>
    <w:rsid w:val="00504A02"/>
    <w:rsid w:val="00507835"/>
    <w:rsid w:val="00613B21"/>
    <w:rsid w:val="00666A69"/>
    <w:rsid w:val="006F0741"/>
    <w:rsid w:val="0071074E"/>
    <w:rsid w:val="00751C77"/>
    <w:rsid w:val="00766BE7"/>
    <w:rsid w:val="007739CA"/>
    <w:rsid w:val="007E42A7"/>
    <w:rsid w:val="00811D70"/>
    <w:rsid w:val="008C7604"/>
    <w:rsid w:val="008F7F64"/>
    <w:rsid w:val="0096377C"/>
    <w:rsid w:val="009F734A"/>
    <w:rsid w:val="00AF5F09"/>
    <w:rsid w:val="00B424FA"/>
    <w:rsid w:val="00B42603"/>
    <w:rsid w:val="00B84AF7"/>
    <w:rsid w:val="00BB0248"/>
    <w:rsid w:val="00C0538B"/>
    <w:rsid w:val="00C43D55"/>
    <w:rsid w:val="00CE6021"/>
    <w:rsid w:val="00CF44F8"/>
    <w:rsid w:val="00D315AB"/>
    <w:rsid w:val="00E63A0E"/>
    <w:rsid w:val="00E65F6B"/>
    <w:rsid w:val="00F37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3159"/>
  <w15:chartTrackingRefBased/>
  <w15:docId w15:val="{DCFD1E45-DDB2-429E-9A5E-901991F1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11D70"/>
    <w:pPr>
      <w:ind w:left="720"/>
      <w:contextualSpacing/>
    </w:pPr>
  </w:style>
  <w:style w:type="paragraph" w:styleId="Ballongtext">
    <w:name w:val="Balloon Text"/>
    <w:basedOn w:val="Normal"/>
    <w:link w:val="BallongtextChar"/>
    <w:uiPriority w:val="99"/>
    <w:semiHidden/>
    <w:unhideWhenUsed/>
    <w:rsid w:val="00666A69"/>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666A69"/>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666A69"/>
    <w:rPr>
      <w:sz w:val="16"/>
      <w:szCs w:val="16"/>
    </w:rPr>
  </w:style>
  <w:style w:type="paragraph" w:styleId="Kommentarer">
    <w:name w:val="annotation text"/>
    <w:basedOn w:val="Normal"/>
    <w:link w:val="KommentarerChar"/>
    <w:uiPriority w:val="99"/>
    <w:semiHidden/>
    <w:unhideWhenUsed/>
    <w:rsid w:val="00666A69"/>
    <w:pPr>
      <w:spacing w:line="240" w:lineRule="auto"/>
    </w:pPr>
    <w:rPr>
      <w:sz w:val="20"/>
      <w:szCs w:val="20"/>
    </w:rPr>
  </w:style>
  <w:style w:type="character" w:customStyle="1" w:styleId="KommentarerChar">
    <w:name w:val="Kommentarer Char"/>
    <w:basedOn w:val="Standardstycketeckensnitt"/>
    <w:link w:val="Kommentarer"/>
    <w:uiPriority w:val="99"/>
    <w:semiHidden/>
    <w:rsid w:val="00666A69"/>
    <w:rPr>
      <w:sz w:val="20"/>
      <w:szCs w:val="20"/>
    </w:rPr>
  </w:style>
  <w:style w:type="paragraph" w:styleId="Kommentarsmne">
    <w:name w:val="annotation subject"/>
    <w:basedOn w:val="Kommentarer"/>
    <w:next w:val="Kommentarer"/>
    <w:link w:val="KommentarsmneChar"/>
    <w:uiPriority w:val="99"/>
    <w:semiHidden/>
    <w:unhideWhenUsed/>
    <w:rsid w:val="00666A69"/>
    <w:rPr>
      <w:b/>
      <w:bCs/>
    </w:rPr>
  </w:style>
  <w:style w:type="character" w:customStyle="1" w:styleId="KommentarsmneChar">
    <w:name w:val="Kommentarsämne Char"/>
    <w:basedOn w:val="KommentarerChar"/>
    <w:link w:val="Kommentarsmne"/>
    <w:uiPriority w:val="99"/>
    <w:semiHidden/>
    <w:rsid w:val="00666A69"/>
    <w:rPr>
      <w:b/>
      <w:bCs/>
      <w:sz w:val="20"/>
      <w:szCs w:val="20"/>
    </w:rPr>
  </w:style>
  <w:style w:type="paragraph" w:styleId="Normalwebb">
    <w:name w:val="Normal (Web)"/>
    <w:basedOn w:val="Normal"/>
    <w:uiPriority w:val="99"/>
    <w:semiHidden/>
    <w:unhideWhenUsed/>
    <w:rsid w:val="00B84AF7"/>
    <w:pPr>
      <w:spacing w:before="100" w:beforeAutospacing="1" w:after="100" w:afterAutospacing="1" w:line="240" w:lineRule="auto"/>
    </w:pPr>
    <w:rPr>
      <w:rFonts w:ascii="Times New Roman" w:eastAsiaTheme="minorEastAsia"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43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3659-EE85-BF4A-843C-E491BEFB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2910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Daniels</dc:creator>
  <cp:keywords/>
  <dc:description/>
  <cp:lastModifiedBy>Erica Borelius</cp:lastModifiedBy>
  <cp:revision>4</cp:revision>
  <dcterms:created xsi:type="dcterms:W3CDTF">2018-03-15T10:09:00Z</dcterms:created>
  <dcterms:modified xsi:type="dcterms:W3CDTF">2018-03-15T10:10:00Z</dcterms:modified>
</cp:coreProperties>
</file>