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992" w:rsidRPr="00A632C4" w:rsidRDefault="00CF05C6" w:rsidP="00CF05C6">
      <w:pPr>
        <w:ind w:left="3912"/>
        <w:rPr>
          <w:rFonts w:ascii="Arial" w:hAnsi="Arial" w:cs="Arial"/>
        </w:rPr>
      </w:pPr>
      <w:r w:rsidRPr="00A632C4">
        <w:rPr>
          <w:rFonts w:ascii="Arial" w:hAnsi="Arial" w:cs="Arial"/>
        </w:rPr>
        <w:t xml:space="preserve">              </w:t>
      </w:r>
      <w:r w:rsidR="00BE3992" w:rsidRPr="00A632C4">
        <w:rPr>
          <w:rFonts w:ascii="Arial" w:hAnsi="Arial" w:cs="Arial"/>
        </w:rPr>
        <w:t>Pressmeddelande</w:t>
      </w:r>
      <w:r w:rsidRPr="00A632C4">
        <w:rPr>
          <w:rFonts w:ascii="Arial" w:hAnsi="Arial" w:cs="Arial"/>
        </w:rPr>
        <w:t xml:space="preserve"> </w:t>
      </w:r>
      <w:r w:rsidR="00E8560C">
        <w:rPr>
          <w:rFonts w:ascii="Arial" w:hAnsi="Arial" w:cs="Arial"/>
        </w:rPr>
        <w:t>4</w:t>
      </w:r>
      <w:r w:rsidR="00051B06">
        <w:rPr>
          <w:rFonts w:ascii="Arial" w:hAnsi="Arial" w:cs="Arial"/>
        </w:rPr>
        <w:t xml:space="preserve"> </w:t>
      </w:r>
      <w:r w:rsidR="00440089" w:rsidRPr="00A632C4">
        <w:rPr>
          <w:rFonts w:ascii="Arial" w:hAnsi="Arial" w:cs="Arial"/>
        </w:rPr>
        <w:t>januari</w:t>
      </w:r>
      <w:r w:rsidR="00BE3992" w:rsidRPr="00A632C4">
        <w:rPr>
          <w:rFonts w:ascii="Arial" w:hAnsi="Arial" w:cs="Arial"/>
        </w:rPr>
        <w:t>, 20</w:t>
      </w:r>
      <w:r w:rsidR="004517F8" w:rsidRPr="00A632C4">
        <w:rPr>
          <w:rFonts w:ascii="Arial" w:hAnsi="Arial" w:cs="Arial"/>
        </w:rPr>
        <w:t>1</w:t>
      </w:r>
      <w:r w:rsidR="00440089" w:rsidRPr="00A632C4">
        <w:rPr>
          <w:rFonts w:ascii="Arial" w:hAnsi="Arial" w:cs="Arial"/>
        </w:rPr>
        <w:t>2</w:t>
      </w:r>
    </w:p>
    <w:p w:rsidR="00CF05C6" w:rsidRPr="00A632C4" w:rsidRDefault="00CF05C6" w:rsidP="00CF05C6">
      <w:pPr>
        <w:ind w:left="3912"/>
        <w:rPr>
          <w:rFonts w:ascii="Arial" w:hAnsi="Arial" w:cs="Arial"/>
        </w:rPr>
      </w:pPr>
    </w:p>
    <w:p w:rsidR="007D5EB3" w:rsidRPr="00A632C4" w:rsidRDefault="007D5EB3" w:rsidP="00F62B35">
      <w:pPr>
        <w:rPr>
          <w:rFonts w:ascii="Arial" w:hAnsi="Arial" w:cs="Arial"/>
          <w:b/>
          <w:sz w:val="28"/>
          <w:szCs w:val="28"/>
        </w:rPr>
      </w:pPr>
    </w:p>
    <w:p w:rsidR="00D0746A" w:rsidRDefault="00587230" w:rsidP="00F62B35">
      <w:pPr>
        <w:rPr>
          <w:rFonts w:ascii="Arial" w:hAnsi="Arial" w:cs="Arial"/>
          <w:b/>
          <w:sz w:val="28"/>
          <w:szCs w:val="28"/>
        </w:rPr>
      </w:pPr>
      <w:r>
        <w:rPr>
          <w:rFonts w:ascii="Arial" w:hAnsi="Arial" w:cs="Arial"/>
          <w:b/>
          <w:sz w:val="28"/>
          <w:szCs w:val="28"/>
        </w:rPr>
        <w:t>Nya regler i den villkorade verksamheten – Dräger Alkolås godkänd</w:t>
      </w:r>
    </w:p>
    <w:p w:rsidR="00587230" w:rsidRPr="00A632C4" w:rsidRDefault="00587230" w:rsidP="00F62B35">
      <w:pPr>
        <w:rPr>
          <w:rFonts w:ascii="Arial" w:hAnsi="Arial" w:cs="Arial"/>
          <w:b/>
          <w:sz w:val="28"/>
          <w:szCs w:val="28"/>
        </w:rPr>
      </w:pPr>
    </w:p>
    <w:p w:rsidR="00BE0A19" w:rsidRDefault="00D0746A" w:rsidP="00D0746A">
      <w:pPr>
        <w:rPr>
          <w:rStyle w:val="ucontentbrodtext1"/>
          <w:rFonts w:ascii="Arial" w:hAnsi="Arial" w:cs="Arial"/>
          <w:b/>
          <w:color w:val="auto"/>
          <w:sz w:val="24"/>
          <w:szCs w:val="24"/>
        </w:rPr>
      </w:pPr>
      <w:r w:rsidRPr="00A632C4">
        <w:rPr>
          <w:rFonts w:ascii="Arial" w:hAnsi="Arial" w:cs="Arial"/>
          <w:b/>
        </w:rPr>
        <w:t>D</w:t>
      </w:r>
      <w:r w:rsidR="002C3DFC" w:rsidRPr="00A632C4">
        <w:rPr>
          <w:rStyle w:val="ucontentbrodtext1"/>
          <w:rFonts w:ascii="Arial" w:hAnsi="Arial" w:cs="Arial"/>
          <w:b/>
          <w:color w:val="auto"/>
          <w:sz w:val="24"/>
          <w:szCs w:val="24"/>
        </w:rPr>
        <w:t xml:space="preserve">en 1 januari 2012 </w:t>
      </w:r>
      <w:r w:rsidRPr="00A632C4">
        <w:rPr>
          <w:rStyle w:val="ucontentbrodtext1"/>
          <w:rFonts w:ascii="Arial" w:hAnsi="Arial" w:cs="Arial"/>
          <w:b/>
          <w:color w:val="auto"/>
          <w:sz w:val="24"/>
          <w:szCs w:val="24"/>
        </w:rPr>
        <w:t>trä</w:t>
      </w:r>
      <w:r w:rsidR="00602AA2">
        <w:rPr>
          <w:rStyle w:val="ucontentbrodtext1"/>
          <w:rFonts w:ascii="Arial" w:hAnsi="Arial" w:cs="Arial"/>
          <w:b/>
          <w:color w:val="auto"/>
          <w:sz w:val="24"/>
          <w:szCs w:val="24"/>
        </w:rPr>
        <w:t>d</w:t>
      </w:r>
      <w:r w:rsidRPr="00A632C4">
        <w:rPr>
          <w:rStyle w:val="ucontentbrodtext1"/>
          <w:rFonts w:ascii="Arial" w:hAnsi="Arial" w:cs="Arial"/>
          <w:b/>
          <w:color w:val="auto"/>
          <w:sz w:val="24"/>
          <w:szCs w:val="24"/>
        </w:rPr>
        <w:t>d</w:t>
      </w:r>
      <w:r w:rsidR="009840A3">
        <w:rPr>
          <w:rStyle w:val="ucontentbrodtext1"/>
          <w:rFonts w:ascii="Arial" w:hAnsi="Arial" w:cs="Arial"/>
          <w:b/>
          <w:color w:val="auto"/>
          <w:sz w:val="24"/>
          <w:szCs w:val="24"/>
        </w:rPr>
        <w:t>e</w:t>
      </w:r>
      <w:r w:rsidRPr="00A632C4">
        <w:rPr>
          <w:rStyle w:val="ucontentbrodtext1"/>
          <w:rFonts w:ascii="Arial" w:hAnsi="Arial" w:cs="Arial"/>
          <w:b/>
          <w:color w:val="auto"/>
          <w:sz w:val="24"/>
          <w:szCs w:val="24"/>
        </w:rPr>
        <w:t xml:space="preserve"> den nya rattfyllerilagen i kraft.</w:t>
      </w:r>
      <w:r w:rsidR="00BE0A19">
        <w:rPr>
          <w:rStyle w:val="ucontentbrodtext1"/>
          <w:rFonts w:ascii="Arial" w:hAnsi="Arial" w:cs="Arial"/>
          <w:b/>
          <w:color w:val="auto"/>
          <w:sz w:val="24"/>
          <w:szCs w:val="24"/>
        </w:rPr>
        <w:t xml:space="preserve"> </w:t>
      </w:r>
      <w:r w:rsidR="00587230">
        <w:rPr>
          <w:rStyle w:val="ucontentbrodtext1"/>
          <w:rFonts w:ascii="Arial" w:hAnsi="Arial" w:cs="Arial"/>
          <w:b/>
          <w:color w:val="auto"/>
          <w:sz w:val="24"/>
          <w:szCs w:val="24"/>
        </w:rPr>
        <w:t xml:space="preserve">Efter flera års försöksverksamhet införs </w:t>
      </w:r>
      <w:r w:rsidR="009840A3">
        <w:rPr>
          <w:rStyle w:val="ucontentbrodtext1"/>
          <w:rFonts w:ascii="Arial" w:hAnsi="Arial" w:cs="Arial"/>
          <w:b/>
          <w:color w:val="auto"/>
          <w:sz w:val="24"/>
          <w:szCs w:val="24"/>
        </w:rPr>
        <w:t>nu ett permanent system</w:t>
      </w:r>
      <w:r w:rsidR="00BE0A19">
        <w:rPr>
          <w:rStyle w:val="ucontentbrodtext1"/>
          <w:rFonts w:ascii="Arial" w:hAnsi="Arial" w:cs="Arial"/>
          <w:b/>
          <w:color w:val="auto"/>
          <w:sz w:val="24"/>
          <w:szCs w:val="24"/>
        </w:rPr>
        <w:t xml:space="preserve"> för den villkorade verksamheten</w:t>
      </w:r>
      <w:r w:rsidR="009840A3">
        <w:rPr>
          <w:rStyle w:val="ucontentbrodtext1"/>
          <w:rFonts w:ascii="Arial" w:hAnsi="Arial" w:cs="Arial"/>
          <w:b/>
          <w:color w:val="auto"/>
          <w:sz w:val="24"/>
          <w:szCs w:val="24"/>
        </w:rPr>
        <w:t xml:space="preserve">. Dräger </w:t>
      </w:r>
      <w:r w:rsidR="00BE0A19">
        <w:rPr>
          <w:rStyle w:val="ucontentbrodtext1"/>
          <w:rFonts w:ascii="Arial" w:hAnsi="Arial" w:cs="Arial"/>
          <w:b/>
          <w:color w:val="auto"/>
          <w:sz w:val="24"/>
          <w:szCs w:val="24"/>
        </w:rPr>
        <w:t xml:space="preserve">har nu godkänts </w:t>
      </w:r>
      <w:r w:rsidR="009840A3">
        <w:rPr>
          <w:rStyle w:val="ucontentbrodtext1"/>
          <w:rFonts w:ascii="Arial" w:hAnsi="Arial" w:cs="Arial"/>
          <w:b/>
          <w:color w:val="auto"/>
          <w:sz w:val="24"/>
          <w:szCs w:val="24"/>
        </w:rPr>
        <w:t xml:space="preserve">av </w:t>
      </w:r>
      <w:r w:rsidR="00587230">
        <w:rPr>
          <w:rStyle w:val="ucontentbrodtext1"/>
          <w:rFonts w:ascii="Arial" w:hAnsi="Arial" w:cs="Arial"/>
          <w:b/>
          <w:color w:val="auto"/>
          <w:sz w:val="24"/>
          <w:szCs w:val="24"/>
        </w:rPr>
        <w:t xml:space="preserve">Transportstyrelsen </w:t>
      </w:r>
      <w:r w:rsidR="00BE0A19">
        <w:rPr>
          <w:rStyle w:val="ucontentbrodtext1"/>
          <w:rFonts w:ascii="Arial" w:hAnsi="Arial" w:cs="Arial"/>
          <w:b/>
          <w:color w:val="auto"/>
          <w:sz w:val="24"/>
          <w:szCs w:val="24"/>
        </w:rPr>
        <w:t>som leverantör av alkolås</w:t>
      </w:r>
      <w:r w:rsidR="00602AA2">
        <w:rPr>
          <w:rStyle w:val="ucontentbrodtext1"/>
          <w:rFonts w:ascii="Arial" w:hAnsi="Arial" w:cs="Arial"/>
          <w:b/>
          <w:color w:val="auto"/>
          <w:sz w:val="24"/>
          <w:szCs w:val="24"/>
        </w:rPr>
        <w:t xml:space="preserve"> även för den nya </w:t>
      </w:r>
      <w:r w:rsidR="00BE0A19">
        <w:rPr>
          <w:rStyle w:val="ucontentbrodtext1"/>
          <w:rFonts w:ascii="Arial" w:hAnsi="Arial" w:cs="Arial"/>
          <w:b/>
          <w:color w:val="auto"/>
          <w:sz w:val="24"/>
          <w:szCs w:val="24"/>
        </w:rPr>
        <w:t>villkorade verksamheten.</w:t>
      </w:r>
    </w:p>
    <w:p w:rsidR="00BE0A19" w:rsidRDefault="00BE0A19" w:rsidP="00D0746A">
      <w:pPr>
        <w:rPr>
          <w:rStyle w:val="ucontentbrodtext1"/>
          <w:rFonts w:ascii="Arial" w:hAnsi="Arial" w:cs="Arial"/>
          <w:b/>
          <w:color w:val="auto"/>
          <w:sz w:val="24"/>
          <w:szCs w:val="24"/>
        </w:rPr>
      </w:pP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Ett sätt att förhindra förare från att köra onyktra är att utrusta bilen med ett alkolås. Allt fler företag</w:t>
      </w: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väljer idag att installera alkolås i sina bilar som ett led i kvalitetssäkring och som även förbättrar trafiksäkerheten.</w:t>
      </w: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Den 1 januari 2012 inför</w:t>
      </w:r>
      <w:r w:rsidR="00602AA2">
        <w:rPr>
          <w:rFonts w:ascii="AkzidenzGroteskBE-Light" w:eastAsia="Calibri" w:hAnsi="AkzidenzGroteskBE-Light" w:cs="AkzidenzGroteskBE-Light"/>
          <w:color w:val="000000"/>
          <w:sz w:val="20"/>
          <w:szCs w:val="20"/>
        </w:rPr>
        <w:t>des</w:t>
      </w:r>
      <w:r w:rsidRPr="00D05B4F">
        <w:rPr>
          <w:rFonts w:ascii="AkzidenzGroteskBE-Light" w:eastAsia="Calibri" w:hAnsi="AkzidenzGroteskBE-Light" w:cs="AkzidenzGroteskBE-Light"/>
          <w:color w:val="000000"/>
          <w:sz w:val="20"/>
          <w:szCs w:val="20"/>
        </w:rPr>
        <w:t>, efter flera års försöksverksamhet, ett permanent system: En förare som fått sitt körkort återkallat på grund av rattfylleri eller grovt rattfylleri har nu möjlighet att ansöka om körkort med krav på alkolås i stället för att vara utan körkort.</w:t>
      </w:r>
      <w:r w:rsidRPr="00D05B4F">
        <w:rPr>
          <w:rFonts w:ascii="AkzidenzGroteskBE-Light" w:eastAsia="Calibri" w:hAnsi="AkzidenzGroteskBE-Light" w:cs="AkzidenzGroteskBE-Light"/>
          <w:color w:val="000000"/>
          <w:sz w:val="20"/>
          <w:szCs w:val="20"/>
        </w:rPr>
        <w:br/>
        <w:t>Det nya systemet är ett starkt incitament för dömda personer att delta och konsekvenserna av att inte välja körkort med alkolåsvillkor blir mer påtagliga.</w:t>
      </w:r>
    </w:p>
    <w:p w:rsidR="00BE0A19" w:rsidRPr="00D05B4F" w:rsidRDefault="00BE0A19" w:rsidP="00BE0A19">
      <w:pPr>
        <w:autoSpaceDE w:val="0"/>
        <w:autoSpaceDN w:val="0"/>
        <w:adjustRightInd w:val="0"/>
        <w:rPr>
          <w:rFonts w:ascii="AkzidenzGroteskBE-Light" w:eastAsia="Calibri" w:hAnsi="AkzidenzGroteskBE-Light" w:cs="AkzidenzGroteskBE-Light"/>
          <w:color w:val="000000"/>
          <w:sz w:val="20"/>
          <w:szCs w:val="20"/>
        </w:rPr>
      </w:pPr>
    </w:p>
    <w:p w:rsidR="00BE0A19" w:rsidRPr="00F44406" w:rsidRDefault="00BE0A19" w:rsidP="00BE0A19">
      <w:pPr>
        <w:autoSpaceDE w:val="0"/>
        <w:autoSpaceDN w:val="0"/>
        <w:adjustRightInd w:val="0"/>
        <w:rPr>
          <w:rFonts w:ascii="AkzidenzGroteskBE-Light" w:eastAsia="Calibri" w:hAnsi="AkzidenzGroteskBE-Light" w:cs="AkzidenzGroteskBE-Light"/>
          <w:sz w:val="20"/>
          <w:szCs w:val="20"/>
        </w:rPr>
      </w:pPr>
      <w:r w:rsidRPr="00F44406">
        <w:rPr>
          <w:rFonts w:ascii="AkzidenzGroteskBE-Light" w:eastAsia="Calibri" w:hAnsi="AkzidenzGroteskBE-Light" w:cs="AkzidenzGroteskBE-Light"/>
          <w:sz w:val="20"/>
          <w:szCs w:val="20"/>
        </w:rPr>
        <w:t xml:space="preserve">Vi är väldigt glada att Transportstyrelsen nu har godkänt oss som leverantör för </w:t>
      </w:r>
      <w:r w:rsidR="00602AA2" w:rsidRPr="00F44406">
        <w:rPr>
          <w:rFonts w:ascii="AkzidenzGroteskBE-Light" w:eastAsia="Calibri" w:hAnsi="AkzidenzGroteskBE-Light" w:cs="AkzidenzGroteskBE-Light"/>
          <w:sz w:val="20"/>
          <w:szCs w:val="20"/>
        </w:rPr>
        <w:t>den nya villkorade verksamheten</w:t>
      </w:r>
      <w:r w:rsidRPr="00F44406">
        <w:rPr>
          <w:rFonts w:ascii="AkzidenzGroteskBE-Light" w:eastAsia="Calibri" w:hAnsi="AkzidenzGroteskBE-Light" w:cs="AkzidenzGroteskBE-Light"/>
          <w:sz w:val="20"/>
          <w:szCs w:val="20"/>
        </w:rPr>
        <w:t xml:space="preserve">, säger Björn Strandberg, produktspecialist på </w:t>
      </w:r>
      <w:r w:rsidR="00D05B4F" w:rsidRPr="00F44406">
        <w:rPr>
          <w:rFonts w:ascii="AkzidenzGroteskBE-Light" w:eastAsia="Calibri" w:hAnsi="AkzidenzGroteskBE-Light" w:cs="AkzidenzGroteskBE-Light"/>
          <w:sz w:val="20"/>
          <w:szCs w:val="20"/>
        </w:rPr>
        <w:t xml:space="preserve">Dräger Alkolås och Alkotest. </w:t>
      </w:r>
    </w:p>
    <w:p w:rsidR="00D05B4F" w:rsidRPr="00F44406" w:rsidRDefault="00884E65" w:rsidP="00BE0A19">
      <w:pPr>
        <w:autoSpaceDE w:val="0"/>
        <w:autoSpaceDN w:val="0"/>
        <w:adjustRightInd w:val="0"/>
        <w:rPr>
          <w:rFonts w:ascii="AkzidenzGroteskBE-Light" w:eastAsia="Calibri" w:hAnsi="AkzidenzGroteskBE-Light" w:cs="AkzidenzGroteskBE-Light"/>
          <w:sz w:val="20"/>
          <w:szCs w:val="20"/>
        </w:rPr>
      </w:pPr>
      <w:r w:rsidRPr="00F44406">
        <w:rPr>
          <w:rFonts w:ascii="AkzidenzGroteskBE-Light" w:eastAsia="Calibri" w:hAnsi="AkzidenzGroteskBE-Light" w:cs="AkzidenzGroteskBE-Light"/>
          <w:sz w:val="20"/>
          <w:szCs w:val="20"/>
        </w:rPr>
        <w:t>-</w:t>
      </w:r>
      <w:r w:rsidR="00127725">
        <w:rPr>
          <w:rFonts w:ascii="AkzidenzGroteskBE-Light" w:eastAsia="Calibri" w:hAnsi="AkzidenzGroteskBE-Light" w:cs="AkzidenzGroteskBE-Light"/>
          <w:sz w:val="20"/>
          <w:szCs w:val="20"/>
        </w:rPr>
        <w:t xml:space="preserve"> </w:t>
      </w:r>
      <w:bookmarkStart w:id="0" w:name="_GoBack"/>
      <w:bookmarkEnd w:id="0"/>
      <w:r w:rsidRPr="00F44406">
        <w:rPr>
          <w:rFonts w:ascii="AkzidenzGroteskBE-Light" w:eastAsia="Calibri" w:hAnsi="AkzidenzGroteskBE-Light" w:cs="AkzidenzGroteskBE-Light"/>
          <w:sz w:val="20"/>
          <w:szCs w:val="20"/>
        </w:rPr>
        <w:t>Hela processen har föregåtts av mycket hårt arbete på olika plan och under lång tid, så det är med stor glädje vi kan se att vi gjort rätt hela vägen. Idag kan vi lugnt säga att vi har markna</w:t>
      </w:r>
      <w:r w:rsidR="00440C78" w:rsidRPr="00F44406">
        <w:rPr>
          <w:rFonts w:ascii="AkzidenzGroteskBE-Light" w:eastAsia="Calibri" w:hAnsi="AkzidenzGroteskBE-Light" w:cs="AkzidenzGroteskBE-Light"/>
          <w:sz w:val="20"/>
          <w:szCs w:val="20"/>
        </w:rPr>
        <w:t>dens bäst rustade återförsäljarnät</w:t>
      </w:r>
      <w:r w:rsidRPr="00F44406">
        <w:rPr>
          <w:rFonts w:ascii="AkzidenzGroteskBE-Light" w:eastAsia="Calibri" w:hAnsi="AkzidenzGroteskBE-Light" w:cs="AkzidenzGroteskBE-Light"/>
          <w:sz w:val="20"/>
          <w:szCs w:val="20"/>
        </w:rPr>
        <w:t xml:space="preserve"> redo att ta sig an uppgiften.</w:t>
      </w:r>
    </w:p>
    <w:p w:rsidR="00884E65" w:rsidRPr="00BA01CC" w:rsidRDefault="00884E65" w:rsidP="00BE0A19">
      <w:pPr>
        <w:autoSpaceDE w:val="0"/>
        <w:autoSpaceDN w:val="0"/>
        <w:adjustRightInd w:val="0"/>
        <w:rPr>
          <w:rFonts w:ascii="AkzidenzGroteskBE-Light" w:eastAsia="Calibri" w:hAnsi="AkzidenzGroteskBE-Light" w:cs="AkzidenzGroteskBE-Light"/>
          <w:i/>
          <w:color w:val="FF0000"/>
          <w:sz w:val="20"/>
          <w:szCs w:val="20"/>
        </w:rPr>
      </w:pPr>
    </w:p>
    <w:p w:rsidR="00587230" w:rsidRPr="00D05B4F" w:rsidRDefault="00BE0A19"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Den nya v</w:t>
      </w:r>
      <w:r w:rsidR="00587230" w:rsidRPr="00D05B4F">
        <w:rPr>
          <w:rFonts w:ascii="AkzidenzGroteskBE-Light" w:eastAsia="Calibri" w:hAnsi="AkzidenzGroteskBE-Light" w:cs="AkzidenzGroteskBE-Light"/>
          <w:color w:val="000000"/>
          <w:sz w:val="20"/>
          <w:szCs w:val="20"/>
        </w:rPr>
        <w:t>illkorstiden är ett eller två år. Den längre villkorstiden gäller för den som dömts för grovt rattfylleri, återfallit i rattfylleri under de fem senaste åren eller som har diagnosen missbruk</w:t>
      </w: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eller beroende. I villkoret ingår regelbundna läkarkontroller med provtagning samt kontroller och service av alkolåset. Om villkorskraven inte uppfylls dras det villkorade körkortet in. Användaren</w:t>
      </w: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står själv för alla kostnader.</w:t>
      </w: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p>
    <w:p w:rsidR="00587230" w:rsidRPr="00D05B4F" w:rsidRDefault="00587230" w:rsidP="00587230">
      <w:pPr>
        <w:autoSpaceDE w:val="0"/>
        <w:autoSpaceDN w:val="0"/>
        <w:adjustRightInd w:val="0"/>
        <w:rPr>
          <w:rFonts w:ascii="AkzidenzGroteskBE-Light" w:eastAsia="Calibri" w:hAnsi="AkzidenzGroteskBE-Light" w:cs="AkzidenzGroteskBE-Light"/>
          <w:color w:val="000000"/>
          <w:sz w:val="20"/>
          <w:szCs w:val="20"/>
        </w:rPr>
      </w:pPr>
      <w:r w:rsidRPr="00D05B4F">
        <w:rPr>
          <w:rFonts w:ascii="AkzidenzGroteskBE-Light" w:eastAsia="Calibri" w:hAnsi="AkzidenzGroteskBE-Light" w:cs="AkzidenzGroteskBE-Light"/>
          <w:color w:val="000000"/>
          <w:sz w:val="20"/>
          <w:szCs w:val="20"/>
        </w:rPr>
        <w:t xml:space="preserve">På </w:t>
      </w:r>
      <w:hyperlink r:id="rId9" w:history="1">
        <w:r w:rsidRPr="00D05B4F">
          <w:rPr>
            <w:rStyle w:val="Hyperlink"/>
            <w:rFonts w:ascii="AkzidenzGroteskBE-Light" w:eastAsia="Calibri" w:hAnsi="AkzidenzGroteskBE-Light" w:cs="AkzidenzGroteskBE-Light"/>
            <w:sz w:val="20"/>
            <w:szCs w:val="20"/>
          </w:rPr>
          <w:t>www.drager.se</w:t>
        </w:r>
      </w:hyperlink>
      <w:r w:rsidRPr="00D05B4F">
        <w:rPr>
          <w:rFonts w:ascii="AkzidenzGroteskBE-Light" w:eastAsia="Calibri" w:hAnsi="AkzidenzGroteskBE-Light" w:cs="AkzidenzGroteskBE-Light"/>
          <w:color w:val="000000"/>
          <w:sz w:val="20"/>
          <w:szCs w:val="20"/>
        </w:rPr>
        <w:t xml:space="preserve"> finns mer information kring den nya villkorade verksamheten samt hur du ansöker om villkorat körkort. </w:t>
      </w:r>
    </w:p>
    <w:p w:rsidR="00587230" w:rsidRPr="00D05B4F" w:rsidRDefault="00587230" w:rsidP="00D05B4F">
      <w:pPr>
        <w:autoSpaceDE w:val="0"/>
        <w:autoSpaceDN w:val="0"/>
        <w:adjustRightInd w:val="0"/>
        <w:rPr>
          <w:rStyle w:val="ucontentbrodtext1"/>
          <w:rFonts w:ascii="Arial" w:hAnsi="Arial" w:cs="Arial"/>
          <w:b/>
          <w:color w:val="auto"/>
          <w:sz w:val="20"/>
          <w:szCs w:val="20"/>
        </w:rPr>
      </w:pPr>
      <w:r w:rsidRPr="00D05B4F">
        <w:rPr>
          <w:rFonts w:ascii="AkzidenzGroteskBE-Light" w:eastAsia="Calibri" w:hAnsi="AkzidenzGroteskBE-Light" w:cs="AkzidenzGroteskBE-Light"/>
          <w:color w:val="000000"/>
          <w:sz w:val="20"/>
          <w:szCs w:val="20"/>
        </w:rPr>
        <w:t>Användare ansöker om villkorat</w:t>
      </w:r>
      <w:r w:rsidR="00D05B4F" w:rsidRPr="00D05B4F">
        <w:rPr>
          <w:rFonts w:ascii="AkzidenzGroteskBE-Light" w:eastAsia="Calibri" w:hAnsi="AkzidenzGroteskBE-Light" w:cs="AkzidenzGroteskBE-Light"/>
          <w:color w:val="000000"/>
          <w:sz w:val="20"/>
          <w:szCs w:val="20"/>
        </w:rPr>
        <w:t xml:space="preserve"> körkort hos Transportstyrelsen. </w:t>
      </w:r>
      <w:r w:rsidRPr="00D05B4F">
        <w:rPr>
          <w:rFonts w:ascii="AkzidenzGroteskBE-Light" w:eastAsia="Calibri" w:hAnsi="AkzidenzGroteskBE-Light" w:cs="AkzidenzGroteskBE-Light"/>
          <w:color w:val="000000"/>
          <w:sz w:val="20"/>
          <w:szCs w:val="20"/>
        </w:rPr>
        <w:t>Blir ansökan godkänd kommer också myndigheten</w:t>
      </w:r>
      <w:r w:rsidR="00D05B4F" w:rsidRPr="00D05B4F">
        <w:rPr>
          <w:rFonts w:ascii="AkzidenzGroteskBE-Light" w:eastAsia="Calibri" w:hAnsi="AkzidenzGroteskBE-Light" w:cs="AkzidenzGroteskBE-Light"/>
          <w:color w:val="000000"/>
          <w:sz w:val="20"/>
          <w:szCs w:val="20"/>
        </w:rPr>
        <w:t xml:space="preserve"> </w:t>
      </w:r>
      <w:r w:rsidRPr="00D05B4F">
        <w:rPr>
          <w:rFonts w:ascii="AkzidenzGroteskBE-Light" w:eastAsia="Calibri" w:hAnsi="AkzidenzGroteskBE-Light" w:cs="AkzidenzGroteskBE-Light"/>
          <w:color w:val="000000"/>
          <w:sz w:val="20"/>
          <w:szCs w:val="20"/>
        </w:rPr>
        <w:t>att följa personens utveckling under villkorstiden.</w:t>
      </w:r>
      <w:r w:rsidR="00D05B4F" w:rsidRPr="00D05B4F">
        <w:rPr>
          <w:rFonts w:ascii="AkzidenzGroteskBE-Light" w:eastAsia="Calibri" w:hAnsi="AkzidenzGroteskBE-Light" w:cs="AkzidenzGroteskBE-Light"/>
          <w:color w:val="000000"/>
          <w:sz w:val="20"/>
          <w:szCs w:val="20"/>
        </w:rPr>
        <w:t xml:space="preserve"> </w:t>
      </w:r>
      <w:r w:rsidRPr="00D05B4F">
        <w:rPr>
          <w:rFonts w:ascii="AkzidenzGroteskBE-Light" w:eastAsia="Calibri" w:hAnsi="AkzidenzGroteskBE-Light" w:cs="AkzidenzGroteskBE-Light"/>
          <w:color w:val="000000"/>
          <w:sz w:val="20"/>
          <w:szCs w:val="20"/>
        </w:rPr>
        <w:t>De körkortsbehörigheter som omfattas i systemet</w:t>
      </w:r>
      <w:r w:rsidR="00D05B4F" w:rsidRPr="00D05B4F">
        <w:rPr>
          <w:rFonts w:ascii="AkzidenzGroteskBE-Light" w:eastAsia="Calibri" w:hAnsi="AkzidenzGroteskBE-Light" w:cs="AkzidenzGroteskBE-Light"/>
          <w:color w:val="000000"/>
          <w:sz w:val="20"/>
          <w:szCs w:val="20"/>
        </w:rPr>
        <w:t xml:space="preserve"> </w:t>
      </w:r>
      <w:r w:rsidRPr="00D05B4F">
        <w:rPr>
          <w:rFonts w:ascii="AkzidenzGroteskBE-Light" w:eastAsia="Calibri" w:hAnsi="AkzidenzGroteskBE-Light" w:cs="AkzidenzGroteskBE-Light"/>
          <w:color w:val="000000"/>
          <w:sz w:val="20"/>
          <w:szCs w:val="20"/>
        </w:rPr>
        <w:t>är personbil, lätt och tung lastbil, buss, motorcykel och</w:t>
      </w:r>
      <w:r w:rsidR="00D05B4F" w:rsidRPr="00D05B4F">
        <w:rPr>
          <w:rFonts w:ascii="AkzidenzGroteskBE-Light" w:eastAsia="Calibri" w:hAnsi="AkzidenzGroteskBE-Light" w:cs="AkzidenzGroteskBE-Light"/>
          <w:color w:val="000000"/>
          <w:sz w:val="20"/>
          <w:szCs w:val="20"/>
        </w:rPr>
        <w:t xml:space="preserve"> </w:t>
      </w:r>
      <w:r w:rsidRPr="00D05B4F">
        <w:rPr>
          <w:rFonts w:ascii="AkzidenzGroteskBE-Light" w:eastAsia="Calibri" w:hAnsi="AkzidenzGroteskBE-Light" w:cs="AkzidenzGroteskBE-Light"/>
          <w:color w:val="000000"/>
          <w:sz w:val="20"/>
          <w:szCs w:val="20"/>
        </w:rPr>
        <w:t>moped klass 1.</w:t>
      </w:r>
    </w:p>
    <w:p w:rsidR="00587230" w:rsidRPr="00D05B4F" w:rsidRDefault="00587230" w:rsidP="00D0746A">
      <w:pPr>
        <w:rPr>
          <w:rFonts w:ascii="Arial" w:hAnsi="Arial" w:cs="Arial"/>
          <w:sz w:val="20"/>
          <w:szCs w:val="20"/>
        </w:rPr>
      </w:pPr>
    </w:p>
    <w:p w:rsidR="00803AFD" w:rsidRPr="00D05B4F" w:rsidRDefault="00803AFD" w:rsidP="00803AFD">
      <w:pPr>
        <w:rPr>
          <w:rFonts w:ascii="Arial" w:hAnsi="Arial" w:cs="Arial"/>
          <w:noProof/>
          <w:sz w:val="20"/>
          <w:szCs w:val="20"/>
        </w:rPr>
      </w:pPr>
      <w:r w:rsidRPr="00D05B4F">
        <w:rPr>
          <w:rFonts w:ascii="Arial" w:hAnsi="Arial" w:cs="Arial"/>
          <w:sz w:val="20"/>
          <w:szCs w:val="20"/>
        </w:rPr>
        <w:t>Björn Strandberg</w:t>
      </w:r>
      <w:r w:rsidRPr="00D05B4F">
        <w:rPr>
          <w:rFonts w:ascii="Arial" w:hAnsi="Arial" w:cs="Arial"/>
          <w:sz w:val="20"/>
          <w:szCs w:val="20"/>
        </w:rPr>
        <w:tab/>
      </w:r>
      <w:r w:rsidRPr="00D05B4F">
        <w:rPr>
          <w:rFonts w:ascii="Arial" w:hAnsi="Arial" w:cs="Arial"/>
          <w:sz w:val="20"/>
          <w:szCs w:val="20"/>
        </w:rPr>
        <w:tab/>
      </w:r>
      <w:r w:rsidRPr="00D05B4F">
        <w:rPr>
          <w:rFonts w:ascii="Arial" w:hAnsi="Arial" w:cs="Arial"/>
          <w:noProof/>
          <w:sz w:val="20"/>
          <w:szCs w:val="20"/>
        </w:rPr>
        <w:t>Björn Johansson</w:t>
      </w:r>
    </w:p>
    <w:p w:rsidR="00B66175" w:rsidRPr="00D05B4F" w:rsidRDefault="00803AFD" w:rsidP="00803AFD">
      <w:pPr>
        <w:rPr>
          <w:rFonts w:ascii="Arial" w:hAnsi="Arial" w:cs="Arial"/>
          <w:sz w:val="20"/>
          <w:szCs w:val="20"/>
        </w:rPr>
      </w:pPr>
      <w:r w:rsidRPr="00D05B4F">
        <w:rPr>
          <w:rFonts w:ascii="Arial" w:hAnsi="Arial" w:cs="Arial"/>
          <w:sz w:val="20"/>
          <w:szCs w:val="20"/>
        </w:rPr>
        <w:t>Produktspecialist</w:t>
      </w:r>
      <w:r w:rsidR="00B66175" w:rsidRPr="00D05B4F">
        <w:rPr>
          <w:rFonts w:ascii="Arial" w:hAnsi="Arial" w:cs="Arial"/>
          <w:sz w:val="20"/>
          <w:szCs w:val="20"/>
        </w:rPr>
        <w:tab/>
      </w:r>
      <w:r w:rsidR="00B66175" w:rsidRPr="00D05B4F">
        <w:rPr>
          <w:rFonts w:ascii="Arial" w:hAnsi="Arial" w:cs="Arial"/>
          <w:sz w:val="20"/>
          <w:szCs w:val="20"/>
        </w:rPr>
        <w:tab/>
        <w:t>Produktspecialist</w:t>
      </w:r>
    </w:p>
    <w:p w:rsidR="00803AFD" w:rsidRPr="00D05B4F" w:rsidRDefault="00003F4E" w:rsidP="00803AFD">
      <w:pPr>
        <w:rPr>
          <w:rFonts w:ascii="Arial" w:hAnsi="Arial" w:cs="Arial"/>
          <w:sz w:val="20"/>
          <w:szCs w:val="20"/>
          <w:lang w:val="de-DE"/>
        </w:rPr>
      </w:pPr>
      <w:r w:rsidRPr="00D05B4F">
        <w:rPr>
          <w:rFonts w:ascii="Arial" w:hAnsi="Arial" w:cs="Arial"/>
          <w:sz w:val="20"/>
          <w:szCs w:val="20"/>
          <w:lang w:val="de-DE"/>
        </w:rPr>
        <w:t>KG Knutsson AB</w:t>
      </w:r>
      <w:r w:rsidR="00803AFD" w:rsidRPr="00D05B4F">
        <w:rPr>
          <w:rFonts w:ascii="Arial" w:hAnsi="Arial" w:cs="Arial"/>
          <w:sz w:val="20"/>
          <w:szCs w:val="20"/>
          <w:lang w:val="de-DE"/>
        </w:rPr>
        <w:tab/>
      </w:r>
      <w:r w:rsidR="00B66175" w:rsidRPr="00D05B4F">
        <w:rPr>
          <w:rFonts w:ascii="Arial" w:hAnsi="Arial" w:cs="Arial"/>
          <w:sz w:val="20"/>
          <w:szCs w:val="20"/>
          <w:lang w:val="de-DE"/>
        </w:rPr>
        <w:t xml:space="preserve">                     </w:t>
      </w:r>
      <w:r w:rsidR="00D42D04" w:rsidRPr="00D05B4F">
        <w:rPr>
          <w:rFonts w:ascii="Arial" w:hAnsi="Arial" w:cs="Arial"/>
          <w:sz w:val="20"/>
          <w:szCs w:val="20"/>
          <w:lang w:val="de-DE"/>
        </w:rPr>
        <w:t xml:space="preserve">  </w:t>
      </w:r>
      <w:r w:rsidRPr="00D05B4F">
        <w:rPr>
          <w:rFonts w:ascii="Arial" w:hAnsi="Arial" w:cs="Arial"/>
          <w:sz w:val="20"/>
          <w:szCs w:val="20"/>
          <w:lang w:val="de-DE"/>
        </w:rPr>
        <w:t>KG Knutsson AB</w:t>
      </w:r>
    </w:p>
    <w:p w:rsidR="00B66175" w:rsidRPr="00D05B4F" w:rsidRDefault="006B629B" w:rsidP="00803AFD">
      <w:pPr>
        <w:rPr>
          <w:rFonts w:ascii="Arial" w:hAnsi="Arial" w:cs="Arial"/>
          <w:sz w:val="20"/>
          <w:szCs w:val="20"/>
          <w:lang w:val="de-DE"/>
        </w:rPr>
      </w:pPr>
      <w:r w:rsidRPr="00D05B4F">
        <w:rPr>
          <w:rFonts w:ascii="Arial" w:hAnsi="Arial" w:cs="Arial"/>
          <w:noProof/>
          <w:sz w:val="20"/>
          <w:szCs w:val="20"/>
          <w:lang w:val="de-DE"/>
        </w:rPr>
        <w:t>Tfn: 08-92 30 00</w:t>
      </w:r>
      <w:r w:rsidRPr="00D05B4F">
        <w:rPr>
          <w:rFonts w:ascii="Arial" w:hAnsi="Arial" w:cs="Arial"/>
          <w:noProof/>
          <w:sz w:val="20"/>
          <w:szCs w:val="20"/>
          <w:lang w:val="de-DE"/>
        </w:rPr>
        <w:tab/>
      </w:r>
      <w:r w:rsidRPr="00D05B4F">
        <w:rPr>
          <w:rFonts w:ascii="Arial" w:hAnsi="Arial" w:cs="Arial"/>
          <w:noProof/>
          <w:sz w:val="20"/>
          <w:szCs w:val="20"/>
          <w:lang w:val="de-DE"/>
        </w:rPr>
        <w:tab/>
        <w:t>Tfn: 08-92 30 00</w:t>
      </w:r>
    </w:p>
    <w:p w:rsidR="007D5EB3" w:rsidRPr="00D05B4F" w:rsidRDefault="00803AFD" w:rsidP="00003F4E">
      <w:pPr>
        <w:rPr>
          <w:rFonts w:ascii="Arial" w:hAnsi="Arial" w:cs="Arial"/>
          <w:sz w:val="20"/>
          <w:szCs w:val="20"/>
          <w:lang w:val="de-DE"/>
        </w:rPr>
      </w:pPr>
      <w:r w:rsidRPr="00D05B4F">
        <w:rPr>
          <w:rFonts w:ascii="Arial" w:hAnsi="Arial" w:cs="Arial"/>
          <w:noProof/>
          <w:sz w:val="20"/>
          <w:szCs w:val="20"/>
          <w:lang w:val="de-DE"/>
        </w:rPr>
        <w:t xml:space="preserve">E-post: </w:t>
      </w:r>
      <w:hyperlink r:id="rId10" w:history="1">
        <w:r w:rsidRPr="00D05B4F">
          <w:rPr>
            <w:rStyle w:val="Hyperlink"/>
            <w:rFonts w:ascii="Arial" w:hAnsi="Arial" w:cs="Arial"/>
            <w:noProof/>
            <w:color w:val="auto"/>
            <w:sz w:val="20"/>
            <w:szCs w:val="20"/>
            <w:lang w:val="de-DE"/>
          </w:rPr>
          <w:t>bjorn.strandberg@kgk.se</w:t>
        </w:r>
      </w:hyperlink>
      <w:r w:rsidRPr="00D05B4F">
        <w:rPr>
          <w:rFonts w:ascii="Arial" w:hAnsi="Arial" w:cs="Arial"/>
          <w:noProof/>
          <w:sz w:val="20"/>
          <w:szCs w:val="20"/>
          <w:lang w:val="de-DE"/>
        </w:rPr>
        <w:tab/>
        <w:t xml:space="preserve">E-post: </w:t>
      </w:r>
      <w:hyperlink r:id="rId11" w:history="1">
        <w:r w:rsidR="00AF115E" w:rsidRPr="00D05B4F">
          <w:rPr>
            <w:rStyle w:val="Hyperlink"/>
            <w:rFonts w:ascii="Arial" w:hAnsi="Arial" w:cs="Arial"/>
            <w:noProof/>
            <w:color w:val="auto"/>
            <w:sz w:val="20"/>
            <w:szCs w:val="20"/>
            <w:lang w:val="de-DE"/>
          </w:rPr>
          <w:t>bjorn.johansson@kgk.se</w:t>
        </w:r>
      </w:hyperlink>
      <w:r w:rsidR="00003F4E" w:rsidRPr="00D05B4F">
        <w:rPr>
          <w:rFonts w:ascii="Arial" w:hAnsi="Arial" w:cs="Arial"/>
          <w:noProof/>
          <w:sz w:val="20"/>
          <w:szCs w:val="20"/>
          <w:lang w:val="de-DE"/>
        </w:rPr>
        <w:t xml:space="preserve"> </w:t>
      </w:r>
    </w:p>
    <w:p w:rsidR="007D5EB3" w:rsidRPr="00D05B4F" w:rsidRDefault="007D5EB3" w:rsidP="007D5EB3">
      <w:pPr>
        <w:rPr>
          <w:rFonts w:ascii="Arial" w:hAnsi="Arial" w:cs="Arial"/>
          <w:sz w:val="20"/>
          <w:szCs w:val="20"/>
          <w:lang w:val="de-DE"/>
        </w:rPr>
      </w:pPr>
    </w:p>
    <w:p w:rsidR="00D05B4F" w:rsidRPr="00D05B4F" w:rsidRDefault="007D5EB3" w:rsidP="007D5EB3">
      <w:pPr>
        <w:rPr>
          <w:rFonts w:ascii="Arial" w:hAnsi="Arial" w:cs="Arial"/>
          <w:sz w:val="20"/>
          <w:szCs w:val="20"/>
          <w:lang w:val="de-DE"/>
        </w:rPr>
      </w:pPr>
      <w:proofErr w:type="spellStart"/>
      <w:r w:rsidRPr="00D05B4F">
        <w:rPr>
          <w:rFonts w:ascii="Arial" w:hAnsi="Arial" w:cs="Arial"/>
          <w:sz w:val="20"/>
          <w:szCs w:val="20"/>
          <w:lang w:val="de-DE"/>
        </w:rPr>
        <w:t>Följ</w:t>
      </w:r>
      <w:proofErr w:type="spellEnd"/>
      <w:r w:rsidRPr="00D05B4F">
        <w:rPr>
          <w:rFonts w:ascii="Arial" w:hAnsi="Arial" w:cs="Arial"/>
          <w:sz w:val="20"/>
          <w:szCs w:val="20"/>
          <w:lang w:val="de-DE"/>
        </w:rPr>
        <w:t xml:space="preserve"> </w:t>
      </w:r>
      <w:proofErr w:type="spellStart"/>
      <w:r w:rsidRPr="00D05B4F">
        <w:rPr>
          <w:rFonts w:ascii="Arial" w:hAnsi="Arial" w:cs="Arial"/>
          <w:sz w:val="20"/>
          <w:szCs w:val="20"/>
          <w:lang w:val="de-DE"/>
        </w:rPr>
        <w:t>oss</w:t>
      </w:r>
      <w:proofErr w:type="spellEnd"/>
      <w:r w:rsidRPr="00D05B4F">
        <w:rPr>
          <w:rFonts w:ascii="Arial" w:hAnsi="Arial" w:cs="Arial"/>
          <w:sz w:val="20"/>
          <w:szCs w:val="20"/>
          <w:lang w:val="de-DE"/>
        </w:rPr>
        <w:t xml:space="preserve"> </w:t>
      </w:r>
      <w:proofErr w:type="spellStart"/>
      <w:r w:rsidRPr="00D05B4F">
        <w:rPr>
          <w:rFonts w:ascii="Arial" w:hAnsi="Arial" w:cs="Arial"/>
          <w:sz w:val="20"/>
          <w:szCs w:val="20"/>
          <w:lang w:val="de-DE"/>
        </w:rPr>
        <w:t>på</w:t>
      </w:r>
      <w:proofErr w:type="spellEnd"/>
      <w:hyperlink r:id="rId12" w:anchor="!/drageralkolasalkotest" w:history="1">
        <w:r w:rsidRPr="00D05B4F">
          <w:rPr>
            <w:rStyle w:val="Hyperlink"/>
            <w:rFonts w:ascii="Arial" w:hAnsi="Arial" w:cs="Arial"/>
            <w:sz w:val="20"/>
            <w:szCs w:val="20"/>
            <w:lang w:val="de-DE"/>
          </w:rPr>
          <w:t xml:space="preserve"> Facebook</w:t>
        </w:r>
      </w:hyperlink>
      <w:r w:rsidRPr="00D05B4F">
        <w:rPr>
          <w:rFonts w:ascii="Arial" w:hAnsi="Arial" w:cs="Arial"/>
          <w:sz w:val="20"/>
          <w:szCs w:val="20"/>
          <w:lang w:val="de-DE"/>
        </w:rPr>
        <w:t xml:space="preserve">. Du hittar även Dräger Alkolås och Alkotestare på </w:t>
      </w:r>
      <w:hyperlink r:id="rId13" w:history="1">
        <w:r w:rsidRPr="00D05B4F">
          <w:rPr>
            <w:rStyle w:val="Hyperlink"/>
            <w:rFonts w:ascii="Arial" w:hAnsi="Arial" w:cs="Arial"/>
            <w:sz w:val="20"/>
            <w:szCs w:val="20"/>
            <w:lang w:val="de-DE"/>
          </w:rPr>
          <w:t>Flickr</w:t>
        </w:r>
      </w:hyperlink>
    </w:p>
    <w:p w:rsidR="00803AFD" w:rsidRPr="00D05B4F" w:rsidRDefault="00D05B4F" w:rsidP="00D05B4F">
      <w:pPr>
        <w:tabs>
          <w:tab w:val="left" w:pos="1950"/>
        </w:tabs>
        <w:rPr>
          <w:rFonts w:ascii="Arial" w:hAnsi="Arial" w:cs="Arial"/>
          <w:sz w:val="22"/>
          <w:szCs w:val="22"/>
          <w:lang w:val="de-DE"/>
        </w:rPr>
      </w:pPr>
      <w:r w:rsidRPr="00D05B4F">
        <w:rPr>
          <w:rFonts w:ascii="Arial" w:hAnsi="Arial" w:cs="Arial"/>
          <w:sz w:val="22"/>
          <w:szCs w:val="22"/>
          <w:lang w:val="de-DE"/>
        </w:rPr>
        <w:tab/>
      </w:r>
    </w:p>
    <w:sectPr w:rsidR="00803AFD" w:rsidRPr="00D05B4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A95" w:rsidRDefault="003E3A95">
      <w:r>
        <w:separator/>
      </w:r>
    </w:p>
  </w:endnote>
  <w:endnote w:type="continuationSeparator" w:id="0">
    <w:p w:rsidR="003E3A95" w:rsidRDefault="003E3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kzidenzGroteskBE-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19" w:rsidRPr="00B66175" w:rsidRDefault="00BE0A19" w:rsidP="00803AFD">
    <w:pPr>
      <w:rPr>
        <w:rFonts w:ascii="Tahoma" w:hAnsi="Tahoma" w:cs="Tahoma"/>
        <w:color w:val="333333"/>
        <w:sz w:val="16"/>
        <w:szCs w:val="16"/>
      </w:rPr>
    </w:pPr>
    <w:r w:rsidRPr="00B66175">
      <w:rPr>
        <w:rFonts w:ascii="Tahoma" w:hAnsi="Tahoma" w:cs="Tahoma"/>
        <w:b/>
        <w:sz w:val="16"/>
        <w:szCs w:val="16"/>
      </w:rPr>
      <w:t xml:space="preserve">Fakta </w:t>
    </w:r>
    <w:hyperlink r:id="rId1" w:history="1">
      <w:r w:rsidRPr="006C0D5B">
        <w:rPr>
          <w:rStyle w:val="Hyperlink"/>
          <w:rFonts w:ascii="Tahoma" w:hAnsi="Tahoma" w:cs="Tahoma"/>
          <w:b/>
          <w:sz w:val="16"/>
          <w:szCs w:val="16"/>
        </w:rPr>
        <w:t>Dräger</w:t>
      </w:r>
    </w:hyperlink>
    <w:r w:rsidRPr="00B66175">
      <w:rPr>
        <w:rFonts w:ascii="Tahoma" w:hAnsi="Tahoma" w:cs="Tahoma"/>
        <w:sz w:val="16"/>
        <w:szCs w:val="16"/>
      </w:rPr>
      <w:t xml:space="preserve"> är ett internationellt ledande företag inom medicinsk säkerhet och teknik. Sedan 1889 Dräger har utvecklat avancerad utrustning och lösningar betrodda av användare världen över. När Dräger produkterna används är scenarierna alltid desamma: liv står på spel. Vare sig i kliniska situationer, industri-, gruv- eller under räddningsuppdrag - Drägers produkter skyddar, stödjer och räddar liv.</w:t>
    </w:r>
    <w:r w:rsidRPr="00B66175">
      <w:rPr>
        <w:rFonts w:ascii="Tahoma" w:hAnsi="Tahoma" w:cs="Tahoma"/>
        <w:sz w:val="16"/>
        <w:szCs w:val="16"/>
      </w:rPr>
      <w:br/>
    </w:r>
    <w:r w:rsidRPr="00B66175">
      <w:rPr>
        <w:rStyle w:val="Strong"/>
        <w:rFonts w:ascii="Tahoma" w:hAnsi="Tahoma" w:cs="Tahoma"/>
        <w:sz w:val="16"/>
        <w:szCs w:val="16"/>
      </w:rPr>
      <w:t xml:space="preserve">Fakta om KGK </w:t>
    </w:r>
    <w:r w:rsidRPr="00B66175">
      <w:rPr>
        <w:rFonts w:ascii="Tahoma" w:hAnsi="Tahoma" w:cs="Tahoma"/>
        <w:color w:val="333333"/>
        <w:sz w:val="16"/>
        <w:szCs w:val="16"/>
      </w:rPr>
      <w:t xml:space="preserve">generalagent för världsledande tillverkare av tekniskt högkvalitativa produkter inom fordons- och marinsektorn. KGK är ett familjeföretag med mer än 60 år i branschen. KGK har 860 medarbetare och bedriver verksamhet i Sverige, Norge, Finland, Estland, Lettland och Litauen. Den fakturerade försäljningen är 2,6 miljarder kronor och företaget besitter en fastighetsareal om 144 000 m2. KGK är marknadsledande i Norden och representerar över 100 varumärken, bland andra Hella, ZF, DEFA, Dräger, NGK, VDO, Webasto, Thule, Kamasa Tools och Suzuki. Mer information om KGK:s produkter finns på hemsidan; </w:t>
    </w:r>
    <w:hyperlink r:id="rId2" w:history="1">
      <w:r w:rsidRPr="00B66175">
        <w:rPr>
          <w:rStyle w:val="Hyperlink"/>
          <w:rFonts w:ascii="Tahoma" w:hAnsi="Tahoma" w:cs="Tahoma"/>
          <w:sz w:val="16"/>
          <w:szCs w:val="16"/>
        </w:rPr>
        <w:t>www.kgk.se</w:t>
      </w:r>
    </w:hyperlink>
    <w:r w:rsidRPr="00B66175">
      <w:rPr>
        <w:rFonts w:ascii="Tahoma" w:hAnsi="Tahoma" w:cs="Tahoma"/>
        <w:color w:val="333333"/>
        <w:sz w:val="16"/>
        <w:szCs w:val="16"/>
      </w:rPr>
      <w:t xml:space="preserve"> samt på </w:t>
    </w:r>
    <w:hyperlink r:id="rId3" w:history="1">
      <w:r w:rsidRPr="00B66175">
        <w:rPr>
          <w:rStyle w:val="Hyperlink"/>
          <w:rFonts w:ascii="Tahoma" w:hAnsi="Tahoma" w:cs="Tahoma"/>
          <w:sz w:val="16"/>
          <w:szCs w:val="16"/>
        </w:rPr>
        <w:t>www.autokatalogen.se</w:t>
      </w:r>
    </w:hyperlink>
    <w:r w:rsidRPr="00B66175">
      <w:rPr>
        <w:rFonts w:ascii="Tahoma" w:hAnsi="Tahoma" w:cs="Tahoma"/>
        <w:color w:val="333333"/>
        <w:sz w:val="16"/>
        <w:szCs w:val="16"/>
      </w:rPr>
      <w:t xml:space="preserve"> .</w:t>
    </w:r>
  </w:p>
  <w:p w:rsidR="00BE0A19" w:rsidRDefault="00BE0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A95" w:rsidRDefault="003E3A95">
      <w:r>
        <w:separator/>
      </w:r>
    </w:p>
  </w:footnote>
  <w:footnote w:type="continuationSeparator" w:id="0">
    <w:p w:rsidR="003E3A95" w:rsidRDefault="003E3A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A19" w:rsidRDefault="00BE0A19" w:rsidP="00BE3992">
    <w:pPr>
      <w:pStyle w:val="Header"/>
    </w:pPr>
    <w:r>
      <w:rPr>
        <w:noProof/>
      </w:rPr>
      <w:drawing>
        <wp:inline distT="0" distB="0" distL="0" distR="0">
          <wp:extent cx="1258570" cy="795655"/>
          <wp:effectExtent l="0" t="0" r="0" b="4445"/>
          <wp:docPr id="1" name="Picture 1" descr="Drager_alkolas-alkotest_col kopi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ger_alkolas-alkotest_col kopie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795655"/>
                  </a:xfrm>
                  <a:prstGeom prst="rect">
                    <a:avLst/>
                  </a:prstGeom>
                  <a:noFill/>
                  <a:ln>
                    <a:noFill/>
                  </a:ln>
                </pic:spPr>
              </pic:pic>
            </a:graphicData>
          </a:graphic>
        </wp:inline>
      </w:drawing>
    </w:r>
    <w:r>
      <w:rPr>
        <w:noProof/>
      </w:rPr>
      <w:drawing>
        <wp:anchor distT="0" distB="0" distL="114300" distR="114300" simplePos="0" relativeHeight="251657728" behindDoc="0" locked="0" layoutInCell="1" allowOverlap="1">
          <wp:simplePos x="0" y="0"/>
          <wp:positionH relativeFrom="column">
            <wp:posOffset>4914900</wp:posOffset>
          </wp:positionH>
          <wp:positionV relativeFrom="paragraph">
            <wp:posOffset>-6985</wp:posOffset>
          </wp:positionV>
          <wp:extent cx="685800" cy="415925"/>
          <wp:effectExtent l="0" t="0" r="0" b="3175"/>
          <wp:wrapNone/>
          <wp:docPr id="2" name="Picture 1" descr="Kgk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k_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41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0A19" w:rsidRDefault="00BE0A19" w:rsidP="00BE3992">
    <w:pPr>
      <w:pStyle w:val="Header"/>
    </w:pPr>
  </w:p>
  <w:p w:rsidR="00BE0A19" w:rsidRDefault="00BE0A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5078"/>
    <w:multiLevelType w:val="hybridMultilevel"/>
    <w:tmpl w:val="FF3C4A06"/>
    <w:lvl w:ilvl="0" w:tplc="04163A6E">
      <w:numFmt w:val="bullet"/>
      <w:lvlText w:val="-"/>
      <w:lvlJc w:val="left"/>
      <w:pPr>
        <w:ind w:left="420" w:hanging="360"/>
      </w:pPr>
      <w:rPr>
        <w:rFonts w:ascii="AkzidenzGroteskBE-Light" w:eastAsia="Calibri" w:hAnsi="AkzidenzGroteskBE-Light" w:cs="AkzidenzGroteskBE-Light"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5F7042C"/>
    <w:multiLevelType w:val="hybridMultilevel"/>
    <w:tmpl w:val="917E1A3C"/>
    <w:lvl w:ilvl="0" w:tplc="231A108E">
      <w:numFmt w:val="bullet"/>
      <w:lvlText w:val="-"/>
      <w:lvlJc w:val="left"/>
      <w:pPr>
        <w:ind w:left="420" w:hanging="360"/>
      </w:pPr>
      <w:rPr>
        <w:rFonts w:ascii="AkzidenzGroteskBE-Light" w:eastAsia="Calibri" w:hAnsi="AkzidenzGroteskBE-Light" w:cs="AkzidenzGroteskBE-Light"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nsid w:val="185D5D16"/>
    <w:multiLevelType w:val="hybridMultilevel"/>
    <w:tmpl w:val="6C64941E"/>
    <w:lvl w:ilvl="0" w:tplc="94C82ABA">
      <w:numFmt w:val="bullet"/>
      <w:lvlText w:val="-"/>
      <w:lvlJc w:val="left"/>
      <w:pPr>
        <w:ind w:left="432" w:hanging="360"/>
      </w:pPr>
      <w:rPr>
        <w:rFonts w:ascii="Arial" w:eastAsia="Times New Roman" w:hAnsi="Arial" w:cs="Arial" w:hint="default"/>
      </w:rPr>
    </w:lvl>
    <w:lvl w:ilvl="1" w:tplc="041D0003" w:tentative="1">
      <w:start w:val="1"/>
      <w:numFmt w:val="bullet"/>
      <w:lvlText w:val="o"/>
      <w:lvlJc w:val="left"/>
      <w:pPr>
        <w:ind w:left="1152" w:hanging="360"/>
      </w:pPr>
      <w:rPr>
        <w:rFonts w:ascii="Courier New" w:hAnsi="Courier New" w:cs="Courier New" w:hint="default"/>
      </w:rPr>
    </w:lvl>
    <w:lvl w:ilvl="2" w:tplc="041D0005" w:tentative="1">
      <w:start w:val="1"/>
      <w:numFmt w:val="bullet"/>
      <w:lvlText w:val=""/>
      <w:lvlJc w:val="left"/>
      <w:pPr>
        <w:ind w:left="1872" w:hanging="360"/>
      </w:pPr>
      <w:rPr>
        <w:rFonts w:ascii="Wingdings" w:hAnsi="Wingdings" w:hint="default"/>
      </w:rPr>
    </w:lvl>
    <w:lvl w:ilvl="3" w:tplc="041D0001" w:tentative="1">
      <w:start w:val="1"/>
      <w:numFmt w:val="bullet"/>
      <w:lvlText w:val=""/>
      <w:lvlJc w:val="left"/>
      <w:pPr>
        <w:ind w:left="2592" w:hanging="360"/>
      </w:pPr>
      <w:rPr>
        <w:rFonts w:ascii="Symbol" w:hAnsi="Symbol" w:hint="default"/>
      </w:rPr>
    </w:lvl>
    <w:lvl w:ilvl="4" w:tplc="041D0003" w:tentative="1">
      <w:start w:val="1"/>
      <w:numFmt w:val="bullet"/>
      <w:lvlText w:val="o"/>
      <w:lvlJc w:val="left"/>
      <w:pPr>
        <w:ind w:left="3312" w:hanging="360"/>
      </w:pPr>
      <w:rPr>
        <w:rFonts w:ascii="Courier New" w:hAnsi="Courier New" w:cs="Courier New" w:hint="default"/>
      </w:rPr>
    </w:lvl>
    <w:lvl w:ilvl="5" w:tplc="041D0005" w:tentative="1">
      <w:start w:val="1"/>
      <w:numFmt w:val="bullet"/>
      <w:lvlText w:val=""/>
      <w:lvlJc w:val="left"/>
      <w:pPr>
        <w:ind w:left="4032" w:hanging="360"/>
      </w:pPr>
      <w:rPr>
        <w:rFonts w:ascii="Wingdings" w:hAnsi="Wingdings" w:hint="default"/>
      </w:rPr>
    </w:lvl>
    <w:lvl w:ilvl="6" w:tplc="041D0001" w:tentative="1">
      <w:start w:val="1"/>
      <w:numFmt w:val="bullet"/>
      <w:lvlText w:val=""/>
      <w:lvlJc w:val="left"/>
      <w:pPr>
        <w:ind w:left="4752" w:hanging="360"/>
      </w:pPr>
      <w:rPr>
        <w:rFonts w:ascii="Symbol" w:hAnsi="Symbol" w:hint="default"/>
      </w:rPr>
    </w:lvl>
    <w:lvl w:ilvl="7" w:tplc="041D0003" w:tentative="1">
      <w:start w:val="1"/>
      <w:numFmt w:val="bullet"/>
      <w:lvlText w:val="o"/>
      <w:lvlJc w:val="left"/>
      <w:pPr>
        <w:ind w:left="5472" w:hanging="360"/>
      </w:pPr>
      <w:rPr>
        <w:rFonts w:ascii="Courier New" w:hAnsi="Courier New" w:cs="Courier New" w:hint="default"/>
      </w:rPr>
    </w:lvl>
    <w:lvl w:ilvl="8" w:tplc="041D0005" w:tentative="1">
      <w:start w:val="1"/>
      <w:numFmt w:val="bullet"/>
      <w:lvlText w:val=""/>
      <w:lvlJc w:val="left"/>
      <w:pPr>
        <w:ind w:left="6192" w:hanging="360"/>
      </w:pPr>
      <w:rPr>
        <w:rFonts w:ascii="Wingdings" w:hAnsi="Wingdings" w:hint="default"/>
      </w:rPr>
    </w:lvl>
  </w:abstractNum>
  <w:abstractNum w:abstractNumId="3">
    <w:nsid w:val="238278F8"/>
    <w:multiLevelType w:val="hybridMultilevel"/>
    <w:tmpl w:val="A60ED3B8"/>
    <w:lvl w:ilvl="0" w:tplc="8E60960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FD4569A"/>
    <w:multiLevelType w:val="hybridMultilevel"/>
    <w:tmpl w:val="C0B459B8"/>
    <w:lvl w:ilvl="0" w:tplc="3D26423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5A7F0D28"/>
    <w:multiLevelType w:val="hybridMultilevel"/>
    <w:tmpl w:val="48C05BAC"/>
    <w:lvl w:ilvl="0" w:tplc="DAD6C27A">
      <w:numFmt w:val="bullet"/>
      <w:lvlText w:val="-"/>
      <w:lvlJc w:val="left"/>
      <w:pPr>
        <w:ind w:left="420" w:hanging="360"/>
      </w:pPr>
      <w:rPr>
        <w:rFonts w:ascii="AkzidenzGroteskBE-Light" w:eastAsia="Calibri" w:hAnsi="AkzidenzGroteskBE-Light" w:cs="AkzidenzGroteskBE-Light"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6">
    <w:nsid w:val="61AA12A7"/>
    <w:multiLevelType w:val="hybridMultilevel"/>
    <w:tmpl w:val="306ADBE0"/>
    <w:lvl w:ilvl="0" w:tplc="5734C7B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628C6F9B"/>
    <w:multiLevelType w:val="hybridMultilevel"/>
    <w:tmpl w:val="106C52D0"/>
    <w:lvl w:ilvl="0" w:tplc="6750D5B4">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nsid w:val="6DD01604"/>
    <w:multiLevelType w:val="hybridMultilevel"/>
    <w:tmpl w:val="41E8E652"/>
    <w:lvl w:ilvl="0" w:tplc="E5FEDF7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DD26945"/>
    <w:multiLevelType w:val="hybridMultilevel"/>
    <w:tmpl w:val="F14485B2"/>
    <w:lvl w:ilvl="0" w:tplc="A2D2E69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7"/>
  </w:num>
  <w:num w:numId="5">
    <w:abstractNumId w:val="3"/>
  </w:num>
  <w:num w:numId="6">
    <w:abstractNumId w:val="6"/>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92"/>
    <w:rsid w:val="00000236"/>
    <w:rsid w:val="00003F4E"/>
    <w:rsid w:val="000329C5"/>
    <w:rsid w:val="00051B06"/>
    <w:rsid w:val="0008142F"/>
    <w:rsid w:val="00097BD8"/>
    <w:rsid w:val="000A3659"/>
    <w:rsid w:val="00127725"/>
    <w:rsid w:val="001321D9"/>
    <w:rsid w:val="00132765"/>
    <w:rsid w:val="00147BFF"/>
    <w:rsid w:val="001521A4"/>
    <w:rsid w:val="00177B9E"/>
    <w:rsid w:val="00184FC5"/>
    <w:rsid w:val="00191CAE"/>
    <w:rsid w:val="00194128"/>
    <w:rsid w:val="001C1368"/>
    <w:rsid w:val="001E18FC"/>
    <w:rsid w:val="001E4F05"/>
    <w:rsid w:val="001F0E77"/>
    <w:rsid w:val="001F2A06"/>
    <w:rsid w:val="001F67D9"/>
    <w:rsid w:val="002157AF"/>
    <w:rsid w:val="0027440F"/>
    <w:rsid w:val="002911E3"/>
    <w:rsid w:val="0029710B"/>
    <w:rsid w:val="002B1E94"/>
    <w:rsid w:val="002B53EC"/>
    <w:rsid w:val="002C3DFC"/>
    <w:rsid w:val="002D0E67"/>
    <w:rsid w:val="002E75DD"/>
    <w:rsid w:val="0031042E"/>
    <w:rsid w:val="003150FA"/>
    <w:rsid w:val="0032689E"/>
    <w:rsid w:val="00335A14"/>
    <w:rsid w:val="00347692"/>
    <w:rsid w:val="0035640F"/>
    <w:rsid w:val="0035657D"/>
    <w:rsid w:val="00371F29"/>
    <w:rsid w:val="00381930"/>
    <w:rsid w:val="00382776"/>
    <w:rsid w:val="00395F65"/>
    <w:rsid w:val="003B1C32"/>
    <w:rsid w:val="003B2C10"/>
    <w:rsid w:val="003C2C28"/>
    <w:rsid w:val="003D221F"/>
    <w:rsid w:val="003E100E"/>
    <w:rsid w:val="003E3A95"/>
    <w:rsid w:val="003E674E"/>
    <w:rsid w:val="00410223"/>
    <w:rsid w:val="0041299D"/>
    <w:rsid w:val="004235C0"/>
    <w:rsid w:val="00440089"/>
    <w:rsid w:val="00440C78"/>
    <w:rsid w:val="004517F8"/>
    <w:rsid w:val="00453DD9"/>
    <w:rsid w:val="00456D9D"/>
    <w:rsid w:val="0046288D"/>
    <w:rsid w:val="00471E77"/>
    <w:rsid w:val="004A0951"/>
    <w:rsid w:val="004A246D"/>
    <w:rsid w:val="004C01D6"/>
    <w:rsid w:val="004E4450"/>
    <w:rsid w:val="00502489"/>
    <w:rsid w:val="005223FF"/>
    <w:rsid w:val="00571907"/>
    <w:rsid w:val="00587230"/>
    <w:rsid w:val="005E7BE1"/>
    <w:rsid w:val="00602AA2"/>
    <w:rsid w:val="00624B22"/>
    <w:rsid w:val="0065345D"/>
    <w:rsid w:val="00667DA9"/>
    <w:rsid w:val="00675D85"/>
    <w:rsid w:val="006A71D1"/>
    <w:rsid w:val="006B629B"/>
    <w:rsid w:val="006C0693"/>
    <w:rsid w:val="006C0D5B"/>
    <w:rsid w:val="006E0DA3"/>
    <w:rsid w:val="006F3EE2"/>
    <w:rsid w:val="006F478B"/>
    <w:rsid w:val="007024D6"/>
    <w:rsid w:val="00715A04"/>
    <w:rsid w:val="0071644E"/>
    <w:rsid w:val="00722671"/>
    <w:rsid w:val="00732F33"/>
    <w:rsid w:val="0074522E"/>
    <w:rsid w:val="00750FBF"/>
    <w:rsid w:val="00754911"/>
    <w:rsid w:val="007900D5"/>
    <w:rsid w:val="007B77AB"/>
    <w:rsid w:val="007C0DDF"/>
    <w:rsid w:val="007C4F05"/>
    <w:rsid w:val="007D5575"/>
    <w:rsid w:val="007D5EB3"/>
    <w:rsid w:val="007F4EFA"/>
    <w:rsid w:val="00803AFD"/>
    <w:rsid w:val="008373B8"/>
    <w:rsid w:val="008516C6"/>
    <w:rsid w:val="008716A9"/>
    <w:rsid w:val="00884E65"/>
    <w:rsid w:val="00891DA2"/>
    <w:rsid w:val="008B185E"/>
    <w:rsid w:val="008B2E70"/>
    <w:rsid w:val="008C3886"/>
    <w:rsid w:val="008D468E"/>
    <w:rsid w:val="00914343"/>
    <w:rsid w:val="009156B8"/>
    <w:rsid w:val="0091749C"/>
    <w:rsid w:val="009439B2"/>
    <w:rsid w:val="00964C1A"/>
    <w:rsid w:val="009840A3"/>
    <w:rsid w:val="00997343"/>
    <w:rsid w:val="009D4E02"/>
    <w:rsid w:val="009F2330"/>
    <w:rsid w:val="00A123DF"/>
    <w:rsid w:val="00A40114"/>
    <w:rsid w:val="00A4457F"/>
    <w:rsid w:val="00A632C4"/>
    <w:rsid w:val="00A86842"/>
    <w:rsid w:val="00AA122F"/>
    <w:rsid w:val="00AA60A6"/>
    <w:rsid w:val="00AE2B4B"/>
    <w:rsid w:val="00AE4A18"/>
    <w:rsid w:val="00AF115E"/>
    <w:rsid w:val="00B0430D"/>
    <w:rsid w:val="00B346E4"/>
    <w:rsid w:val="00B45B5B"/>
    <w:rsid w:val="00B62A15"/>
    <w:rsid w:val="00B64173"/>
    <w:rsid w:val="00B66175"/>
    <w:rsid w:val="00BA01CC"/>
    <w:rsid w:val="00BA5C5C"/>
    <w:rsid w:val="00BA6144"/>
    <w:rsid w:val="00BB565C"/>
    <w:rsid w:val="00BB67D2"/>
    <w:rsid w:val="00BD0332"/>
    <w:rsid w:val="00BD0BEB"/>
    <w:rsid w:val="00BE0A19"/>
    <w:rsid w:val="00BE3992"/>
    <w:rsid w:val="00BF0CAE"/>
    <w:rsid w:val="00C02431"/>
    <w:rsid w:val="00C13011"/>
    <w:rsid w:val="00C1553A"/>
    <w:rsid w:val="00C70F6F"/>
    <w:rsid w:val="00C71436"/>
    <w:rsid w:val="00CA769D"/>
    <w:rsid w:val="00CD45E8"/>
    <w:rsid w:val="00CD7556"/>
    <w:rsid w:val="00CF05C6"/>
    <w:rsid w:val="00D05B4F"/>
    <w:rsid w:val="00D0746A"/>
    <w:rsid w:val="00D16F87"/>
    <w:rsid w:val="00D22185"/>
    <w:rsid w:val="00D37808"/>
    <w:rsid w:val="00D42D04"/>
    <w:rsid w:val="00D67E95"/>
    <w:rsid w:val="00D82202"/>
    <w:rsid w:val="00D87255"/>
    <w:rsid w:val="00D92CF9"/>
    <w:rsid w:val="00DE3053"/>
    <w:rsid w:val="00DF5567"/>
    <w:rsid w:val="00DF7B18"/>
    <w:rsid w:val="00E02452"/>
    <w:rsid w:val="00E13382"/>
    <w:rsid w:val="00E263DA"/>
    <w:rsid w:val="00E35F7B"/>
    <w:rsid w:val="00E42AE3"/>
    <w:rsid w:val="00E45403"/>
    <w:rsid w:val="00E60116"/>
    <w:rsid w:val="00E7097A"/>
    <w:rsid w:val="00E8560C"/>
    <w:rsid w:val="00E922E2"/>
    <w:rsid w:val="00EE57FB"/>
    <w:rsid w:val="00F44406"/>
    <w:rsid w:val="00F62B35"/>
    <w:rsid w:val="00F93D15"/>
    <w:rsid w:val="00FA276E"/>
    <w:rsid w:val="00FB079B"/>
    <w:rsid w:val="00FC1B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992"/>
    <w:pPr>
      <w:tabs>
        <w:tab w:val="center" w:pos="4536"/>
        <w:tab w:val="right" w:pos="9072"/>
      </w:tabs>
    </w:pPr>
  </w:style>
  <w:style w:type="character" w:customStyle="1" w:styleId="HeaderChar">
    <w:name w:val="Header Char"/>
    <w:link w:val="Header"/>
    <w:rsid w:val="00BE3992"/>
    <w:rPr>
      <w:rFonts w:ascii="Times New Roman" w:eastAsia="Times New Roman" w:hAnsi="Times New Roman" w:cs="Times New Roman"/>
      <w:sz w:val="24"/>
      <w:szCs w:val="24"/>
      <w:lang w:eastAsia="sv-SE"/>
    </w:rPr>
  </w:style>
  <w:style w:type="paragraph" w:styleId="Footer">
    <w:name w:val="footer"/>
    <w:basedOn w:val="Normal"/>
    <w:link w:val="FooterChar"/>
    <w:rsid w:val="00BE3992"/>
    <w:pPr>
      <w:tabs>
        <w:tab w:val="center" w:pos="4536"/>
        <w:tab w:val="right" w:pos="9072"/>
      </w:tabs>
    </w:pPr>
  </w:style>
  <w:style w:type="character" w:customStyle="1" w:styleId="FooterChar">
    <w:name w:val="Footer Char"/>
    <w:link w:val="Footer"/>
    <w:rsid w:val="00BE3992"/>
    <w:rPr>
      <w:rFonts w:ascii="Times New Roman" w:eastAsia="Times New Roman" w:hAnsi="Times New Roman" w:cs="Times New Roman"/>
      <w:sz w:val="24"/>
      <w:szCs w:val="24"/>
      <w:lang w:eastAsia="sv-SE"/>
    </w:rPr>
  </w:style>
  <w:style w:type="character" w:styleId="Hyperlink">
    <w:name w:val="Hyperlink"/>
    <w:rsid w:val="00BE3992"/>
    <w:rPr>
      <w:color w:val="0000FF"/>
      <w:u w:val="single"/>
    </w:rPr>
  </w:style>
  <w:style w:type="paragraph" w:styleId="BodyText2">
    <w:name w:val="Body Text 2"/>
    <w:basedOn w:val="Normal"/>
    <w:link w:val="BodyText2Char"/>
    <w:rsid w:val="00BE3992"/>
    <w:rPr>
      <w:rFonts w:ascii="Arial" w:hAnsi="Arial"/>
      <w:sz w:val="18"/>
      <w:szCs w:val="20"/>
      <w:lang w:val="en-GB" w:eastAsia="de-DE"/>
    </w:rPr>
  </w:style>
  <w:style w:type="character" w:customStyle="1" w:styleId="BodyText2Char">
    <w:name w:val="Body Text 2 Char"/>
    <w:link w:val="BodyText2"/>
    <w:rsid w:val="00BE3992"/>
    <w:rPr>
      <w:rFonts w:ascii="Arial" w:eastAsia="Times New Roman" w:hAnsi="Arial" w:cs="Times New Roman"/>
      <w:sz w:val="18"/>
      <w:szCs w:val="20"/>
      <w:lang w:val="en-GB" w:eastAsia="de-DE"/>
    </w:rPr>
  </w:style>
  <w:style w:type="character" w:customStyle="1" w:styleId="PlainTextChar">
    <w:name w:val="Plain Text Char"/>
    <w:link w:val="PlainText"/>
    <w:rsid w:val="0071644E"/>
    <w:rPr>
      <w:rFonts w:ascii="Calibri" w:hAnsi="Calibri"/>
      <w:lang w:bidi="ar-SA"/>
    </w:rPr>
  </w:style>
  <w:style w:type="paragraph" w:styleId="PlainText">
    <w:name w:val="Plain Text"/>
    <w:basedOn w:val="Normal"/>
    <w:link w:val="PlainTextChar"/>
    <w:rsid w:val="0071644E"/>
    <w:rPr>
      <w:rFonts w:ascii="Calibri" w:hAnsi="Calibri"/>
      <w:sz w:val="20"/>
      <w:szCs w:val="20"/>
    </w:rPr>
  </w:style>
  <w:style w:type="paragraph" w:styleId="BalloonText">
    <w:name w:val="Balloon Text"/>
    <w:basedOn w:val="Normal"/>
    <w:semiHidden/>
    <w:rsid w:val="007C4F05"/>
    <w:rPr>
      <w:rFonts w:ascii="Tahoma" w:hAnsi="Tahoma" w:cs="Tahoma"/>
      <w:sz w:val="16"/>
      <w:szCs w:val="16"/>
    </w:rPr>
  </w:style>
  <w:style w:type="character" w:styleId="Strong">
    <w:name w:val="Strong"/>
    <w:qFormat/>
    <w:rsid w:val="00803AFD"/>
    <w:rPr>
      <w:b/>
      <w:bCs/>
      <w:color w:val="333333"/>
      <w:sz w:val="20"/>
      <w:szCs w:val="20"/>
    </w:rPr>
  </w:style>
  <w:style w:type="paragraph" w:styleId="NormalWeb">
    <w:name w:val="Normal (Web)"/>
    <w:basedOn w:val="Normal"/>
    <w:rsid w:val="00803AFD"/>
    <w:pPr>
      <w:spacing w:before="100" w:beforeAutospacing="1" w:after="100" w:afterAutospacing="1"/>
    </w:pPr>
  </w:style>
  <w:style w:type="paragraph" w:styleId="Subtitle">
    <w:name w:val="Subtitle"/>
    <w:basedOn w:val="Normal"/>
    <w:next w:val="Normal"/>
    <w:link w:val="SubtitleChar"/>
    <w:qFormat/>
    <w:rsid w:val="002C3DFC"/>
    <w:pPr>
      <w:spacing w:after="60"/>
      <w:jc w:val="center"/>
      <w:outlineLvl w:val="1"/>
    </w:pPr>
    <w:rPr>
      <w:rFonts w:ascii="Cambria" w:hAnsi="Cambria"/>
    </w:rPr>
  </w:style>
  <w:style w:type="character" w:customStyle="1" w:styleId="SubtitleChar">
    <w:name w:val="Subtitle Char"/>
    <w:link w:val="Subtitle"/>
    <w:rsid w:val="002C3DFC"/>
    <w:rPr>
      <w:rFonts w:ascii="Cambria" w:eastAsia="Times New Roman" w:hAnsi="Cambria"/>
      <w:sz w:val="24"/>
      <w:szCs w:val="24"/>
    </w:rPr>
  </w:style>
  <w:style w:type="character" w:customStyle="1" w:styleId="ucontentbrodtext1">
    <w:name w:val="u_content_brodtext1"/>
    <w:rsid w:val="002C3DFC"/>
    <w:rPr>
      <w:rFonts w:ascii="Verdana" w:hAnsi="Verdana" w:hint="default"/>
      <w:b w:val="0"/>
      <w:bCs w:val="0"/>
      <w:strike w:val="0"/>
      <w:dstrike w:val="0"/>
      <w:color w:val="626C70"/>
      <w:sz w:val="17"/>
      <w:szCs w:val="17"/>
      <w:u w:val="none"/>
      <w:effect w:val="none"/>
    </w:rPr>
  </w:style>
  <w:style w:type="paragraph" w:styleId="ListParagraph">
    <w:name w:val="List Paragraph"/>
    <w:basedOn w:val="Normal"/>
    <w:uiPriority w:val="34"/>
    <w:qFormat/>
    <w:rsid w:val="005872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99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992"/>
    <w:pPr>
      <w:tabs>
        <w:tab w:val="center" w:pos="4536"/>
        <w:tab w:val="right" w:pos="9072"/>
      </w:tabs>
    </w:pPr>
  </w:style>
  <w:style w:type="character" w:customStyle="1" w:styleId="HeaderChar">
    <w:name w:val="Header Char"/>
    <w:link w:val="Header"/>
    <w:rsid w:val="00BE3992"/>
    <w:rPr>
      <w:rFonts w:ascii="Times New Roman" w:eastAsia="Times New Roman" w:hAnsi="Times New Roman" w:cs="Times New Roman"/>
      <w:sz w:val="24"/>
      <w:szCs w:val="24"/>
      <w:lang w:eastAsia="sv-SE"/>
    </w:rPr>
  </w:style>
  <w:style w:type="paragraph" w:styleId="Footer">
    <w:name w:val="footer"/>
    <w:basedOn w:val="Normal"/>
    <w:link w:val="FooterChar"/>
    <w:rsid w:val="00BE3992"/>
    <w:pPr>
      <w:tabs>
        <w:tab w:val="center" w:pos="4536"/>
        <w:tab w:val="right" w:pos="9072"/>
      </w:tabs>
    </w:pPr>
  </w:style>
  <w:style w:type="character" w:customStyle="1" w:styleId="FooterChar">
    <w:name w:val="Footer Char"/>
    <w:link w:val="Footer"/>
    <w:rsid w:val="00BE3992"/>
    <w:rPr>
      <w:rFonts w:ascii="Times New Roman" w:eastAsia="Times New Roman" w:hAnsi="Times New Roman" w:cs="Times New Roman"/>
      <w:sz w:val="24"/>
      <w:szCs w:val="24"/>
      <w:lang w:eastAsia="sv-SE"/>
    </w:rPr>
  </w:style>
  <w:style w:type="character" w:styleId="Hyperlink">
    <w:name w:val="Hyperlink"/>
    <w:rsid w:val="00BE3992"/>
    <w:rPr>
      <w:color w:val="0000FF"/>
      <w:u w:val="single"/>
    </w:rPr>
  </w:style>
  <w:style w:type="paragraph" w:styleId="BodyText2">
    <w:name w:val="Body Text 2"/>
    <w:basedOn w:val="Normal"/>
    <w:link w:val="BodyText2Char"/>
    <w:rsid w:val="00BE3992"/>
    <w:rPr>
      <w:rFonts w:ascii="Arial" w:hAnsi="Arial"/>
      <w:sz w:val="18"/>
      <w:szCs w:val="20"/>
      <w:lang w:val="en-GB" w:eastAsia="de-DE"/>
    </w:rPr>
  </w:style>
  <w:style w:type="character" w:customStyle="1" w:styleId="BodyText2Char">
    <w:name w:val="Body Text 2 Char"/>
    <w:link w:val="BodyText2"/>
    <w:rsid w:val="00BE3992"/>
    <w:rPr>
      <w:rFonts w:ascii="Arial" w:eastAsia="Times New Roman" w:hAnsi="Arial" w:cs="Times New Roman"/>
      <w:sz w:val="18"/>
      <w:szCs w:val="20"/>
      <w:lang w:val="en-GB" w:eastAsia="de-DE"/>
    </w:rPr>
  </w:style>
  <w:style w:type="character" w:customStyle="1" w:styleId="PlainTextChar">
    <w:name w:val="Plain Text Char"/>
    <w:link w:val="PlainText"/>
    <w:rsid w:val="0071644E"/>
    <w:rPr>
      <w:rFonts w:ascii="Calibri" w:hAnsi="Calibri"/>
      <w:lang w:bidi="ar-SA"/>
    </w:rPr>
  </w:style>
  <w:style w:type="paragraph" w:styleId="PlainText">
    <w:name w:val="Plain Text"/>
    <w:basedOn w:val="Normal"/>
    <w:link w:val="PlainTextChar"/>
    <w:rsid w:val="0071644E"/>
    <w:rPr>
      <w:rFonts w:ascii="Calibri" w:hAnsi="Calibri"/>
      <w:sz w:val="20"/>
      <w:szCs w:val="20"/>
    </w:rPr>
  </w:style>
  <w:style w:type="paragraph" w:styleId="BalloonText">
    <w:name w:val="Balloon Text"/>
    <w:basedOn w:val="Normal"/>
    <w:semiHidden/>
    <w:rsid w:val="007C4F05"/>
    <w:rPr>
      <w:rFonts w:ascii="Tahoma" w:hAnsi="Tahoma" w:cs="Tahoma"/>
      <w:sz w:val="16"/>
      <w:szCs w:val="16"/>
    </w:rPr>
  </w:style>
  <w:style w:type="character" w:styleId="Strong">
    <w:name w:val="Strong"/>
    <w:qFormat/>
    <w:rsid w:val="00803AFD"/>
    <w:rPr>
      <w:b/>
      <w:bCs/>
      <w:color w:val="333333"/>
      <w:sz w:val="20"/>
      <w:szCs w:val="20"/>
    </w:rPr>
  </w:style>
  <w:style w:type="paragraph" w:styleId="NormalWeb">
    <w:name w:val="Normal (Web)"/>
    <w:basedOn w:val="Normal"/>
    <w:rsid w:val="00803AFD"/>
    <w:pPr>
      <w:spacing w:before="100" w:beforeAutospacing="1" w:after="100" w:afterAutospacing="1"/>
    </w:pPr>
  </w:style>
  <w:style w:type="paragraph" w:styleId="Subtitle">
    <w:name w:val="Subtitle"/>
    <w:basedOn w:val="Normal"/>
    <w:next w:val="Normal"/>
    <w:link w:val="SubtitleChar"/>
    <w:qFormat/>
    <w:rsid w:val="002C3DFC"/>
    <w:pPr>
      <w:spacing w:after="60"/>
      <w:jc w:val="center"/>
      <w:outlineLvl w:val="1"/>
    </w:pPr>
    <w:rPr>
      <w:rFonts w:ascii="Cambria" w:hAnsi="Cambria"/>
    </w:rPr>
  </w:style>
  <w:style w:type="character" w:customStyle="1" w:styleId="SubtitleChar">
    <w:name w:val="Subtitle Char"/>
    <w:link w:val="Subtitle"/>
    <w:rsid w:val="002C3DFC"/>
    <w:rPr>
      <w:rFonts w:ascii="Cambria" w:eastAsia="Times New Roman" w:hAnsi="Cambria"/>
      <w:sz w:val="24"/>
      <w:szCs w:val="24"/>
    </w:rPr>
  </w:style>
  <w:style w:type="character" w:customStyle="1" w:styleId="ucontentbrodtext1">
    <w:name w:val="u_content_brodtext1"/>
    <w:rsid w:val="002C3DFC"/>
    <w:rPr>
      <w:rFonts w:ascii="Verdana" w:hAnsi="Verdana" w:hint="default"/>
      <w:b w:val="0"/>
      <w:bCs w:val="0"/>
      <w:strike w:val="0"/>
      <w:dstrike w:val="0"/>
      <w:color w:val="626C70"/>
      <w:sz w:val="17"/>
      <w:szCs w:val="17"/>
      <w:u w:val="none"/>
      <w:effect w:val="none"/>
    </w:rPr>
  </w:style>
  <w:style w:type="paragraph" w:styleId="ListParagraph">
    <w:name w:val="List Paragraph"/>
    <w:basedOn w:val="Normal"/>
    <w:uiPriority w:val="34"/>
    <w:qFormat/>
    <w:rsid w:val="00587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88455">
      <w:bodyDiv w:val="1"/>
      <w:marLeft w:val="0"/>
      <w:marRight w:val="0"/>
      <w:marTop w:val="0"/>
      <w:marBottom w:val="0"/>
      <w:divBdr>
        <w:top w:val="none" w:sz="0" w:space="0" w:color="auto"/>
        <w:left w:val="none" w:sz="0" w:space="0" w:color="auto"/>
        <w:bottom w:val="none" w:sz="0" w:space="0" w:color="auto"/>
        <w:right w:val="none" w:sz="0" w:space="0" w:color="auto"/>
      </w:divBdr>
    </w:div>
    <w:div w:id="225382595">
      <w:bodyDiv w:val="1"/>
      <w:marLeft w:val="120"/>
      <w:marRight w:val="120"/>
      <w:marTop w:val="120"/>
      <w:marBottom w:val="120"/>
      <w:divBdr>
        <w:top w:val="none" w:sz="0" w:space="0" w:color="auto"/>
        <w:left w:val="none" w:sz="0" w:space="0" w:color="auto"/>
        <w:bottom w:val="none" w:sz="0" w:space="0" w:color="auto"/>
        <w:right w:val="none" w:sz="0" w:space="0" w:color="auto"/>
      </w:divBdr>
    </w:div>
    <w:div w:id="1095898983">
      <w:bodyDiv w:val="1"/>
      <w:marLeft w:val="0"/>
      <w:marRight w:val="0"/>
      <w:marTop w:val="0"/>
      <w:marBottom w:val="0"/>
      <w:divBdr>
        <w:top w:val="none" w:sz="0" w:space="0" w:color="auto"/>
        <w:left w:val="none" w:sz="0" w:space="0" w:color="auto"/>
        <w:bottom w:val="none" w:sz="0" w:space="0" w:color="auto"/>
        <w:right w:val="none" w:sz="0" w:space="0" w:color="auto"/>
      </w:divBdr>
      <w:divsChild>
        <w:div w:id="332102146">
          <w:marLeft w:val="0"/>
          <w:marRight w:val="0"/>
          <w:marTop w:val="0"/>
          <w:marBottom w:val="0"/>
          <w:divBdr>
            <w:top w:val="none" w:sz="0" w:space="0" w:color="auto"/>
            <w:left w:val="none" w:sz="0" w:space="0" w:color="auto"/>
            <w:bottom w:val="none" w:sz="0" w:space="0" w:color="auto"/>
            <w:right w:val="none" w:sz="0" w:space="0" w:color="auto"/>
          </w:divBdr>
          <w:divsChild>
            <w:div w:id="2083945304">
              <w:marLeft w:val="0"/>
              <w:marRight w:val="0"/>
              <w:marTop w:val="0"/>
              <w:marBottom w:val="0"/>
              <w:divBdr>
                <w:top w:val="none" w:sz="0" w:space="0" w:color="auto"/>
                <w:left w:val="none" w:sz="0" w:space="0" w:color="auto"/>
                <w:bottom w:val="none" w:sz="0" w:space="0" w:color="auto"/>
                <w:right w:val="none" w:sz="0" w:space="0" w:color="auto"/>
              </w:divBdr>
              <w:divsChild>
                <w:div w:id="750466745">
                  <w:marLeft w:val="0"/>
                  <w:marRight w:val="0"/>
                  <w:marTop w:val="0"/>
                  <w:marBottom w:val="0"/>
                  <w:divBdr>
                    <w:top w:val="none" w:sz="0" w:space="0" w:color="auto"/>
                    <w:left w:val="none" w:sz="0" w:space="0" w:color="auto"/>
                    <w:bottom w:val="none" w:sz="0" w:space="0" w:color="auto"/>
                    <w:right w:val="none" w:sz="0" w:space="0" w:color="auto"/>
                  </w:divBdr>
                  <w:divsChild>
                    <w:div w:id="1052997208">
                      <w:marLeft w:val="0"/>
                      <w:marRight w:val="0"/>
                      <w:marTop w:val="0"/>
                      <w:marBottom w:val="0"/>
                      <w:divBdr>
                        <w:top w:val="none" w:sz="0" w:space="0" w:color="auto"/>
                        <w:left w:val="none" w:sz="0" w:space="0" w:color="auto"/>
                        <w:bottom w:val="none" w:sz="0" w:space="0" w:color="auto"/>
                        <w:right w:val="none" w:sz="0" w:space="0" w:color="auto"/>
                      </w:divBdr>
                      <w:divsChild>
                        <w:div w:id="674840999">
                          <w:marLeft w:val="0"/>
                          <w:marRight w:val="0"/>
                          <w:marTop w:val="0"/>
                          <w:marBottom w:val="0"/>
                          <w:divBdr>
                            <w:top w:val="none" w:sz="0" w:space="0" w:color="auto"/>
                            <w:left w:val="none" w:sz="0" w:space="0" w:color="auto"/>
                            <w:bottom w:val="none" w:sz="0" w:space="0" w:color="auto"/>
                            <w:right w:val="none" w:sz="0" w:space="0" w:color="auto"/>
                          </w:divBdr>
                          <w:divsChild>
                            <w:div w:id="140117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410678">
      <w:bodyDiv w:val="1"/>
      <w:marLeft w:val="0"/>
      <w:marRight w:val="0"/>
      <w:marTop w:val="0"/>
      <w:marBottom w:val="0"/>
      <w:divBdr>
        <w:top w:val="none" w:sz="0" w:space="0" w:color="auto"/>
        <w:left w:val="none" w:sz="0" w:space="0" w:color="auto"/>
        <w:bottom w:val="none" w:sz="0" w:space="0" w:color="auto"/>
        <w:right w:val="none" w:sz="0" w:space="0" w:color="auto"/>
      </w:divBdr>
      <w:divsChild>
        <w:div w:id="688407609">
          <w:marLeft w:val="0"/>
          <w:marRight w:val="0"/>
          <w:marTop w:val="0"/>
          <w:marBottom w:val="0"/>
          <w:divBdr>
            <w:top w:val="none" w:sz="0" w:space="0" w:color="auto"/>
            <w:left w:val="none" w:sz="0" w:space="0" w:color="auto"/>
            <w:bottom w:val="none" w:sz="0" w:space="0" w:color="auto"/>
            <w:right w:val="none" w:sz="0" w:space="0" w:color="auto"/>
          </w:divBdr>
          <w:divsChild>
            <w:div w:id="958340179">
              <w:marLeft w:val="0"/>
              <w:marRight w:val="0"/>
              <w:marTop w:val="0"/>
              <w:marBottom w:val="0"/>
              <w:divBdr>
                <w:top w:val="none" w:sz="0" w:space="0" w:color="auto"/>
                <w:left w:val="none" w:sz="0" w:space="0" w:color="auto"/>
                <w:bottom w:val="none" w:sz="0" w:space="0" w:color="auto"/>
                <w:right w:val="none" w:sz="0" w:space="0" w:color="auto"/>
              </w:divBdr>
              <w:divsChild>
                <w:div w:id="2140340849">
                  <w:marLeft w:val="0"/>
                  <w:marRight w:val="0"/>
                  <w:marTop w:val="0"/>
                  <w:marBottom w:val="0"/>
                  <w:divBdr>
                    <w:top w:val="none" w:sz="0" w:space="0" w:color="auto"/>
                    <w:left w:val="none" w:sz="0" w:space="0" w:color="auto"/>
                    <w:bottom w:val="none" w:sz="0" w:space="0" w:color="auto"/>
                    <w:right w:val="none" w:sz="0" w:space="0" w:color="auto"/>
                  </w:divBdr>
                  <w:divsChild>
                    <w:div w:id="1643192459">
                      <w:marLeft w:val="0"/>
                      <w:marRight w:val="0"/>
                      <w:marTop w:val="0"/>
                      <w:marBottom w:val="0"/>
                      <w:divBdr>
                        <w:top w:val="none" w:sz="0" w:space="0" w:color="auto"/>
                        <w:left w:val="none" w:sz="0" w:space="0" w:color="auto"/>
                        <w:bottom w:val="none" w:sz="0" w:space="0" w:color="auto"/>
                        <w:right w:val="none" w:sz="0" w:space="0" w:color="auto"/>
                      </w:divBdr>
                      <w:divsChild>
                        <w:div w:id="1723599935">
                          <w:marLeft w:val="0"/>
                          <w:marRight w:val="0"/>
                          <w:marTop w:val="0"/>
                          <w:marBottom w:val="0"/>
                          <w:divBdr>
                            <w:top w:val="none" w:sz="0" w:space="0" w:color="auto"/>
                            <w:left w:val="none" w:sz="0" w:space="0" w:color="auto"/>
                            <w:bottom w:val="none" w:sz="0" w:space="0" w:color="auto"/>
                            <w:right w:val="none" w:sz="0" w:space="0" w:color="auto"/>
                          </w:divBdr>
                          <w:divsChild>
                            <w:div w:id="1660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lickr.com/photos/drager_alkolas_alkotes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jorn.johansson@kgk.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bjorn.strandberg@kgk.se" TargetMode="External"/><Relationship Id="rId4" Type="http://schemas.microsoft.com/office/2007/relationships/stylesWithEffects" Target="stylesWithEffects.xml"/><Relationship Id="rId9" Type="http://schemas.openxmlformats.org/officeDocument/2006/relationships/hyperlink" Target="http://www.drager.s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autokatalogen.se/" TargetMode="External"/><Relationship Id="rId2" Type="http://schemas.openxmlformats.org/officeDocument/2006/relationships/hyperlink" Target="http://www.kgk.se/" TargetMode="External"/><Relationship Id="rId1" Type="http://schemas.openxmlformats.org/officeDocument/2006/relationships/hyperlink" Target="http://www.drage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84FED-3082-46A6-B680-BE31FAD1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460</Words>
  <Characters>2439</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Pressmeddelande</vt:lpstr>
      <vt:lpstr>Pressmeddelande</vt:lpstr>
    </vt:vector>
  </TitlesOfParts>
  <Company>KG Knutsson AB</Company>
  <LinksUpToDate>false</LinksUpToDate>
  <CharactersWithSpaces>2894</CharactersWithSpaces>
  <SharedDoc>false</SharedDoc>
  <HLinks>
    <vt:vector size="24" baseType="variant">
      <vt:variant>
        <vt:i4>196711</vt:i4>
      </vt:variant>
      <vt:variant>
        <vt:i4>3</vt:i4>
      </vt:variant>
      <vt:variant>
        <vt:i4>0</vt:i4>
      </vt:variant>
      <vt:variant>
        <vt:i4>5</vt:i4>
      </vt:variant>
      <vt:variant>
        <vt:lpwstr>mailto:bjorn.johansson@kgk.se</vt:lpwstr>
      </vt:variant>
      <vt:variant>
        <vt:lpwstr/>
      </vt:variant>
      <vt:variant>
        <vt:i4>1179772</vt:i4>
      </vt:variant>
      <vt:variant>
        <vt:i4>0</vt:i4>
      </vt:variant>
      <vt:variant>
        <vt:i4>0</vt:i4>
      </vt:variant>
      <vt:variant>
        <vt:i4>5</vt:i4>
      </vt:variant>
      <vt:variant>
        <vt:lpwstr>mailto:bjorn.strandberg@kgk.se</vt:lpwstr>
      </vt:variant>
      <vt:variant>
        <vt:lpwstr/>
      </vt:variant>
      <vt:variant>
        <vt:i4>1572875</vt:i4>
      </vt:variant>
      <vt:variant>
        <vt:i4>3</vt:i4>
      </vt:variant>
      <vt:variant>
        <vt:i4>0</vt:i4>
      </vt:variant>
      <vt:variant>
        <vt:i4>5</vt:i4>
      </vt:variant>
      <vt:variant>
        <vt:lpwstr>http://www.autokatalogen.se/</vt:lpwstr>
      </vt:variant>
      <vt:variant>
        <vt:lpwstr/>
      </vt:variant>
      <vt:variant>
        <vt:i4>7798908</vt:i4>
      </vt:variant>
      <vt:variant>
        <vt:i4>0</vt:i4>
      </vt:variant>
      <vt:variant>
        <vt:i4>0</vt:i4>
      </vt:variant>
      <vt:variant>
        <vt:i4>5</vt:i4>
      </vt:variant>
      <vt:variant>
        <vt:lpwstr>http://www.kgk.se/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karina sannefjord</dc:creator>
  <cp:lastModifiedBy>Carin Frånberg</cp:lastModifiedBy>
  <cp:revision>11</cp:revision>
  <cp:lastPrinted>2012-01-04T14:56:00Z</cp:lastPrinted>
  <dcterms:created xsi:type="dcterms:W3CDTF">2011-12-26T20:01:00Z</dcterms:created>
  <dcterms:modified xsi:type="dcterms:W3CDTF">2012-01-04T14:58:00Z</dcterms:modified>
</cp:coreProperties>
</file>