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AF" w:rsidRDefault="008608AF">
      <w:bookmarkStart w:id="0" w:name="_GoBack"/>
      <w:bookmarkEnd w:id="0"/>
    </w:p>
    <w:p w:rsidR="00970492" w:rsidRDefault="00CF3126" w:rsidP="00970492">
      <w:pPr>
        <w:ind w:left="1134"/>
        <w:rPr>
          <w:rFonts w:ascii="MetaOT-Bold" w:hAnsi="MetaOT-Bold"/>
          <w:sz w:val="28"/>
        </w:rPr>
      </w:pPr>
      <w:r>
        <w:rPr>
          <w:rFonts w:ascii="MetaOT-Bold" w:hAnsi="MetaOT-Bold"/>
          <w:sz w:val="28"/>
        </w:rPr>
        <w:t>Anhörigriksdagen 5-6 maj 2015</w:t>
      </w:r>
    </w:p>
    <w:p w:rsidR="00CF3126" w:rsidRPr="00CF3126" w:rsidRDefault="00CF3126" w:rsidP="00CF3126">
      <w:pPr>
        <w:pStyle w:val="Normalwebb"/>
        <w:tabs>
          <w:tab w:val="left" w:pos="1134"/>
        </w:tabs>
        <w:ind w:left="1134"/>
        <w:rPr>
          <w:rFonts w:ascii="Garamond" w:hAnsi="Garamond"/>
        </w:rPr>
      </w:pPr>
      <w:r w:rsidRPr="00CF3126">
        <w:rPr>
          <w:rFonts w:ascii="Garamond" w:hAnsi="Garamond"/>
          <w:b/>
          <w:bCs/>
        </w:rPr>
        <w:t xml:space="preserve">För sjuttonde året i rad anordnas Anhörigriksdagen. Den 5-6 maj 2015 i Sparbankshallen i Varberg. Som vanligt blir det många intressanta och lärorika föreläsningar. Även detta år kommer Lisa Syrén guida oss igenom de två innehållsrika dagarna. </w:t>
      </w:r>
    </w:p>
    <w:p w:rsidR="00CF3126" w:rsidRPr="00CF3126" w:rsidRDefault="00CF3126" w:rsidP="00CF3126">
      <w:pPr>
        <w:pStyle w:val="Normalwebb"/>
        <w:tabs>
          <w:tab w:val="left" w:pos="1134"/>
        </w:tabs>
        <w:ind w:left="1134"/>
        <w:rPr>
          <w:rFonts w:ascii="Garamond" w:hAnsi="Garamond"/>
        </w:rPr>
      </w:pPr>
      <w:r w:rsidRPr="00CF3126">
        <w:rPr>
          <w:rFonts w:ascii="Garamond" w:hAnsi="Garamond"/>
        </w:rPr>
        <w:t xml:space="preserve">Årets tema – olika men ändå lika – beskriver hur alla anhöriga upplever väldigt olika situationer, samtidigt som vi alla är människor med samma behov av välmående och tillfredsställelse i livet. </w:t>
      </w:r>
    </w:p>
    <w:p w:rsidR="00CF3126" w:rsidRPr="00CF3126" w:rsidRDefault="00CF3126" w:rsidP="00CF3126">
      <w:pPr>
        <w:pStyle w:val="Normalwebb"/>
        <w:tabs>
          <w:tab w:val="left" w:pos="1134"/>
        </w:tabs>
        <w:ind w:left="1134"/>
        <w:rPr>
          <w:rFonts w:ascii="Garamond" w:hAnsi="Garamond"/>
        </w:rPr>
      </w:pPr>
      <w:r w:rsidRPr="00CF3126">
        <w:rPr>
          <w:rFonts w:ascii="Garamond" w:hAnsi="Garamond"/>
        </w:rPr>
        <w:t>På årets Anhörigriksdag har vi ett brett och varierat utbud av föreläsningar med teman som bland annat psykisk hälsa, sorg, barn som anhöriga, missbruk, äldreomsorg, demens, unga anhöriga, E-hälsa och LSS. Programmets upplägg bygger på att deltagarna ges möjlighet att välja föreläsningar utifrån egna intresseområden och behov av ny kunskap.</w:t>
      </w:r>
    </w:p>
    <w:p w:rsidR="00CF3126" w:rsidRPr="00CF3126" w:rsidRDefault="00CF3126" w:rsidP="00CF3126">
      <w:pPr>
        <w:pStyle w:val="Normalwebb"/>
        <w:tabs>
          <w:tab w:val="left" w:pos="1134"/>
        </w:tabs>
        <w:ind w:left="1134"/>
        <w:rPr>
          <w:rFonts w:ascii="Garamond" w:hAnsi="Garamond"/>
        </w:rPr>
      </w:pPr>
      <w:r w:rsidRPr="00CF3126">
        <w:rPr>
          <w:rFonts w:ascii="Garamond" w:hAnsi="Garamond"/>
        </w:rPr>
        <w:t>Ett stort antal utställare finns på plats beredda att dela med sig av sina kunskaper, produkter och tjänster. Det finns också tid för viktiga möten i pauserna, som resulterar i nya spännande nätverk och kontakter.</w:t>
      </w:r>
    </w:p>
    <w:p w:rsidR="00CF3126" w:rsidRPr="00CF3126" w:rsidRDefault="00CF3126" w:rsidP="00CF3126">
      <w:pPr>
        <w:pStyle w:val="Normalwebb"/>
        <w:tabs>
          <w:tab w:val="left" w:pos="1134"/>
        </w:tabs>
        <w:ind w:left="1134"/>
        <w:rPr>
          <w:rFonts w:ascii="Garamond" w:hAnsi="Garamond"/>
        </w:rPr>
      </w:pPr>
      <w:r w:rsidRPr="00CF3126">
        <w:rPr>
          <w:rFonts w:ascii="Garamond" w:hAnsi="Garamond"/>
        </w:rPr>
        <w:t>Anhörigriksdagen är ingen vanlig konferens. Anhörigriksdagen är mötesplatsen där lära och lärande möts, där broar byggs och nya viktiga steg tas.</w:t>
      </w:r>
    </w:p>
    <w:p w:rsidR="00CF3126" w:rsidRPr="00CF3126" w:rsidRDefault="00CF3126" w:rsidP="00CF3126">
      <w:pPr>
        <w:pStyle w:val="Normalwebb"/>
        <w:tabs>
          <w:tab w:val="left" w:pos="1134"/>
        </w:tabs>
        <w:ind w:left="1134"/>
        <w:rPr>
          <w:rFonts w:ascii="Garamond" w:hAnsi="Garamond"/>
        </w:rPr>
      </w:pPr>
      <w:r w:rsidRPr="00CF3126">
        <w:rPr>
          <w:rFonts w:ascii="Garamond" w:hAnsi="Garamond"/>
        </w:rPr>
        <w:t>Vi ser fram emot att möta dig på Anhörigriksdagen 2015!</w:t>
      </w:r>
    </w:p>
    <w:p w:rsidR="008608AF" w:rsidRDefault="00B539F1" w:rsidP="00F07497">
      <w:pPr>
        <w:tabs>
          <w:tab w:val="left" w:pos="5954"/>
        </w:tabs>
        <w:ind w:left="1134"/>
        <w:rPr>
          <w:rFonts w:ascii="Garamond" w:hAnsi="Garamond"/>
          <w:sz w:val="24"/>
        </w:rPr>
      </w:pPr>
      <w:r w:rsidRPr="00B539F1">
        <w:rPr>
          <w:rFonts w:ascii="Garamond" w:hAnsi="Garamond"/>
          <w:b/>
          <w:sz w:val="24"/>
        </w:rPr>
        <w:t>Vid frågor kontakta:</w:t>
      </w:r>
      <w:r>
        <w:rPr>
          <w:rFonts w:ascii="Garamond" w:hAnsi="Garamond"/>
          <w:sz w:val="24"/>
        </w:rPr>
        <w:br/>
      </w:r>
      <w:r w:rsidR="00CF3126">
        <w:rPr>
          <w:rFonts w:ascii="Garamond" w:hAnsi="Garamond"/>
          <w:sz w:val="24"/>
        </w:rPr>
        <w:t>Organisationsombudsman</w:t>
      </w:r>
      <w:r w:rsidR="00CF3126">
        <w:rPr>
          <w:rFonts w:ascii="Garamond" w:hAnsi="Garamond"/>
          <w:sz w:val="24"/>
        </w:rPr>
        <w:tab/>
        <w:t>Tf. Förbundsordförande</w:t>
      </w:r>
      <w:r w:rsidR="008608AF">
        <w:rPr>
          <w:rFonts w:ascii="Garamond" w:hAnsi="Garamond"/>
          <w:sz w:val="24"/>
        </w:rPr>
        <w:br/>
      </w:r>
      <w:r w:rsidR="00CF3126">
        <w:rPr>
          <w:rFonts w:ascii="Garamond" w:hAnsi="Garamond"/>
          <w:sz w:val="24"/>
        </w:rPr>
        <w:t>Anett Karlsson</w:t>
      </w:r>
      <w:r w:rsidR="00CF3126">
        <w:rPr>
          <w:rFonts w:ascii="Garamond" w:hAnsi="Garamond"/>
          <w:sz w:val="24"/>
        </w:rPr>
        <w:tab/>
        <w:t>Pontus Oscarsson</w:t>
      </w:r>
      <w:r w:rsidR="00945939">
        <w:rPr>
          <w:rFonts w:ascii="Garamond" w:hAnsi="Garamond"/>
          <w:sz w:val="24"/>
        </w:rPr>
        <w:br/>
      </w:r>
      <w:r w:rsidR="008544A9">
        <w:rPr>
          <w:rFonts w:ascii="Garamond" w:hAnsi="Garamond"/>
          <w:sz w:val="24"/>
          <w:szCs w:val="21"/>
        </w:rPr>
        <w:t xml:space="preserve">Telefon: </w:t>
      </w:r>
      <w:r w:rsidR="00CF3126">
        <w:rPr>
          <w:rFonts w:ascii="Garamond" w:hAnsi="Garamond"/>
          <w:sz w:val="24"/>
          <w:szCs w:val="21"/>
        </w:rPr>
        <w:t>0340-154 41</w:t>
      </w:r>
      <w:r w:rsidR="00F07497">
        <w:rPr>
          <w:rFonts w:ascii="Garamond" w:hAnsi="Garamond"/>
          <w:sz w:val="24"/>
        </w:rPr>
        <w:tab/>
      </w:r>
      <w:r w:rsidR="00CF3126">
        <w:rPr>
          <w:rFonts w:ascii="Garamond" w:hAnsi="Garamond"/>
          <w:sz w:val="24"/>
        </w:rPr>
        <w:t>070-218 14 12</w:t>
      </w:r>
      <w:r w:rsidR="008608AF">
        <w:rPr>
          <w:rFonts w:ascii="Garamond" w:hAnsi="Garamond"/>
          <w:sz w:val="24"/>
        </w:rPr>
        <w:br/>
      </w:r>
      <w:r w:rsidR="008544A9">
        <w:rPr>
          <w:rFonts w:ascii="Garamond" w:hAnsi="Garamond"/>
          <w:sz w:val="24"/>
        </w:rPr>
        <w:t xml:space="preserve">E-post: </w:t>
      </w:r>
      <w:hyperlink r:id="rId7" w:history="1">
        <w:r w:rsidR="00CF3126" w:rsidRPr="0045027E">
          <w:rPr>
            <w:rStyle w:val="Hyperlnk"/>
            <w:rFonts w:ascii="Garamond" w:hAnsi="Garamond"/>
            <w:sz w:val="24"/>
          </w:rPr>
          <w:t>anett.karlsson@ahrisverige.se</w:t>
        </w:r>
      </w:hyperlink>
      <w:r w:rsidR="00CF3126">
        <w:rPr>
          <w:rFonts w:ascii="Garamond" w:hAnsi="Garamond"/>
          <w:sz w:val="24"/>
        </w:rPr>
        <w:tab/>
      </w:r>
      <w:hyperlink r:id="rId8" w:history="1">
        <w:r w:rsidR="00CF3126" w:rsidRPr="0045027E">
          <w:rPr>
            <w:rStyle w:val="Hyperlnk"/>
            <w:rFonts w:ascii="Garamond" w:hAnsi="Garamond"/>
            <w:sz w:val="24"/>
          </w:rPr>
          <w:t>pontus.oscarsson@anhorig.se</w:t>
        </w:r>
      </w:hyperlink>
      <w:r w:rsidR="00CF3126">
        <w:rPr>
          <w:rFonts w:ascii="Garamond" w:hAnsi="Garamond"/>
          <w:sz w:val="24"/>
        </w:rPr>
        <w:t xml:space="preserve"> </w:t>
      </w:r>
    </w:p>
    <w:p w:rsidR="007913AA" w:rsidRPr="008608AF" w:rsidRDefault="0097521E" w:rsidP="000F393A">
      <w:pPr>
        <w:ind w:left="1134"/>
        <w:rPr>
          <w:rFonts w:ascii="Garamond" w:hAnsi="Garamond"/>
          <w:sz w:val="24"/>
        </w:rPr>
      </w:pPr>
      <w:hyperlink r:id="rId9" w:history="1">
        <w:r w:rsidR="007913AA" w:rsidRPr="007402DB">
          <w:rPr>
            <w:rStyle w:val="Hyperlnk"/>
            <w:rFonts w:ascii="Garamond" w:hAnsi="Garamond"/>
            <w:sz w:val="24"/>
          </w:rPr>
          <w:t>www.ahrisverige.se</w:t>
        </w:r>
      </w:hyperlink>
      <w:r w:rsidR="007913AA">
        <w:rPr>
          <w:rFonts w:ascii="Garamond" w:hAnsi="Garamond"/>
          <w:sz w:val="24"/>
        </w:rPr>
        <w:br/>
      </w:r>
      <w:hyperlink r:id="rId10" w:history="1">
        <w:r w:rsidR="007913AA" w:rsidRPr="007402DB">
          <w:rPr>
            <w:rStyle w:val="Hyperlnk"/>
            <w:rFonts w:ascii="Garamond" w:hAnsi="Garamond"/>
            <w:sz w:val="24"/>
          </w:rPr>
          <w:t>www.facebook.com/AnhorigasRiksforbund</w:t>
        </w:r>
      </w:hyperlink>
      <w:r w:rsidR="007913AA">
        <w:rPr>
          <w:rFonts w:ascii="Garamond" w:hAnsi="Garamond"/>
          <w:sz w:val="24"/>
        </w:rPr>
        <w:br/>
      </w:r>
      <w:hyperlink r:id="rId11" w:history="1">
        <w:r w:rsidR="00FE62E3" w:rsidRPr="000A4150">
          <w:rPr>
            <w:rStyle w:val="Hyperlnk"/>
            <w:rFonts w:ascii="Garamond" w:hAnsi="Garamond"/>
            <w:sz w:val="24"/>
          </w:rPr>
          <w:t>www.twitter.com/_anhorig</w:t>
        </w:r>
      </w:hyperlink>
      <w:r w:rsidR="00FE62E3">
        <w:rPr>
          <w:rFonts w:ascii="Garamond" w:hAnsi="Garamond"/>
          <w:sz w:val="24"/>
        </w:rPr>
        <w:t xml:space="preserve"> </w:t>
      </w:r>
    </w:p>
    <w:sectPr w:rsidR="007913AA" w:rsidRPr="008608A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21E" w:rsidRDefault="0097521E" w:rsidP="008608AF">
      <w:pPr>
        <w:spacing w:after="0" w:line="240" w:lineRule="auto"/>
      </w:pPr>
      <w:r>
        <w:separator/>
      </w:r>
    </w:p>
  </w:endnote>
  <w:endnote w:type="continuationSeparator" w:id="0">
    <w:p w:rsidR="0097521E" w:rsidRDefault="0097521E" w:rsidP="0086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-Bold">
    <w:panose1 w:val="020B08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AA" w:rsidRPr="006B31A1" w:rsidRDefault="007913AA" w:rsidP="007913AA">
    <w:pPr>
      <w:pStyle w:val="Sidfot"/>
      <w:ind w:left="1134"/>
      <w:rPr>
        <w:rFonts w:ascii="Garamond" w:hAnsi="Garamond"/>
        <w:sz w:val="20"/>
      </w:rPr>
    </w:pPr>
    <w:r w:rsidRPr="006B31A1">
      <w:rPr>
        <w:rFonts w:ascii="Garamond" w:hAnsi="Garamond"/>
        <w:sz w:val="20"/>
        <w:szCs w:val="21"/>
      </w:rPr>
      <w:t>Anhörigas Riksförbund är en partipolitiskt och religiöst obunden organisation som stödjer anhöriga och anhörigvårdare oavsett ålder, kön eller diagnos hos den som vårdas.</w:t>
    </w:r>
    <w:r w:rsidR="00BD3E90">
      <w:rPr>
        <w:rFonts w:ascii="Garamond" w:hAnsi="Garamond"/>
        <w:sz w:val="20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21E" w:rsidRDefault="0097521E" w:rsidP="008608AF">
      <w:pPr>
        <w:spacing w:after="0" w:line="240" w:lineRule="auto"/>
      </w:pPr>
      <w:r>
        <w:separator/>
      </w:r>
    </w:p>
  </w:footnote>
  <w:footnote w:type="continuationSeparator" w:id="0">
    <w:p w:rsidR="0097521E" w:rsidRDefault="0097521E" w:rsidP="0086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39" w:rsidRPr="00945939" w:rsidRDefault="006A0DBB">
    <w:pPr>
      <w:pStyle w:val="Sidhuvud"/>
      <w:rPr>
        <w:rFonts w:ascii="Garamond" w:hAnsi="Garamond"/>
        <w:sz w:val="24"/>
      </w:rPr>
    </w:pPr>
    <w:r>
      <w:rPr>
        <w:noProof/>
        <w:lang w:eastAsia="sv-SE"/>
      </w:rPr>
      <w:drawing>
        <wp:inline distT="0" distB="0" distL="0" distR="0" wp14:anchorId="112E42CF" wp14:editId="36C5AC15">
          <wp:extent cx="1803400" cy="983249"/>
          <wp:effectExtent l="0" t="0" r="6350" b="762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00" cy="98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08AF">
      <w:tab/>
    </w:r>
    <w:r w:rsidR="008608AF">
      <w:tab/>
    </w:r>
    <w:r w:rsidR="00945939" w:rsidRPr="00945939">
      <w:rPr>
        <w:rFonts w:ascii="Garamond" w:hAnsi="Garamond"/>
        <w:sz w:val="24"/>
      </w:rPr>
      <w:t>Pressmeddelande</w:t>
    </w:r>
  </w:p>
  <w:p w:rsidR="008608AF" w:rsidRDefault="00E73FF5" w:rsidP="00945939">
    <w:pPr>
      <w:pStyle w:val="Sidhuvud"/>
      <w:jc w:val="right"/>
    </w:pPr>
    <w:r>
      <w:rPr>
        <w:rFonts w:ascii="Garamond" w:hAnsi="Garamond"/>
        <w:sz w:val="24"/>
        <w:szCs w:val="24"/>
      </w:rPr>
      <w:t>19</w:t>
    </w:r>
    <w:r w:rsidR="00EF49FA">
      <w:rPr>
        <w:rFonts w:ascii="Garamond" w:hAnsi="Garamond"/>
        <w:sz w:val="24"/>
        <w:szCs w:val="24"/>
      </w:rPr>
      <w:t xml:space="preserve"> </w:t>
    </w:r>
    <w:r w:rsidR="00CF3126">
      <w:rPr>
        <w:rFonts w:ascii="Garamond" w:hAnsi="Garamond"/>
        <w:sz w:val="24"/>
        <w:szCs w:val="24"/>
      </w:rPr>
      <w:t>februari</w:t>
    </w:r>
    <w:r w:rsidR="006A0DBB">
      <w:rPr>
        <w:rFonts w:ascii="Garamond" w:hAnsi="Garamond"/>
        <w:sz w:val="24"/>
        <w:szCs w:val="24"/>
      </w:rPr>
      <w:t xml:space="preserve"> </w:t>
    </w:r>
    <w:r w:rsidR="00CF3126">
      <w:rPr>
        <w:rFonts w:ascii="Garamond" w:hAnsi="Garamond"/>
        <w:sz w:val="24"/>
        <w:szCs w:val="24"/>
      </w:rPr>
      <w:t>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9"/>
    <w:rsid w:val="000F36EC"/>
    <w:rsid w:val="000F393A"/>
    <w:rsid w:val="001110CF"/>
    <w:rsid w:val="00154893"/>
    <w:rsid w:val="0015714A"/>
    <w:rsid w:val="00230CC5"/>
    <w:rsid w:val="00233891"/>
    <w:rsid w:val="00347F7E"/>
    <w:rsid w:val="0036364B"/>
    <w:rsid w:val="00385BEB"/>
    <w:rsid w:val="0040642F"/>
    <w:rsid w:val="0050052E"/>
    <w:rsid w:val="00527083"/>
    <w:rsid w:val="00535F7D"/>
    <w:rsid w:val="00537DFC"/>
    <w:rsid w:val="00564E00"/>
    <w:rsid w:val="005A256A"/>
    <w:rsid w:val="005C231A"/>
    <w:rsid w:val="005D4191"/>
    <w:rsid w:val="005E0468"/>
    <w:rsid w:val="006076FC"/>
    <w:rsid w:val="006745A2"/>
    <w:rsid w:val="006813A3"/>
    <w:rsid w:val="006A0DBB"/>
    <w:rsid w:val="006B31A1"/>
    <w:rsid w:val="006C5211"/>
    <w:rsid w:val="00727463"/>
    <w:rsid w:val="00742E98"/>
    <w:rsid w:val="0077486A"/>
    <w:rsid w:val="00790F65"/>
    <w:rsid w:val="007913AA"/>
    <w:rsid w:val="007E0644"/>
    <w:rsid w:val="00814C26"/>
    <w:rsid w:val="008544A9"/>
    <w:rsid w:val="0085753E"/>
    <w:rsid w:val="008608AF"/>
    <w:rsid w:val="00887673"/>
    <w:rsid w:val="00945939"/>
    <w:rsid w:val="009541EE"/>
    <w:rsid w:val="00970492"/>
    <w:rsid w:val="0097521E"/>
    <w:rsid w:val="00983E45"/>
    <w:rsid w:val="009A1F14"/>
    <w:rsid w:val="009C7233"/>
    <w:rsid w:val="009F271B"/>
    <w:rsid w:val="00A66B11"/>
    <w:rsid w:val="00AF3A39"/>
    <w:rsid w:val="00AF3DCB"/>
    <w:rsid w:val="00AF6550"/>
    <w:rsid w:val="00B25DD3"/>
    <w:rsid w:val="00B539F1"/>
    <w:rsid w:val="00B84C24"/>
    <w:rsid w:val="00B86C54"/>
    <w:rsid w:val="00BC281C"/>
    <w:rsid w:val="00BD3E90"/>
    <w:rsid w:val="00C161DF"/>
    <w:rsid w:val="00C20505"/>
    <w:rsid w:val="00C43F43"/>
    <w:rsid w:val="00C52DF4"/>
    <w:rsid w:val="00C63AF3"/>
    <w:rsid w:val="00C642B1"/>
    <w:rsid w:val="00C728F9"/>
    <w:rsid w:val="00C86FE1"/>
    <w:rsid w:val="00CA0ECB"/>
    <w:rsid w:val="00CF3126"/>
    <w:rsid w:val="00CF4811"/>
    <w:rsid w:val="00CF53E5"/>
    <w:rsid w:val="00D01EEF"/>
    <w:rsid w:val="00D1046A"/>
    <w:rsid w:val="00DA027F"/>
    <w:rsid w:val="00DB1D84"/>
    <w:rsid w:val="00DC0957"/>
    <w:rsid w:val="00DE4C8B"/>
    <w:rsid w:val="00E456CF"/>
    <w:rsid w:val="00E73FF5"/>
    <w:rsid w:val="00EC1B88"/>
    <w:rsid w:val="00EF49FA"/>
    <w:rsid w:val="00F07497"/>
    <w:rsid w:val="00F9726D"/>
    <w:rsid w:val="00FC7D67"/>
    <w:rsid w:val="00FE62E3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08AF"/>
  </w:style>
  <w:style w:type="paragraph" w:styleId="Sidfot">
    <w:name w:val="footer"/>
    <w:basedOn w:val="Normal"/>
    <w:link w:val="Sidfot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08AF"/>
  </w:style>
  <w:style w:type="paragraph" w:styleId="Ballongtext">
    <w:name w:val="Balloon Text"/>
    <w:basedOn w:val="Normal"/>
    <w:link w:val="BallongtextChar"/>
    <w:uiPriority w:val="99"/>
    <w:semiHidden/>
    <w:unhideWhenUsed/>
    <w:rsid w:val="008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A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608AF"/>
    <w:rPr>
      <w:color w:val="0000FF" w:themeColor="hyperlink"/>
      <w:u w:val="single"/>
    </w:rPr>
  </w:style>
  <w:style w:type="character" w:customStyle="1" w:styleId="usercontent">
    <w:name w:val="usercontent"/>
    <w:basedOn w:val="Standardstycketeckensnitt"/>
    <w:rsid w:val="006C5211"/>
  </w:style>
  <w:style w:type="paragraph" w:styleId="Normalwebb">
    <w:name w:val="Normal (Web)"/>
    <w:basedOn w:val="Normal"/>
    <w:uiPriority w:val="99"/>
    <w:semiHidden/>
    <w:unhideWhenUsed/>
    <w:rsid w:val="00C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08AF"/>
  </w:style>
  <w:style w:type="paragraph" w:styleId="Sidfot">
    <w:name w:val="footer"/>
    <w:basedOn w:val="Normal"/>
    <w:link w:val="Sidfot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08AF"/>
  </w:style>
  <w:style w:type="paragraph" w:styleId="Ballongtext">
    <w:name w:val="Balloon Text"/>
    <w:basedOn w:val="Normal"/>
    <w:link w:val="BallongtextChar"/>
    <w:uiPriority w:val="99"/>
    <w:semiHidden/>
    <w:unhideWhenUsed/>
    <w:rsid w:val="008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A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608AF"/>
    <w:rPr>
      <w:color w:val="0000FF" w:themeColor="hyperlink"/>
      <w:u w:val="single"/>
    </w:rPr>
  </w:style>
  <w:style w:type="character" w:customStyle="1" w:styleId="usercontent">
    <w:name w:val="usercontent"/>
    <w:basedOn w:val="Standardstycketeckensnitt"/>
    <w:rsid w:val="006C5211"/>
  </w:style>
  <w:style w:type="paragraph" w:styleId="Normalwebb">
    <w:name w:val="Normal (Web)"/>
    <w:basedOn w:val="Normal"/>
    <w:uiPriority w:val="99"/>
    <w:semiHidden/>
    <w:unhideWhenUsed/>
    <w:rsid w:val="00C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tus.oscarsson@anhorig.s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ett.karlsson@ahrisverige.se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witter.com/_anhori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AnhorigasRiksforb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hrisverige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1526</Characters>
  <Application>Microsoft Office Word</Application>
  <DocSecurity>0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subject>Mall</dc:subject>
  <dc:creator>Emma Aronsson</dc:creator>
  <cp:lastModifiedBy>Emma Aronsson</cp:lastModifiedBy>
  <cp:revision>2</cp:revision>
  <dcterms:created xsi:type="dcterms:W3CDTF">2015-02-19T08:35:00Z</dcterms:created>
  <dcterms:modified xsi:type="dcterms:W3CDTF">2015-02-19T08:35:00Z</dcterms:modified>
</cp:coreProperties>
</file>