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713EFDC1"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226366">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A3EE9D"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2205F1DA"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3C60A0DD" w14:textId="29451897" w:rsidR="006F66A6" w:rsidRPr="00A45883" w:rsidRDefault="008D36DD" w:rsidP="006F66A6">
      <w:pPr>
        <w:rPr>
          <w:rFonts w:ascii="Zurich Sans Light" w:hAnsi="Zurich Sans Light"/>
          <w:b/>
          <w:bCs/>
          <w:sz w:val="32"/>
          <w:szCs w:val="32"/>
        </w:rPr>
      </w:pPr>
      <w:bookmarkStart w:id="5" w:name="_Hlk95118263"/>
      <w:bookmarkStart w:id="6" w:name="_Hlk95148038"/>
      <w:r w:rsidRPr="00A45883">
        <w:rPr>
          <w:rFonts w:ascii="Zurich Sans Light" w:hAnsi="Zurich Sans Light"/>
          <w:b/>
          <w:bCs/>
          <w:sz w:val="32"/>
          <w:szCs w:val="32"/>
        </w:rPr>
        <w:t xml:space="preserve">Versicherungswirtschaft in NRW: </w:t>
      </w:r>
      <w:r w:rsidRPr="00A45883">
        <w:rPr>
          <w:rFonts w:ascii="Zurich Sans Light" w:hAnsi="Zurich Sans Light"/>
          <w:b/>
          <w:bCs/>
          <w:sz w:val="32"/>
          <w:szCs w:val="32"/>
        </w:rPr>
        <w:br/>
        <w:t>Treiber der nachhaltigen Transformation</w:t>
      </w:r>
    </w:p>
    <w:bookmarkEnd w:id="5"/>
    <w:p w14:paraId="22B270F7" w14:textId="77777777" w:rsidR="00AD3602" w:rsidRPr="006F6DA1" w:rsidRDefault="00AD3602" w:rsidP="00AD3602">
      <w:pPr>
        <w:rPr>
          <w:rFonts w:ascii="Zurich Sans" w:hAnsi="Zurich Sans" w:cs="Arial"/>
          <w:b/>
          <w:bCs/>
          <w:szCs w:val="24"/>
          <w:lang w:val="de-DE"/>
        </w:rPr>
      </w:pPr>
    </w:p>
    <w:p w14:paraId="146CC493" w14:textId="138F7082" w:rsidR="00F2263A" w:rsidRPr="00F2263A" w:rsidRDefault="00670474" w:rsidP="00A45883">
      <w:pPr>
        <w:spacing w:line="360" w:lineRule="auto"/>
        <w:rPr>
          <w:rFonts w:ascii="Zurich Sans" w:hAnsi="Zurich Sans"/>
          <w:szCs w:val="24"/>
          <w:lang w:val="de-DE"/>
        </w:rPr>
      </w:pPr>
      <w:r w:rsidRPr="00043A3A">
        <w:rPr>
          <w:rFonts w:ascii="Zurich Sans" w:hAnsi="Zurich Sans"/>
          <w:bCs/>
          <w:szCs w:val="24"/>
        </w:rPr>
        <w:t>Köln</w:t>
      </w:r>
      <w:r w:rsidR="00757921" w:rsidRPr="00043A3A">
        <w:rPr>
          <w:rFonts w:ascii="Zurich Sans" w:hAnsi="Zurich Sans"/>
          <w:bCs/>
          <w:szCs w:val="24"/>
        </w:rPr>
        <w:t>/Düsseldorf</w:t>
      </w:r>
      <w:r w:rsidR="00AD3602" w:rsidRPr="00043A3A">
        <w:rPr>
          <w:rFonts w:ascii="Zurich Sans" w:hAnsi="Zurich Sans"/>
          <w:bCs/>
          <w:szCs w:val="24"/>
        </w:rPr>
        <w:t xml:space="preserve">, </w:t>
      </w:r>
      <w:r w:rsidRPr="00043A3A">
        <w:rPr>
          <w:rFonts w:ascii="Zurich Sans" w:hAnsi="Zurich Sans"/>
          <w:bCs/>
          <w:szCs w:val="24"/>
        </w:rPr>
        <w:t>09</w:t>
      </w:r>
      <w:r w:rsidR="00AD3602" w:rsidRPr="00043A3A">
        <w:rPr>
          <w:rFonts w:ascii="Zurich Sans" w:hAnsi="Zurich Sans"/>
          <w:bCs/>
          <w:szCs w:val="24"/>
        </w:rPr>
        <w:t xml:space="preserve">. </w:t>
      </w:r>
      <w:r w:rsidRPr="00043A3A">
        <w:rPr>
          <w:rFonts w:ascii="Zurich Sans" w:hAnsi="Zurich Sans"/>
          <w:bCs/>
          <w:szCs w:val="24"/>
        </w:rPr>
        <w:t>Februar</w:t>
      </w:r>
      <w:r w:rsidR="00AD3602" w:rsidRPr="00043A3A">
        <w:rPr>
          <w:rFonts w:ascii="Zurich Sans" w:hAnsi="Zurich Sans"/>
          <w:bCs/>
          <w:szCs w:val="24"/>
        </w:rPr>
        <w:t xml:space="preserve"> 2022</w:t>
      </w:r>
      <w:r w:rsidR="00043A3A" w:rsidRPr="00043A3A">
        <w:rPr>
          <w:rFonts w:ascii="Zurich Sans" w:hAnsi="Zurich Sans"/>
          <w:bCs/>
          <w:szCs w:val="24"/>
        </w:rPr>
        <w:t xml:space="preserve">: </w:t>
      </w:r>
      <w:r w:rsidR="00F2263A">
        <w:rPr>
          <w:rFonts w:ascii="Zurich Sans" w:hAnsi="Zurich Sans"/>
          <w:szCs w:val="24"/>
          <w:lang w:val="de-DE"/>
        </w:rPr>
        <w:t>“D</w:t>
      </w:r>
      <w:r w:rsidR="009B5F53" w:rsidRPr="00F2263A">
        <w:rPr>
          <w:rFonts w:ascii="Zurich Sans" w:hAnsi="Zurich Sans"/>
          <w:szCs w:val="24"/>
          <w:lang w:val="de-DE"/>
        </w:rPr>
        <w:t>ie Versicherungswirtschaft ist in Nordrhein-Westfalen tief verwurzelt und in fast allen Sparten erfolgreich vertreten</w:t>
      </w:r>
      <w:r w:rsidR="00F2263A">
        <w:rPr>
          <w:rFonts w:ascii="Zurich Sans" w:hAnsi="Zurich Sans"/>
          <w:szCs w:val="24"/>
          <w:lang w:val="de-DE"/>
        </w:rPr>
        <w:t>“</w:t>
      </w:r>
      <w:r w:rsidR="00F34CC4">
        <w:rPr>
          <w:rFonts w:ascii="Zurich Sans" w:hAnsi="Zurich Sans"/>
          <w:szCs w:val="24"/>
          <w:lang w:val="de-DE"/>
        </w:rPr>
        <w:t>,</w:t>
      </w:r>
      <w:r w:rsidR="009B5F53" w:rsidRPr="00F2263A">
        <w:rPr>
          <w:rFonts w:ascii="Zurich Sans" w:hAnsi="Zurich Sans"/>
          <w:szCs w:val="24"/>
          <w:lang w:val="de-DE"/>
        </w:rPr>
        <w:t xml:space="preserve"> </w:t>
      </w:r>
      <w:r w:rsidR="00F34CC4">
        <w:rPr>
          <w:rFonts w:ascii="Zurich Sans" w:hAnsi="Zurich Sans"/>
          <w:szCs w:val="24"/>
          <w:lang w:val="de-DE"/>
        </w:rPr>
        <w:t>z</w:t>
      </w:r>
      <w:r w:rsidR="009B5F53" w:rsidRPr="00F2263A">
        <w:rPr>
          <w:rFonts w:ascii="Zurich Sans" w:hAnsi="Zurich Sans"/>
          <w:szCs w:val="24"/>
          <w:lang w:val="de-DE"/>
        </w:rPr>
        <w:t>u diesem Ergebnis kommt eine veröffentlichte Studie</w:t>
      </w:r>
      <w:r w:rsidR="009C4EBF">
        <w:rPr>
          <w:rFonts w:ascii="Zurich Sans" w:hAnsi="Zurich Sans"/>
          <w:szCs w:val="24"/>
          <w:lang w:val="de-DE"/>
        </w:rPr>
        <w:t>*</w:t>
      </w:r>
      <w:r w:rsidR="009B5F53" w:rsidRPr="00F2263A">
        <w:rPr>
          <w:rFonts w:ascii="Zurich Sans" w:hAnsi="Zurich Sans"/>
          <w:szCs w:val="24"/>
          <w:lang w:val="de-DE"/>
        </w:rPr>
        <w:t xml:space="preserve"> der Prognos AG,</w:t>
      </w:r>
      <w:r w:rsidR="00907249" w:rsidRPr="00F2263A">
        <w:rPr>
          <w:rFonts w:ascii="Zurich Sans" w:hAnsi="Zurich Sans"/>
          <w:szCs w:val="24"/>
          <w:lang w:val="de-DE"/>
        </w:rPr>
        <w:t xml:space="preserve"> </w:t>
      </w:r>
      <w:r w:rsidR="009B5F53" w:rsidRPr="00F2263A">
        <w:rPr>
          <w:rFonts w:ascii="Zurich Sans" w:hAnsi="Zurich Sans"/>
          <w:szCs w:val="24"/>
          <w:lang w:val="de-DE"/>
        </w:rPr>
        <w:t>die</w:t>
      </w:r>
      <w:r w:rsidR="00907249" w:rsidRPr="00F2263A">
        <w:rPr>
          <w:rFonts w:ascii="Zurich Sans" w:hAnsi="Zurich Sans"/>
          <w:szCs w:val="24"/>
          <w:lang w:val="de-DE"/>
        </w:rPr>
        <w:t xml:space="preserve"> NRW-Wirtschafts- und Digitalminister Prof. Dr. Andreas Pinkwart heute im Rahmen einer Pressekonferenz vorstellt. </w:t>
      </w:r>
    </w:p>
    <w:p w14:paraId="3480BCEC" w14:textId="77777777" w:rsidR="00F2263A" w:rsidRPr="00F2263A" w:rsidRDefault="00F2263A" w:rsidP="00A45883">
      <w:pPr>
        <w:spacing w:line="360" w:lineRule="auto"/>
        <w:rPr>
          <w:rFonts w:ascii="Zurich Sans" w:hAnsi="Zurich Sans"/>
          <w:szCs w:val="24"/>
          <w:lang w:val="de-DE"/>
        </w:rPr>
      </w:pPr>
    </w:p>
    <w:p w14:paraId="33B2CF53" w14:textId="09EFD6EF" w:rsidR="009B5F53" w:rsidRPr="00F2263A" w:rsidRDefault="009B5F53" w:rsidP="00A45883">
      <w:pPr>
        <w:tabs>
          <w:tab w:val="left" w:pos="1560"/>
        </w:tabs>
        <w:spacing w:line="360" w:lineRule="auto"/>
        <w:rPr>
          <w:rFonts w:ascii="Zurich Sans" w:hAnsi="Zurich Sans"/>
          <w:szCs w:val="24"/>
          <w:lang w:val="de-DE"/>
        </w:rPr>
      </w:pPr>
      <w:r w:rsidRPr="00F2263A">
        <w:rPr>
          <w:rFonts w:ascii="Zurich Sans" w:hAnsi="Zurich Sans"/>
          <w:szCs w:val="24"/>
          <w:lang w:val="de-DE"/>
        </w:rPr>
        <w:t>Als Schlüsselbranche hat die Versicherungswirtschaft eine herausragende Bedeutung für den Wirtschaftsstandort NRW: 103 Unternehmen sind hier beheimatet, 115.000 Menschen sind in der Branche beschäftigt – mehr als in jedem anderen Bundesland. Mit Bruttobeiträgen von 72 Milliarden Euro belegt NRW bei den Beitragseinnahmen ebenfalls einen bundesweiten Spitzenplatz.</w:t>
      </w:r>
      <w:r w:rsidR="006F6DA1" w:rsidRPr="00F2263A">
        <w:rPr>
          <w:rFonts w:ascii="Zurich Sans" w:hAnsi="Zurich Sans"/>
          <w:szCs w:val="24"/>
          <w:lang w:val="de-DE"/>
        </w:rPr>
        <w:t xml:space="preserve"> </w:t>
      </w:r>
    </w:p>
    <w:p w14:paraId="4013C693" w14:textId="77777777" w:rsidR="009B5F53" w:rsidRPr="00F2263A" w:rsidRDefault="009B5F53" w:rsidP="00A45883">
      <w:pPr>
        <w:tabs>
          <w:tab w:val="left" w:pos="1560"/>
        </w:tabs>
        <w:spacing w:line="360" w:lineRule="auto"/>
        <w:rPr>
          <w:rFonts w:ascii="Zurich Sans" w:hAnsi="Zurich Sans"/>
          <w:szCs w:val="24"/>
          <w:lang w:val="de-DE"/>
        </w:rPr>
      </w:pPr>
    </w:p>
    <w:p w14:paraId="5D1BF076" w14:textId="433C36FA" w:rsidR="00670474" w:rsidRPr="00F2263A" w:rsidRDefault="00037191" w:rsidP="00A45883">
      <w:pPr>
        <w:tabs>
          <w:tab w:val="left" w:pos="1560"/>
        </w:tabs>
        <w:spacing w:line="360" w:lineRule="auto"/>
        <w:rPr>
          <w:rFonts w:ascii="Zurich Sans" w:hAnsi="Zurich Sans"/>
          <w:szCs w:val="24"/>
          <w:lang w:val="de-DE"/>
        </w:rPr>
      </w:pPr>
      <w:r w:rsidRPr="00037191">
        <w:rPr>
          <w:rFonts w:ascii="Zurich Sans" w:hAnsi="Zurich Sans"/>
          <w:szCs w:val="24"/>
          <w:lang w:val="de-DE"/>
        </w:rPr>
        <w:t>NRW-Wirtschafts- und Digitalminister Prof. Dr. Andreas Pinkwart</w:t>
      </w:r>
      <w:r>
        <w:rPr>
          <w:rFonts w:ascii="Zurich Sans" w:hAnsi="Zurich Sans"/>
          <w:szCs w:val="24"/>
          <w:lang w:val="de-DE"/>
        </w:rPr>
        <w:t>:</w:t>
      </w:r>
      <w:r w:rsidRPr="00037191">
        <w:rPr>
          <w:rFonts w:ascii="Zurich Sans" w:hAnsi="Zurich Sans"/>
          <w:szCs w:val="24"/>
          <w:lang w:val="de-DE"/>
        </w:rPr>
        <w:t xml:space="preserve"> </w:t>
      </w:r>
      <w:r w:rsidR="00670474" w:rsidRPr="00F2263A">
        <w:rPr>
          <w:rFonts w:ascii="Zurich Sans" w:hAnsi="Zurich Sans"/>
          <w:szCs w:val="24"/>
          <w:lang w:val="de-DE"/>
        </w:rPr>
        <w:t>„</w:t>
      </w:r>
      <w:r w:rsidR="006C5FF5" w:rsidRPr="00F2263A">
        <w:rPr>
          <w:rFonts w:ascii="Zurich Sans" w:hAnsi="Zurich Sans"/>
          <w:szCs w:val="24"/>
          <w:lang w:val="de-DE"/>
        </w:rPr>
        <w:t xml:space="preserve">Die Versicherungswirtschaft hat ihren Mittelpunkt ganz klar in Nordrhein-Westfalen und macht uns damit auch auf europäischer Ebene zu einem wichtigen Finanz- und Versicherungszentrum. Hier sind so viele Versicherungsunternehmen wie in keinem anderen Bundesland beheimatet, die als Arbeitgeber und Ermöglicher von Investitionen eine zentrale Rolle spielen. Hier befindet sich mit dem </w:t>
      </w:r>
      <w:proofErr w:type="spellStart"/>
      <w:r w:rsidR="006C5FF5" w:rsidRPr="00F2263A">
        <w:rPr>
          <w:rFonts w:ascii="Zurich Sans" w:hAnsi="Zurich Sans"/>
          <w:szCs w:val="24"/>
          <w:lang w:val="de-DE"/>
        </w:rPr>
        <w:t>InsurLab</w:t>
      </w:r>
      <w:proofErr w:type="spellEnd"/>
      <w:r w:rsidR="006C5FF5" w:rsidRPr="00F2263A">
        <w:rPr>
          <w:rFonts w:ascii="Zurich Sans" w:hAnsi="Zurich Sans"/>
          <w:szCs w:val="24"/>
          <w:lang w:val="de-DE"/>
        </w:rPr>
        <w:t xml:space="preserve"> auch der nationale Digital-Hub für Versicherungs-Start-Ups. Wie wichtig die Versicherungswirtschaft für Unternehmen und Bürger ist, hat sich gerade im Kontext der Starkregen-Ereignisse im vergangenen Sommer gezeigt</w:t>
      </w:r>
    </w:p>
    <w:p w14:paraId="13E4CF1D" w14:textId="771281AD" w:rsidR="00670474" w:rsidRDefault="00670474" w:rsidP="00A45883">
      <w:pPr>
        <w:tabs>
          <w:tab w:val="left" w:pos="1560"/>
        </w:tabs>
        <w:spacing w:line="360" w:lineRule="auto"/>
        <w:rPr>
          <w:rFonts w:ascii="Zurich Sans" w:hAnsi="Zurich Sans"/>
          <w:szCs w:val="24"/>
          <w:lang w:val="de-DE"/>
        </w:rPr>
      </w:pPr>
    </w:p>
    <w:p w14:paraId="1C05AE8E" w14:textId="77777777" w:rsidR="00043A3A" w:rsidRPr="00F2263A" w:rsidRDefault="00043A3A" w:rsidP="00A45883">
      <w:pPr>
        <w:tabs>
          <w:tab w:val="left" w:pos="1560"/>
        </w:tabs>
        <w:spacing w:line="360" w:lineRule="auto"/>
        <w:rPr>
          <w:rFonts w:ascii="Zurich Sans" w:hAnsi="Zurich Sans"/>
          <w:szCs w:val="24"/>
          <w:lang w:val="de-DE"/>
        </w:rPr>
      </w:pPr>
    </w:p>
    <w:p w14:paraId="4BEA42C2" w14:textId="72916D94" w:rsidR="00670474" w:rsidRPr="00B1536F" w:rsidRDefault="00670474" w:rsidP="00A45883">
      <w:pPr>
        <w:tabs>
          <w:tab w:val="left" w:pos="1560"/>
        </w:tabs>
        <w:spacing w:line="360" w:lineRule="auto"/>
        <w:rPr>
          <w:rFonts w:ascii="Zurich Sans" w:hAnsi="Zurich Sans"/>
          <w:b/>
          <w:bCs/>
          <w:szCs w:val="24"/>
          <w:lang w:val="de-DE"/>
        </w:rPr>
      </w:pPr>
      <w:r w:rsidRPr="00B1536F">
        <w:rPr>
          <w:rFonts w:ascii="Zurich Sans" w:hAnsi="Zurich Sans"/>
          <w:b/>
          <w:bCs/>
          <w:szCs w:val="24"/>
          <w:lang w:val="de-DE"/>
        </w:rPr>
        <w:lastRenderedPageBreak/>
        <w:t>Die Kernergebnisse der Studie im Überblick:</w:t>
      </w:r>
    </w:p>
    <w:p w14:paraId="5025C804" w14:textId="77777777" w:rsidR="00B63A34" w:rsidRPr="00F2263A" w:rsidRDefault="00B63A34" w:rsidP="00A45883">
      <w:pPr>
        <w:tabs>
          <w:tab w:val="left" w:pos="1560"/>
        </w:tabs>
        <w:spacing w:line="360" w:lineRule="auto"/>
        <w:rPr>
          <w:rFonts w:ascii="Zurich Sans" w:hAnsi="Zurich Sans"/>
          <w:szCs w:val="24"/>
          <w:lang w:val="de-DE"/>
        </w:rPr>
      </w:pPr>
    </w:p>
    <w:p w14:paraId="01EC7924"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 xml:space="preserve">In NRW sind 103 Versicherungsunternehmen beheimatet. Für die Unternehmen und die Branche sind insgesamt 115.000 Menschen tätig, davon 75.000 abhängig Beschäftigte.  </w:t>
      </w:r>
    </w:p>
    <w:p w14:paraId="67F00815"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Zusätzlich sorgen die Versicherer auch bei ihren Zulieferern für Nachfrage und Beschäftigung – insgesamt ist die Versicherungswirtschaft für über 190.000 Arbeitsplätze in NRW verantwortlich.</w:t>
      </w:r>
    </w:p>
    <w:p w14:paraId="7E72FBB3" w14:textId="7DD7892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 xml:space="preserve">Der Marktanteil der NRW-Versicherer in Deutschland beträgt 44 Prozent, gemessen an den Bruttobeiträgen. In allen Versicherungs-Sparten decken die NRW-Unternehmen jeweils einen Anteil von mindestens einem Viertel aller deutschen Versicherungsangebote ab. </w:t>
      </w:r>
      <w:r w:rsidR="00461C4B">
        <w:rPr>
          <w:rFonts w:ascii="Zurich Sans" w:hAnsi="Zurich Sans"/>
          <w:szCs w:val="24"/>
          <w:lang w:val="de-DE"/>
        </w:rPr>
        <w:t>K</w:t>
      </w:r>
      <w:r w:rsidRPr="00F2263A">
        <w:rPr>
          <w:rFonts w:ascii="Zurich Sans" w:hAnsi="Zurich Sans"/>
          <w:szCs w:val="24"/>
          <w:lang w:val="de-DE"/>
        </w:rPr>
        <w:t xml:space="preserve">rankenversicherungen sind dabei in NRW besonders stark vertreten. </w:t>
      </w:r>
    </w:p>
    <w:p w14:paraId="1C2EEC5A"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Die Bruttowertschöpfung der Versicherungswirtschaft beträgt 10 Milliarden Euro. Dies entspricht 1,7 Prozent der gesamten Bruttowertschöpfung Nordrhein-Westfalens. Damit ist die Versicherungswirtschaft ähnlich groß wie die Elektroindustrie (14 Mrd. Euro) oder der Kraftwagenbau (9 Mrd. Euro).</w:t>
      </w:r>
    </w:p>
    <w:p w14:paraId="4F2E08F1" w14:textId="77777777" w:rsidR="006C5FF5" w:rsidRPr="00F2263A" w:rsidRDefault="006C5FF5" w:rsidP="00A45883">
      <w:pPr>
        <w:spacing w:line="360" w:lineRule="auto"/>
        <w:rPr>
          <w:rFonts w:ascii="Zurich Sans" w:hAnsi="Zurich Sans"/>
          <w:szCs w:val="24"/>
          <w:lang w:val="de-DE"/>
        </w:rPr>
      </w:pPr>
    </w:p>
    <w:p w14:paraId="52B32C10" w14:textId="77777777" w:rsidR="006C5FF5" w:rsidRPr="00F2263A" w:rsidRDefault="006C5FF5" w:rsidP="00A45883">
      <w:pPr>
        <w:tabs>
          <w:tab w:val="left" w:pos="1560"/>
        </w:tabs>
        <w:spacing w:line="360" w:lineRule="auto"/>
        <w:rPr>
          <w:rFonts w:ascii="Zurich Sans" w:hAnsi="Zurich Sans"/>
          <w:szCs w:val="24"/>
          <w:lang w:val="de-DE"/>
        </w:rPr>
      </w:pPr>
      <w:r w:rsidRPr="00F2263A">
        <w:rPr>
          <w:rFonts w:ascii="Zurich Sans" w:hAnsi="Zurich Sans"/>
          <w:szCs w:val="24"/>
          <w:lang w:val="de-DE"/>
        </w:rPr>
        <w:t xml:space="preserve">Die Studie kommt darüber hinaus zu dem Schluss, dass Versicherungsunternehmen durch ihr datengetriebenes Dienstleistungsgeschäft besonders von den Chancen der Digitalisierung profitieren und sie vorantreiben. Dazu trägt auch die dynamische </w:t>
      </w:r>
      <w:proofErr w:type="spellStart"/>
      <w:r w:rsidRPr="00F2263A">
        <w:rPr>
          <w:rFonts w:ascii="Zurich Sans" w:hAnsi="Zurich Sans"/>
          <w:szCs w:val="24"/>
          <w:lang w:val="de-DE"/>
        </w:rPr>
        <w:t>InsurTech</w:t>
      </w:r>
      <w:proofErr w:type="spellEnd"/>
      <w:r w:rsidRPr="00F2263A">
        <w:rPr>
          <w:rFonts w:ascii="Zurich Sans" w:hAnsi="Zurich Sans"/>
          <w:szCs w:val="24"/>
          <w:lang w:val="de-DE"/>
        </w:rPr>
        <w:t xml:space="preserve">-Szene in Nordrhein-Westfalen mit dem </w:t>
      </w:r>
      <w:proofErr w:type="spellStart"/>
      <w:r w:rsidRPr="00F2263A">
        <w:rPr>
          <w:rFonts w:ascii="Zurich Sans" w:hAnsi="Zurich Sans"/>
          <w:szCs w:val="24"/>
          <w:lang w:val="de-DE"/>
        </w:rPr>
        <w:t>InsurLab</w:t>
      </w:r>
      <w:proofErr w:type="spellEnd"/>
      <w:r w:rsidRPr="00F2263A">
        <w:rPr>
          <w:rFonts w:ascii="Zurich Sans" w:hAnsi="Zurich Sans"/>
          <w:szCs w:val="24"/>
          <w:lang w:val="de-DE"/>
        </w:rPr>
        <w:t xml:space="preserve"> Germany in Köln bei. </w:t>
      </w:r>
    </w:p>
    <w:p w14:paraId="3EAE48D7" w14:textId="77777777" w:rsidR="006C5FF5" w:rsidRPr="00F2263A" w:rsidRDefault="006C5FF5" w:rsidP="00A45883">
      <w:pPr>
        <w:tabs>
          <w:tab w:val="left" w:pos="1560"/>
        </w:tabs>
        <w:spacing w:line="360" w:lineRule="auto"/>
        <w:rPr>
          <w:rFonts w:ascii="Zurich Sans" w:hAnsi="Zurich Sans"/>
          <w:szCs w:val="24"/>
          <w:lang w:val="de-DE"/>
        </w:rPr>
      </w:pPr>
    </w:p>
    <w:p w14:paraId="714B018C" w14:textId="77777777" w:rsidR="006C5FF5" w:rsidRPr="00F2263A" w:rsidRDefault="006C5FF5" w:rsidP="00A45883">
      <w:pPr>
        <w:tabs>
          <w:tab w:val="left" w:pos="1560"/>
        </w:tabs>
        <w:spacing w:line="360" w:lineRule="auto"/>
        <w:rPr>
          <w:rFonts w:ascii="Zurich Sans" w:hAnsi="Zurich Sans"/>
          <w:szCs w:val="24"/>
          <w:lang w:val="de-DE"/>
        </w:rPr>
      </w:pPr>
    </w:p>
    <w:p w14:paraId="7C8ABD08" w14:textId="43E05BF8" w:rsidR="00624FCC" w:rsidRPr="00F2263A" w:rsidRDefault="00907249" w:rsidP="00A45883">
      <w:pPr>
        <w:tabs>
          <w:tab w:val="left" w:pos="1560"/>
        </w:tabs>
        <w:spacing w:line="360" w:lineRule="auto"/>
        <w:rPr>
          <w:rFonts w:ascii="Zurich Sans" w:hAnsi="Zurich Sans"/>
          <w:b/>
          <w:bCs/>
          <w:szCs w:val="24"/>
          <w:lang w:val="de-DE"/>
        </w:rPr>
      </w:pPr>
      <w:r w:rsidRPr="00F2263A">
        <w:rPr>
          <w:rFonts w:ascii="Zurich Sans" w:hAnsi="Zurich Sans"/>
          <w:b/>
          <w:bCs/>
          <w:szCs w:val="24"/>
          <w:lang w:val="de-DE"/>
        </w:rPr>
        <w:t>Versicherer als Treiber der</w:t>
      </w:r>
      <w:r w:rsidR="00624FCC" w:rsidRPr="00F2263A">
        <w:rPr>
          <w:rFonts w:ascii="Zurich Sans" w:hAnsi="Zurich Sans"/>
          <w:b/>
          <w:bCs/>
          <w:szCs w:val="24"/>
          <w:lang w:val="de-DE"/>
        </w:rPr>
        <w:t xml:space="preserve"> nachhaltigen Wirtschaft</w:t>
      </w:r>
    </w:p>
    <w:p w14:paraId="4279EFF2" w14:textId="77777777" w:rsidR="00624FCC" w:rsidRPr="00F2263A" w:rsidRDefault="00624FCC" w:rsidP="00A45883">
      <w:pPr>
        <w:tabs>
          <w:tab w:val="left" w:pos="1560"/>
        </w:tabs>
        <w:spacing w:line="360" w:lineRule="auto"/>
        <w:rPr>
          <w:rFonts w:ascii="Zurich Sans" w:hAnsi="Zurich Sans"/>
          <w:szCs w:val="24"/>
          <w:lang w:val="de-DE"/>
        </w:rPr>
      </w:pPr>
    </w:p>
    <w:p w14:paraId="4E53F1FA" w14:textId="3BAEF323" w:rsidR="00327035" w:rsidRDefault="00CD167F" w:rsidP="00A45883">
      <w:pPr>
        <w:tabs>
          <w:tab w:val="left" w:pos="1560"/>
        </w:tabs>
        <w:spacing w:line="360" w:lineRule="auto"/>
        <w:rPr>
          <w:rFonts w:ascii="Zurich Sans" w:hAnsi="Zurich Sans"/>
          <w:szCs w:val="24"/>
          <w:lang w:val="de-DE"/>
        </w:rPr>
      </w:pPr>
      <w:r>
        <w:rPr>
          <w:rFonts w:ascii="Zurich Sans" w:hAnsi="Zurich Sans"/>
          <w:szCs w:val="24"/>
          <w:lang w:val="de-DE"/>
        </w:rPr>
        <w:t xml:space="preserve">Die Studie zeigt </w:t>
      </w:r>
      <w:r w:rsidR="00461C4B">
        <w:rPr>
          <w:rFonts w:ascii="Zurich Sans" w:hAnsi="Zurich Sans"/>
          <w:szCs w:val="24"/>
          <w:lang w:val="de-DE"/>
        </w:rPr>
        <w:t xml:space="preserve">zudem </w:t>
      </w:r>
      <w:r>
        <w:rPr>
          <w:rFonts w:ascii="Zurich Sans" w:hAnsi="Zurich Sans"/>
          <w:szCs w:val="24"/>
          <w:lang w:val="de-DE"/>
        </w:rPr>
        <w:t xml:space="preserve">auf, dass </w:t>
      </w:r>
      <w:r w:rsidRPr="00CD167F">
        <w:rPr>
          <w:rFonts w:ascii="Zurich Sans" w:hAnsi="Zurich Sans"/>
          <w:szCs w:val="24"/>
          <w:lang w:val="de-DE"/>
        </w:rPr>
        <w:t>viele Versicher</w:t>
      </w:r>
      <w:r>
        <w:rPr>
          <w:rFonts w:ascii="Zurich Sans" w:hAnsi="Zurich Sans"/>
          <w:szCs w:val="24"/>
          <w:lang w:val="de-DE"/>
        </w:rPr>
        <w:t>er</w:t>
      </w:r>
      <w:r w:rsidRPr="00CD167F">
        <w:rPr>
          <w:rFonts w:ascii="Zurich Sans" w:hAnsi="Zurich Sans"/>
          <w:szCs w:val="24"/>
          <w:lang w:val="de-DE"/>
        </w:rPr>
        <w:t xml:space="preserve"> interne Strategien und Ansätze</w:t>
      </w:r>
      <w:r>
        <w:rPr>
          <w:rFonts w:ascii="Zurich Sans" w:hAnsi="Zurich Sans"/>
          <w:szCs w:val="24"/>
          <w:lang w:val="de-DE"/>
        </w:rPr>
        <w:t xml:space="preserve"> erstellen</w:t>
      </w:r>
      <w:r w:rsidRPr="00CD167F">
        <w:rPr>
          <w:rFonts w:ascii="Zurich Sans" w:hAnsi="Zurich Sans"/>
          <w:szCs w:val="24"/>
          <w:lang w:val="de-DE"/>
        </w:rPr>
        <w:t>, wie in Zukunft das Versicherungskerngeschäft nachhaltiger und klimafreundlicher werden kann.</w:t>
      </w:r>
      <w:r>
        <w:rPr>
          <w:rFonts w:ascii="Zurich Sans" w:hAnsi="Zurich Sans"/>
          <w:szCs w:val="24"/>
          <w:lang w:val="de-DE"/>
        </w:rPr>
        <w:t xml:space="preserve"> „</w:t>
      </w:r>
      <w:r w:rsidR="009C4EBF">
        <w:rPr>
          <w:rFonts w:ascii="Zurich Sans" w:hAnsi="Zurich Sans"/>
          <w:szCs w:val="24"/>
          <w:lang w:val="de-DE"/>
        </w:rPr>
        <w:t xml:space="preserve">Für Zurich ist </w:t>
      </w:r>
      <w:r w:rsidR="00461C4B">
        <w:rPr>
          <w:rFonts w:ascii="Zurich Sans" w:hAnsi="Zurich Sans"/>
          <w:szCs w:val="24"/>
          <w:lang w:val="de-DE"/>
        </w:rPr>
        <w:t>das Thema Nachhaltigkeit eines der zentralen Handlungsfelder</w:t>
      </w:r>
      <w:r w:rsidR="009C4EBF">
        <w:rPr>
          <w:rFonts w:ascii="Zurich Sans" w:hAnsi="Zurich Sans"/>
          <w:szCs w:val="24"/>
          <w:lang w:val="de-DE"/>
        </w:rPr>
        <w:t xml:space="preserve">. Wir sehen uns hier als Impulsgeber, dessen </w:t>
      </w:r>
      <w:r w:rsidR="00461C4B">
        <w:rPr>
          <w:rFonts w:ascii="Zurich Sans" w:hAnsi="Zurich Sans"/>
          <w:szCs w:val="24"/>
          <w:lang w:val="de-DE"/>
        </w:rPr>
        <w:t>Ambition es</w:t>
      </w:r>
      <w:r w:rsidR="009C4EBF">
        <w:rPr>
          <w:rFonts w:ascii="Zurich Sans" w:hAnsi="Zurich Sans"/>
          <w:szCs w:val="24"/>
          <w:lang w:val="de-DE"/>
        </w:rPr>
        <w:t xml:space="preserve"> ist</w:t>
      </w:r>
      <w:r w:rsidR="00461C4B">
        <w:rPr>
          <w:rFonts w:ascii="Zurich Sans" w:hAnsi="Zurich Sans"/>
          <w:szCs w:val="24"/>
          <w:lang w:val="de-DE"/>
        </w:rPr>
        <w:t>, eines der nachhaltigsten Unternehmen weltweit zu werden</w:t>
      </w:r>
      <w:r w:rsidR="009C4EBF">
        <w:rPr>
          <w:rFonts w:ascii="Zurich Sans" w:hAnsi="Zurich Sans"/>
          <w:szCs w:val="24"/>
          <w:lang w:val="de-DE"/>
        </w:rPr>
        <w:t xml:space="preserve"> – auch über die Branchengrenzen hinaus. Vor allem wü</w:t>
      </w:r>
      <w:r w:rsidR="00B44F76">
        <w:rPr>
          <w:rFonts w:ascii="Zurich Sans" w:hAnsi="Zurich Sans"/>
          <w:szCs w:val="24"/>
          <w:lang w:val="de-DE"/>
        </w:rPr>
        <w:t>n</w:t>
      </w:r>
      <w:r w:rsidR="009C4EBF">
        <w:rPr>
          <w:rFonts w:ascii="Zurich Sans" w:hAnsi="Zurich Sans"/>
          <w:szCs w:val="24"/>
          <w:lang w:val="de-DE"/>
        </w:rPr>
        <w:t>schen uns einen regen Wettbewerb auf diesem Weg</w:t>
      </w:r>
      <w:r w:rsidR="00461C4B">
        <w:rPr>
          <w:rFonts w:ascii="Zurich Sans" w:hAnsi="Zurich Sans"/>
          <w:szCs w:val="24"/>
          <w:lang w:val="de-DE"/>
        </w:rPr>
        <w:t>“, so</w:t>
      </w:r>
      <w:r w:rsidR="006C5FF5" w:rsidRPr="00F2263A">
        <w:rPr>
          <w:rFonts w:ascii="Zurich Sans" w:hAnsi="Zurich Sans"/>
          <w:szCs w:val="24"/>
          <w:lang w:val="de-DE"/>
        </w:rPr>
        <w:t xml:space="preserve"> Dr. Carsten Schildknecht, Vorstandsvorsitzender der Zurich Gruppe Deutschland. </w:t>
      </w:r>
      <w:r w:rsidR="007B1E29" w:rsidRPr="00F2263A">
        <w:rPr>
          <w:rFonts w:ascii="Zurich Sans" w:hAnsi="Zurich Sans"/>
          <w:szCs w:val="24"/>
          <w:lang w:val="de-DE"/>
        </w:rPr>
        <w:t xml:space="preserve">Die </w:t>
      </w:r>
      <w:r w:rsidR="00063A67" w:rsidRPr="00F2263A">
        <w:rPr>
          <w:rFonts w:ascii="Zurich Sans" w:hAnsi="Zurich Sans"/>
          <w:szCs w:val="24"/>
          <w:lang w:val="de-DE"/>
        </w:rPr>
        <w:t xml:space="preserve">Zurich </w:t>
      </w:r>
      <w:r w:rsidR="009C4EBF">
        <w:rPr>
          <w:rFonts w:ascii="Zurich Sans" w:hAnsi="Zurich Sans"/>
          <w:szCs w:val="24"/>
          <w:lang w:val="de-DE"/>
        </w:rPr>
        <w:t>Versicherung</w:t>
      </w:r>
      <w:r w:rsidR="00063A67" w:rsidRPr="00F2263A">
        <w:rPr>
          <w:rFonts w:ascii="Zurich Sans" w:hAnsi="Zurich Sans"/>
          <w:szCs w:val="24"/>
          <w:lang w:val="de-DE"/>
        </w:rPr>
        <w:t xml:space="preserve"> </w:t>
      </w:r>
      <w:r w:rsidR="007B1E29" w:rsidRPr="00F2263A">
        <w:rPr>
          <w:rFonts w:ascii="Zurich Sans" w:hAnsi="Zurich Sans"/>
          <w:szCs w:val="24"/>
          <w:lang w:val="de-DE"/>
        </w:rPr>
        <w:t xml:space="preserve">sieht </w:t>
      </w:r>
      <w:r w:rsidR="00063A67" w:rsidRPr="00F2263A">
        <w:rPr>
          <w:rFonts w:ascii="Zurich Sans" w:hAnsi="Zurich Sans"/>
          <w:szCs w:val="24"/>
          <w:lang w:val="de-DE"/>
        </w:rPr>
        <w:t>ihren Einfluss vor allem in vier spezifischen Rollen, in denen sie die maximale Hebelwirkung zur Erreichung von Nachhaltigkeitsziele</w:t>
      </w:r>
      <w:r w:rsidR="00A45883">
        <w:rPr>
          <w:rFonts w:ascii="Zurich Sans" w:hAnsi="Zurich Sans"/>
          <w:szCs w:val="24"/>
          <w:lang w:val="de-DE"/>
        </w:rPr>
        <w:t>n</w:t>
      </w:r>
      <w:r w:rsidR="00063A67" w:rsidRPr="00F2263A">
        <w:rPr>
          <w:rFonts w:ascii="Zurich Sans" w:hAnsi="Zurich Sans"/>
          <w:szCs w:val="24"/>
          <w:lang w:val="de-DE"/>
        </w:rPr>
        <w:t xml:space="preserve"> entfachen kann: Als Unternehmen und Arbeitgeber, als Investor und Berater, als Versicherer und Risiko-Manager sowie als Teil der Gesellschaft</w:t>
      </w:r>
      <w:r w:rsidR="00B63A34" w:rsidRPr="00F2263A">
        <w:rPr>
          <w:rFonts w:ascii="Zurich Sans" w:hAnsi="Zurich Sans"/>
          <w:szCs w:val="24"/>
          <w:lang w:val="de-DE"/>
        </w:rPr>
        <w:t xml:space="preserve">. </w:t>
      </w:r>
      <w:r w:rsidR="00461C4B">
        <w:rPr>
          <w:rFonts w:ascii="Zurich Sans" w:hAnsi="Zurich Sans"/>
          <w:szCs w:val="24"/>
          <w:lang w:val="de-DE"/>
        </w:rPr>
        <w:t>„</w:t>
      </w:r>
      <w:r w:rsidR="00F2263A" w:rsidRPr="00F2263A">
        <w:rPr>
          <w:rFonts w:ascii="Zurich Sans" w:hAnsi="Zurich Sans"/>
          <w:szCs w:val="24"/>
          <w:lang w:val="de-DE"/>
        </w:rPr>
        <w:t xml:space="preserve">Damit </w:t>
      </w:r>
      <w:r w:rsidR="00461C4B">
        <w:rPr>
          <w:rFonts w:ascii="Zurich Sans" w:hAnsi="Zurich Sans"/>
          <w:szCs w:val="24"/>
          <w:lang w:val="de-DE"/>
        </w:rPr>
        <w:t>wir in unseren Nachhaltigkeitsbemühungen erfolgreich sein können</w:t>
      </w:r>
      <w:r w:rsidR="00F2263A" w:rsidRPr="00F2263A">
        <w:rPr>
          <w:rFonts w:ascii="Zurich Sans" w:hAnsi="Zurich Sans"/>
          <w:szCs w:val="24"/>
          <w:lang w:val="de-DE"/>
        </w:rPr>
        <w:t xml:space="preserve">, brauchen wir </w:t>
      </w:r>
      <w:r w:rsidR="000E2177" w:rsidRPr="00F2263A">
        <w:rPr>
          <w:rFonts w:ascii="Zurich Sans" w:hAnsi="Zurich Sans"/>
          <w:szCs w:val="24"/>
          <w:lang w:val="de-DE"/>
        </w:rPr>
        <w:t>ein wirtschaftliches und gesellschaftliches Umfeld, das technologieoffen denkt und Anreize für nachhaltige Investitionen in die Zukunft schafft</w:t>
      </w:r>
      <w:r w:rsidR="007507FB" w:rsidRPr="00F2263A">
        <w:rPr>
          <w:rFonts w:ascii="Zurich Sans" w:hAnsi="Zurich Sans"/>
          <w:szCs w:val="24"/>
          <w:lang w:val="de-DE"/>
        </w:rPr>
        <w:t>, sodass Ökologie und Ökonomie in Einklang gebracht werden</w:t>
      </w:r>
      <w:r w:rsidR="007B1E29" w:rsidRPr="00F2263A">
        <w:rPr>
          <w:rFonts w:ascii="Zurich Sans" w:hAnsi="Zurich Sans"/>
          <w:szCs w:val="24"/>
          <w:lang w:val="de-DE"/>
        </w:rPr>
        <w:t xml:space="preserve">. </w:t>
      </w:r>
      <w:r w:rsidR="00F2263A" w:rsidRPr="00F2263A">
        <w:rPr>
          <w:rFonts w:ascii="Zurich Sans" w:hAnsi="Zurich Sans"/>
          <w:szCs w:val="24"/>
          <w:lang w:val="de-DE"/>
        </w:rPr>
        <w:t>In NRW sehen wir dabei aktuell gute Rahmenbeding</w:t>
      </w:r>
      <w:r w:rsidR="009C4EBF">
        <w:rPr>
          <w:rFonts w:ascii="Zurich Sans" w:hAnsi="Zurich Sans"/>
          <w:szCs w:val="24"/>
          <w:lang w:val="de-DE"/>
        </w:rPr>
        <w:t>en“,</w:t>
      </w:r>
      <w:r w:rsidR="00F2263A" w:rsidRPr="00F2263A">
        <w:rPr>
          <w:rFonts w:ascii="Zurich Sans" w:hAnsi="Zurich Sans"/>
          <w:szCs w:val="24"/>
          <w:lang w:val="de-DE"/>
        </w:rPr>
        <w:t xml:space="preserve"> so </w:t>
      </w:r>
      <w:r w:rsidR="00327035" w:rsidRPr="00F2263A">
        <w:rPr>
          <w:rFonts w:ascii="Zurich Sans" w:hAnsi="Zurich Sans"/>
          <w:szCs w:val="24"/>
          <w:lang w:val="de-DE"/>
        </w:rPr>
        <w:t>Schildknecht.</w:t>
      </w:r>
    </w:p>
    <w:p w14:paraId="5730755E" w14:textId="37ACB390" w:rsidR="00B1536F" w:rsidRDefault="008243CC" w:rsidP="00A45883">
      <w:pPr>
        <w:tabs>
          <w:tab w:val="left" w:pos="1560"/>
        </w:tabs>
        <w:spacing w:line="360" w:lineRule="auto"/>
        <w:rPr>
          <w:rFonts w:ascii="Zurich Sans" w:hAnsi="Zurich Sans"/>
          <w:szCs w:val="24"/>
          <w:lang w:val="de-DE"/>
        </w:rPr>
      </w:pPr>
      <w:r>
        <w:rPr>
          <w:rFonts w:ascii="Zurich Sans" w:hAnsi="Zurich Sans"/>
          <w:szCs w:val="24"/>
          <w:lang w:val="de-DE"/>
        </w:rPr>
        <w:t>Die Zurich Gruppe Deutschland ha</w:t>
      </w:r>
      <w:r w:rsidR="0061116E">
        <w:rPr>
          <w:rFonts w:ascii="Zurich Sans" w:hAnsi="Zurich Sans"/>
          <w:szCs w:val="24"/>
          <w:lang w:val="de-DE"/>
        </w:rPr>
        <w:t xml:space="preserve">t 2021 ihre Nachhaltigkeitsstrategie </w:t>
      </w:r>
      <w:r w:rsidR="00B1536F">
        <w:rPr>
          <w:rFonts w:ascii="Zurich Sans" w:hAnsi="Zurich Sans"/>
          <w:szCs w:val="24"/>
          <w:lang w:val="de-DE"/>
        </w:rPr>
        <w:t>vorgestellt und mit konkreten und messbaren Meilensteinen ihre Ambition, eines der nachhaltigsten Unternehmen weltweit zu werden, untermauert. In ihrer Rolle a</w:t>
      </w:r>
      <w:r w:rsidR="00B1536F" w:rsidRPr="00B1536F">
        <w:rPr>
          <w:rFonts w:ascii="Zurich Sans" w:hAnsi="Zurich Sans"/>
          <w:szCs w:val="24"/>
          <w:lang w:val="de-DE"/>
        </w:rPr>
        <w:t>ls Investor und Berater</w:t>
      </w:r>
      <w:r w:rsidR="00B1536F">
        <w:rPr>
          <w:rFonts w:ascii="Zurich Sans" w:hAnsi="Zurich Sans"/>
          <w:szCs w:val="24"/>
          <w:lang w:val="de-DE"/>
        </w:rPr>
        <w:t xml:space="preserve"> wird bis 2030 eine CO2 Reduzierung um 50 Prozent angestrebt. Bis spätestens 2050 soll die Klimaneutralität erreicht werden – ebenso in der Rolle als Versicherer und Risikomanager. In der Rolle als Unternehmen und Arbeitgeber</w:t>
      </w:r>
      <w:r w:rsidR="00FD608A">
        <w:rPr>
          <w:rFonts w:ascii="Zurich Sans" w:hAnsi="Zurich Sans"/>
          <w:szCs w:val="24"/>
          <w:lang w:val="de-DE"/>
        </w:rPr>
        <w:t xml:space="preserve"> </w:t>
      </w:r>
      <w:r w:rsidR="00B1536F">
        <w:rPr>
          <w:rFonts w:ascii="Zurich Sans" w:hAnsi="Zurich Sans"/>
          <w:szCs w:val="24"/>
          <w:lang w:val="de-DE"/>
        </w:rPr>
        <w:t xml:space="preserve">soll </w:t>
      </w:r>
      <w:r w:rsidR="00B1536F">
        <w:rPr>
          <w:rFonts w:ascii="Zurich Sans" w:hAnsi="Zurich Sans"/>
          <w:szCs w:val="24"/>
          <w:lang w:val="de-DE"/>
        </w:rPr>
        <w:lastRenderedPageBreak/>
        <w:t>bis 2030 eine CO2 Reduzierung um mindestens 70 Prozent erreicht werden; im Jahr 2050 will die Zurich Gruppe Deutschland sogar klimapositiv wirken.</w:t>
      </w:r>
    </w:p>
    <w:p w14:paraId="3C698E61" w14:textId="77715DFF" w:rsidR="009C4EBF" w:rsidRDefault="009C4EBF" w:rsidP="00A45883">
      <w:pPr>
        <w:tabs>
          <w:tab w:val="left" w:pos="1560"/>
        </w:tabs>
        <w:spacing w:line="360" w:lineRule="auto"/>
        <w:rPr>
          <w:rFonts w:ascii="Zurich Sans" w:hAnsi="Zurich Sans"/>
          <w:szCs w:val="24"/>
          <w:lang w:val="de-DE"/>
        </w:rPr>
      </w:pPr>
    </w:p>
    <w:p w14:paraId="532FF2CD" w14:textId="77777777" w:rsidR="00FD608A" w:rsidRDefault="00FD608A" w:rsidP="00A45883">
      <w:pPr>
        <w:tabs>
          <w:tab w:val="left" w:pos="1560"/>
        </w:tabs>
        <w:spacing w:line="360" w:lineRule="auto"/>
        <w:rPr>
          <w:rFonts w:ascii="Zurich Sans" w:hAnsi="Zurich Sans"/>
          <w:szCs w:val="24"/>
          <w:lang w:val="de-DE"/>
        </w:rPr>
      </w:pPr>
    </w:p>
    <w:p w14:paraId="6E11C809" w14:textId="50210BD4" w:rsidR="00F34CC4" w:rsidRPr="00F34CC4" w:rsidRDefault="009C4EBF" w:rsidP="00A45883">
      <w:pPr>
        <w:tabs>
          <w:tab w:val="left" w:pos="1560"/>
        </w:tabs>
        <w:spacing w:line="360" w:lineRule="auto"/>
        <w:rPr>
          <w:rFonts w:ascii="Zurich Sans" w:hAnsi="Zurich Sans"/>
          <w:b/>
          <w:bCs/>
          <w:szCs w:val="24"/>
          <w:lang w:val="de-DE"/>
        </w:rPr>
      </w:pPr>
      <w:r>
        <w:rPr>
          <w:rFonts w:ascii="Zurich Sans" w:hAnsi="Zurich Sans"/>
          <w:b/>
          <w:bCs/>
          <w:szCs w:val="24"/>
          <w:lang w:val="de-DE"/>
        </w:rPr>
        <w:t>*</w:t>
      </w:r>
      <w:r w:rsidR="00F34CC4" w:rsidRPr="00F34CC4">
        <w:rPr>
          <w:rFonts w:ascii="Zurich Sans" w:hAnsi="Zurich Sans"/>
          <w:b/>
          <w:bCs/>
          <w:szCs w:val="24"/>
          <w:lang w:val="de-DE"/>
        </w:rPr>
        <w:t>Zur Studie</w:t>
      </w:r>
    </w:p>
    <w:p w14:paraId="5D17DE18" w14:textId="77777777" w:rsidR="00F34CC4" w:rsidRPr="00F2263A" w:rsidRDefault="00F34CC4" w:rsidP="00A45883">
      <w:pPr>
        <w:tabs>
          <w:tab w:val="left" w:pos="1560"/>
        </w:tabs>
        <w:spacing w:line="360" w:lineRule="auto"/>
        <w:rPr>
          <w:rFonts w:ascii="Zurich Sans" w:hAnsi="Zurich Sans"/>
          <w:szCs w:val="24"/>
          <w:lang w:val="de-DE"/>
        </w:rPr>
      </w:pPr>
    </w:p>
    <w:p w14:paraId="439415CD" w14:textId="53C881CA" w:rsidR="00595615" w:rsidRDefault="00F34CC4" w:rsidP="00A45883">
      <w:pPr>
        <w:tabs>
          <w:tab w:val="left" w:pos="1560"/>
        </w:tabs>
        <w:spacing w:line="360" w:lineRule="auto"/>
        <w:rPr>
          <w:rFonts w:ascii="Zurich Sans" w:hAnsi="Zurich Sans"/>
          <w:szCs w:val="24"/>
          <w:lang w:val="de-DE"/>
        </w:rPr>
      </w:pPr>
      <w:r w:rsidRPr="00F34CC4">
        <w:rPr>
          <w:rFonts w:ascii="Zurich Sans" w:hAnsi="Zurich Sans"/>
          <w:szCs w:val="24"/>
          <w:lang w:val="de-DE"/>
        </w:rPr>
        <w:t xml:space="preserve">Die Studie wurde von den führenden Versicherern in Nordrhein-Westfalen, die sich seit über 15 Jahren regelmäßig mit dem Wirtschaftsministerium im Arbeitskreis Versicherungswirtschaft austauschen, initiiert und finanziert. Mitglieder des Arbeitskreises sind neben der Zurich Gruppe Deutschland die ARAG, AXA, Barmenia, ERGO, DEVK Versicherungen, </w:t>
      </w:r>
      <w:proofErr w:type="spellStart"/>
      <w:r w:rsidRPr="00F34CC4">
        <w:rPr>
          <w:rFonts w:ascii="Zurich Sans" w:hAnsi="Zurich Sans"/>
          <w:szCs w:val="24"/>
          <w:lang w:val="de-DE"/>
        </w:rPr>
        <w:t>Generali</w:t>
      </w:r>
      <w:proofErr w:type="spellEnd"/>
      <w:r w:rsidRPr="00F34CC4">
        <w:rPr>
          <w:rFonts w:ascii="Zurich Sans" w:hAnsi="Zurich Sans"/>
          <w:szCs w:val="24"/>
          <w:lang w:val="de-DE"/>
        </w:rPr>
        <w:t xml:space="preserve"> Deutschland, Gothaer, LVM, Provinzial, SIGNAL IDUNA.</w:t>
      </w:r>
    </w:p>
    <w:p w14:paraId="4E281061" w14:textId="72092596" w:rsidR="003779BB" w:rsidRDefault="003779BB" w:rsidP="00A45883">
      <w:pPr>
        <w:tabs>
          <w:tab w:val="left" w:pos="1560"/>
        </w:tabs>
        <w:spacing w:line="360" w:lineRule="auto"/>
        <w:rPr>
          <w:rFonts w:ascii="Zurich Sans" w:hAnsi="Zurich Sans"/>
          <w:szCs w:val="24"/>
          <w:lang w:val="de-DE"/>
        </w:rPr>
      </w:pPr>
    </w:p>
    <w:p w14:paraId="27BFFA91" w14:textId="69F86A08" w:rsidR="003779BB" w:rsidRPr="00BD607C" w:rsidRDefault="003779BB" w:rsidP="00A45883">
      <w:pPr>
        <w:tabs>
          <w:tab w:val="left" w:pos="1560"/>
        </w:tabs>
        <w:spacing w:line="360" w:lineRule="auto"/>
        <w:rPr>
          <w:rFonts w:ascii="Zurich Sans" w:hAnsi="Zurich Sans"/>
          <w:b/>
          <w:bCs/>
          <w:szCs w:val="24"/>
          <w:lang w:val="de-DE"/>
        </w:rPr>
      </w:pPr>
      <w:r w:rsidRPr="00BD607C">
        <w:rPr>
          <w:rFonts w:ascii="Zurich Sans" w:hAnsi="Zurich Sans"/>
          <w:b/>
          <w:bCs/>
          <w:szCs w:val="24"/>
          <w:lang w:val="de-DE"/>
        </w:rPr>
        <w:t>Pressekontakt</w:t>
      </w:r>
      <w:r w:rsidRPr="00BD607C">
        <w:rPr>
          <w:rFonts w:ascii="Zurich Sans" w:hAnsi="Zurich Sans"/>
          <w:b/>
          <w:bCs/>
          <w:szCs w:val="24"/>
          <w:lang w:val="de-DE"/>
        </w:rPr>
        <w:t xml:space="preserve"> zur Studie</w:t>
      </w:r>
      <w:r w:rsidRPr="00BD607C">
        <w:rPr>
          <w:rFonts w:ascii="Zurich Sans" w:hAnsi="Zurich Sans"/>
          <w:b/>
          <w:bCs/>
          <w:szCs w:val="24"/>
          <w:lang w:val="de-DE"/>
        </w:rPr>
        <w:t xml:space="preserve">: </w:t>
      </w:r>
    </w:p>
    <w:p w14:paraId="7A08B050" w14:textId="3A60E420" w:rsidR="003779BB" w:rsidRDefault="003779BB" w:rsidP="00A45883">
      <w:pPr>
        <w:tabs>
          <w:tab w:val="left" w:pos="1560"/>
        </w:tabs>
        <w:spacing w:line="360" w:lineRule="auto"/>
        <w:rPr>
          <w:rFonts w:ascii="Zurich Sans" w:hAnsi="Zurich Sans"/>
          <w:szCs w:val="24"/>
          <w:lang w:val="de-DE"/>
        </w:rPr>
      </w:pPr>
      <w:proofErr w:type="spellStart"/>
      <w:r w:rsidRPr="003779BB">
        <w:rPr>
          <w:rFonts w:ascii="Zurich Sans" w:hAnsi="Zurich Sans"/>
          <w:szCs w:val="24"/>
          <w:lang w:val="de-DE"/>
        </w:rPr>
        <w:t>Rabea.Ottenhues</w:t>
      </w:r>
      <w:proofErr w:type="spellEnd"/>
    </w:p>
    <w:p w14:paraId="4E120C66" w14:textId="6D2D353A" w:rsidR="003779BB" w:rsidRPr="003779BB" w:rsidRDefault="003779BB" w:rsidP="00A45883">
      <w:pPr>
        <w:tabs>
          <w:tab w:val="left" w:pos="1560"/>
        </w:tabs>
        <w:spacing w:line="360" w:lineRule="auto"/>
        <w:rPr>
          <w:rFonts w:ascii="Zurich Sans" w:hAnsi="Zurich Sans"/>
          <w:szCs w:val="24"/>
          <w:lang w:val="de-DE"/>
        </w:rPr>
      </w:pPr>
      <w:hyperlink r:id="rId14" w:history="1">
        <w:r w:rsidRPr="003779BB">
          <w:rPr>
            <w:rStyle w:val="Hyperlink"/>
            <w:rFonts w:ascii="Zurich Sans" w:hAnsi="Zurich Sans"/>
            <w:color w:val="auto"/>
            <w:szCs w:val="24"/>
            <w:u w:val="none"/>
            <w:lang w:val="de-DE"/>
          </w:rPr>
          <w:t>Rabea.Ottenhues@mwide.nrw.de</w:t>
        </w:r>
      </w:hyperlink>
    </w:p>
    <w:p w14:paraId="63F3EF37" w14:textId="4E632F15" w:rsidR="003779BB" w:rsidRDefault="003779BB" w:rsidP="00A45883">
      <w:pPr>
        <w:tabs>
          <w:tab w:val="left" w:pos="1560"/>
        </w:tabs>
        <w:spacing w:line="360" w:lineRule="auto"/>
        <w:rPr>
          <w:rFonts w:ascii="Zurich Sans" w:hAnsi="Zurich Sans"/>
          <w:szCs w:val="24"/>
          <w:lang w:val="de-DE"/>
        </w:rPr>
      </w:pPr>
      <w:r w:rsidRPr="003779BB">
        <w:rPr>
          <w:rFonts w:ascii="Zurich Sans" w:hAnsi="Zurich Sans"/>
          <w:szCs w:val="24"/>
          <w:lang w:val="de-DE"/>
        </w:rPr>
        <w:t>0211/61772-124</w:t>
      </w:r>
    </w:p>
    <w:p w14:paraId="74C1EB33" w14:textId="662C8F10" w:rsidR="00A45883" w:rsidRDefault="00A45883" w:rsidP="00A45883">
      <w:pPr>
        <w:tabs>
          <w:tab w:val="left" w:pos="1560"/>
        </w:tabs>
        <w:spacing w:line="360" w:lineRule="auto"/>
        <w:rPr>
          <w:rFonts w:ascii="Zurich Sans" w:hAnsi="Zurich Sans"/>
          <w:szCs w:val="24"/>
          <w:lang w:val="de-DE"/>
        </w:rPr>
      </w:pPr>
    </w:p>
    <w:bookmarkEnd w:id="6"/>
    <w:p w14:paraId="4EABEAAA" w14:textId="77777777" w:rsidR="003A2C38" w:rsidRPr="00F2263A" w:rsidRDefault="003A2C38" w:rsidP="00A45883">
      <w:pPr>
        <w:spacing w:line="360" w:lineRule="auto"/>
        <w:rPr>
          <w:rFonts w:ascii="Zurich Sans" w:hAnsi="Zurich Sans"/>
          <w:szCs w:val="24"/>
          <w:lang w:val="de-DE"/>
        </w:rPr>
      </w:pPr>
    </w:p>
    <w:sectPr w:rsidR="003A2C38" w:rsidRPr="00F2263A">
      <w:headerReference w:type="defaul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27EC" w14:textId="77777777" w:rsidR="000B25D7" w:rsidRDefault="000B25D7">
      <w:r>
        <w:separator/>
      </w:r>
    </w:p>
  </w:endnote>
  <w:endnote w:type="continuationSeparator" w:id="0">
    <w:p w14:paraId="5E34D8E6" w14:textId="77777777" w:rsidR="000B25D7" w:rsidRDefault="000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Sans">
    <w:panose1 w:val="02000000000000000000"/>
    <w:charset w:val="00"/>
    <w:family w:val="auto"/>
    <w:pitch w:val="variable"/>
    <w:sig w:usb0="A00000AF" w:usb1="0000304B" w:usb2="00000000" w:usb3="00000000" w:csb0="0000009B"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5828" w14:textId="77777777" w:rsidR="00734128" w:rsidRDefault="00734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0D1C" w14:textId="77777777" w:rsidR="00734128" w:rsidRDefault="007341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6BBC3" w14:textId="77777777" w:rsidR="000B25D7" w:rsidRDefault="000B25D7">
      <w:r>
        <w:separator/>
      </w:r>
    </w:p>
  </w:footnote>
  <w:footnote w:type="continuationSeparator" w:id="0">
    <w:p w14:paraId="5DB6368F" w14:textId="77777777" w:rsidR="000B25D7" w:rsidRDefault="000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0C97" w14:textId="77777777" w:rsidR="00734128" w:rsidRDefault="007341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413" w14:textId="77777777" w:rsidR="00E240FF" w:rsidRDefault="005F0A48">
    <w:pPr>
      <w:pStyle w:val="Kopfzeile"/>
    </w:pPr>
    <w:r>
      <w:rPr>
        <w:noProof/>
      </w:rPr>
      <w:drawing>
        <wp:anchor distT="0" distB="0" distL="114300" distR="114300" simplePos="0" relativeHeight="251661312"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E6C1A"/>
    <w:multiLevelType w:val="hybridMultilevel"/>
    <w:tmpl w:val="CDDE5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562CD1"/>
    <w:multiLevelType w:val="hybridMultilevel"/>
    <w:tmpl w:val="17244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1E7C25"/>
    <w:multiLevelType w:val="hybridMultilevel"/>
    <w:tmpl w:val="261A2668"/>
    <w:lvl w:ilvl="0" w:tplc="4D5E6482">
      <w:numFmt w:val="bullet"/>
      <w:lvlText w:val="•"/>
      <w:lvlJc w:val="left"/>
      <w:pPr>
        <w:ind w:left="720" w:hanging="360"/>
      </w:pPr>
      <w:rPr>
        <w:rFonts w:ascii="Zurich Sans" w:eastAsia="Times New Roman" w:hAnsi="Zurich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10"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3"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2D4FEB"/>
    <w:multiLevelType w:val="hybridMultilevel"/>
    <w:tmpl w:val="73725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4F1226CA"/>
    <w:multiLevelType w:val="hybridMultilevel"/>
    <w:tmpl w:val="90686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4"/>
  </w:num>
  <w:num w:numId="5">
    <w:abstractNumId w:val="21"/>
  </w:num>
  <w:num w:numId="6">
    <w:abstractNumId w:val="25"/>
  </w:num>
  <w:num w:numId="7">
    <w:abstractNumId w:val="17"/>
  </w:num>
  <w:num w:numId="8">
    <w:abstractNumId w:val="14"/>
  </w:num>
  <w:num w:numId="9">
    <w:abstractNumId w:val="9"/>
  </w:num>
  <w:num w:numId="10">
    <w:abstractNumId w:val="28"/>
  </w:num>
  <w:num w:numId="11">
    <w:abstractNumId w:val="7"/>
  </w:num>
  <w:num w:numId="12">
    <w:abstractNumId w:val="7"/>
  </w:num>
  <w:num w:numId="13">
    <w:abstractNumId w:val="21"/>
  </w:num>
  <w:num w:numId="14">
    <w:abstractNumId w:val="12"/>
  </w:num>
  <w:num w:numId="15">
    <w:abstractNumId w:val="0"/>
  </w:num>
  <w:num w:numId="16">
    <w:abstractNumId w:val="0"/>
  </w:num>
  <w:num w:numId="17">
    <w:abstractNumId w:val="0"/>
  </w:num>
  <w:num w:numId="18">
    <w:abstractNumId w:val="9"/>
  </w:num>
  <w:num w:numId="19">
    <w:abstractNumId w:val="27"/>
  </w:num>
  <w:num w:numId="20">
    <w:abstractNumId w:val="5"/>
  </w:num>
  <w:num w:numId="21">
    <w:abstractNumId w:val="4"/>
  </w:num>
  <w:num w:numId="22">
    <w:abstractNumId w:val="26"/>
  </w:num>
  <w:num w:numId="23">
    <w:abstractNumId w:val="20"/>
  </w:num>
  <w:num w:numId="24">
    <w:abstractNumId w:val="10"/>
  </w:num>
  <w:num w:numId="25">
    <w:abstractNumId w:val="2"/>
  </w:num>
  <w:num w:numId="26">
    <w:abstractNumId w:val="15"/>
  </w:num>
  <w:num w:numId="27">
    <w:abstractNumId w:val="23"/>
  </w:num>
  <w:num w:numId="28">
    <w:abstractNumId w:val="13"/>
  </w:num>
  <w:num w:numId="29">
    <w:abstractNumId w:val="19"/>
  </w:num>
  <w:num w:numId="30">
    <w:abstractNumId w:val="22"/>
  </w:num>
  <w:num w:numId="31">
    <w:abstractNumId w:val="11"/>
  </w:num>
  <w:num w:numId="32">
    <w:abstractNumId w:val="18"/>
  </w:num>
  <w:num w:numId="33">
    <w:abstractNumId w:val="16"/>
  </w:num>
  <w:num w:numId="34">
    <w:abstractNumId w:val="3"/>
  </w:num>
  <w:num w:numId="35">
    <w:abstractNumId w:val="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37191"/>
    <w:rsid w:val="0004089B"/>
    <w:rsid w:val="00041FC8"/>
    <w:rsid w:val="00043A3A"/>
    <w:rsid w:val="00044B7B"/>
    <w:rsid w:val="0005685A"/>
    <w:rsid w:val="00063A67"/>
    <w:rsid w:val="00067478"/>
    <w:rsid w:val="00072629"/>
    <w:rsid w:val="00073A14"/>
    <w:rsid w:val="00091848"/>
    <w:rsid w:val="00091CD8"/>
    <w:rsid w:val="00094672"/>
    <w:rsid w:val="000A2091"/>
    <w:rsid w:val="000A4919"/>
    <w:rsid w:val="000A527B"/>
    <w:rsid w:val="000B1407"/>
    <w:rsid w:val="000B25D7"/>
    <w:rsid w:val="000B4D26"/>
    <w:rsid w:val="000B5EE9"/>
    <w:rsid w:val="000B75AD"/>
    <w:rsid w:val="000C3C41"/>
    <w:rsid w:val="000D085E"/>
    <w:rsid w:val="000D5DC5"/>
    <w:rsid w:val="000D6BED"/>
    <w:rsid w:val="000E2177"/>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21D2"/>
    <w:rsid w:val="001973C6"/>
    <w:rsid w:val="001A04C8"/>
    <w:rsid w:val="001A47C2"/>
    <w:rsid w:val="001C3BFA"/>
    <w:rsid w:val="001C5DC5"/>
    <w:rsid w:val="001D079B"/>
    <w:rsid w:val="001D21D7"/>
    <w:rsid w:val="001D3160"/>
    <w:rsid w:val="001E0F8D"/>
    <w:rsid w:val="001F05DF"/>
    <w:rsid w:val="001F21DB"/>
    <w:rsid w:val="001F4E3E"/>
    <w:rsid w:val="00200D27"/>
    <w:rsid w:val="00201824"/>
    <w:rsid w:val="00202235"/>
    <w:rsid w:val="002065A5"/>
    <w:rsid w:val="00214C0F"/>
    <w:rsid w:val="00226366"/>
    <w:rsid w:val="00230BD3"/>
    <w:rsid w:val="0023310C"/>
    <w:rsid w:val="0024392A"/>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3CD1"/>
    <w:rsid w:val="002F4DD9"/>
    <w:rsid w:val="002F5673"/>
    <w:rsid w:val="00300F12"/>
    <w:rsid w:val="00303E1C"/>
    <w:rsid w:val="003063C7"/>
    <w:rsid w:val="003121E5"/>
    <w:rsid w:val="00320A4D"/>
    <w:rsid w:val="00321D7B"/>
    <w:rsid w:val="003249C6"/>
    <w:rsid w:val="00325A87"/>
    <w:rsid w:val="00327035"/>
    <w:rsid w:val="00332224"/>
    <w:rsid w:val="00334D97"/>
    <w:rsid w:val="00347728"/>
    <w:rsid w:val="00347CA9"/>
    <w:rsid w:val="00351B38"/>
    <w:rsid w:val="00353ACE"/>
    <w:rsid w:val="00354214"/>
    <w:rsid w:val="00364B8B"/>
    <w:rsid w:val="00365A03"/>
    <w:rsid w:val="0037513A"/>
    <w:rsid w:val="003779BB"/>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1C4B"/>
    <w:rsid w:val="00462A90"/>
    <w:rsid w:val="00465699"/>
    <w:rsid w:val="00466973"/>
    <w:rsid w:val="004724F0"/>
    <w:rsid w:val="0049315C"/>
    <w:rsid w:val="00494762"/>
    <w:rsid w:val="004A1B76"/>
    <w:rsid w:val="004A277E"/>
    <w:rsid w:val="004A5D5A"/>
    <w:rsid w:val="004A66C1"/>
    <w:rsid w:val="004B0669"/>
    <w:rsid w:val="004C09C7"/>
    <w:rsid w:val="004C1D0C"/>
    <w:rsid w:val="004C2012"/>
    <w:rsid w:val="004C2BBB"/>
    <w:rsid w:val="004C3DD7"/>
    <w:rsid w:val="004D0950"/>
    <w:rsid w:val="004D1931"/>
    <w:rsid w:val="004D3EAF"/>
    <w:rsid w:val="004E29AF"/>
    <w:rsid w:val="004E4773"/>
    <w:rsid w:val="004E5777"/>
    <w:rsid w:val="004F0EA9"/>
    <w:rsid w:val="004F25BB"/>
    <w:rsid w:val="004F728E"/>
    <w:rsid w:val="00503093"/>
    <w:rsid w:val="00503404"/>
    <w:rsid w:val="005063EE"/>
    <w:rsid w:val="00507CB8"/>
    <w:rsid w:val="005151A8"/>
    <w:rsid w:val="00516220"/>
    <w:rsid w:val="0052040D"/>
    <w:rsid w:val="005219B6"/>
    <w:rsid w:val="00521AFC"/>
    <w:rsid w:val="005230DF"/>
    <w:rsid w:val="005332B8"/>
    <w:rsid w:val="005339F4"/>
    <w:rsid w:val="005350D4"/>
    <w:rsid w:val="0053603D"/>
    <w:rsid w:val="00536644"/>
    <w:rsid w:val="00536662"/>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95615"/>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0A48"/>
    <w:rsid w:val="005F37A7"/>
    <w:rsid w:val="005F4F92"/>
    <w:rsid w:val="00600C0C"/>
    <w:rsid w:val="00601392"/>
    <w:rsid w:val="0061116E"/>
    <w:rsid w:val="0061500D"/>
    <w:rsid w:val="006172C0"/>
    <w:rsid w:val="00617904"/>
    <w:rsid w:val="00617B24"/>
    <w:rsid w:val="00624FCC"/>
    <w:rsid w:val="00631AD5"/>
    <w:rsid w:val="00640D20"/>
    <w:rsid w:val="00641FA1"/>
    <w:rsid w:val="00654F73"/>
    <w:rsid w:val="006651D5"/>
    <w:rsid w:val="006658A0"/>
    <w:rsid w:val="006671B4"/>
    <w:rsid w:val="006671E6"/>
    <w:rsid w:val="00670474"/>
    <w:rsid w:val="0067550E"/>
    <w:rsid w:val="00675565"/>
    <w:rsid w:val="00687B0D"/>
    <w:rsid w:val="00691EB2"/>
    <w:rsid w:val="006942C6"/>
    <w:rsid w:val="006950C9"/>
    <w:rsid w:val="006A3108"/>
    <w:rsid w:val="006B1A4C"/>
    <w:rsid w:val="006B5B8E"/>
    <w:rsid w:val="006B6AF0"/>
    <w:rsid w:val="006C1203"/>
    <w:rsid w:val="006C1FAC"/>
    <w:rsid w:val="006C259B"/>
    <w:rsid w:val="006C5FF5"/>
    <w:rsid w:val="006D031C"/>
    <w:rsid w:val="006D0677"/>
    <w:rsid w:val="006D07CD"/>
    <w:rsid w:val="006D0D97"/>
    <w:rsid w:val="006D52F6"/>
    <w:rsid w:val="006D67FD"/>
    <w:rsid w:val="006F06E1"/>
    <w:rsid w:val="006F27DF"/>
    <w:rsid w:val="006F2E19"/>
    <w:rsid w:val="006F66A6"/>
    <w:rsid w:val="006F6DA1"/>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128"/>
    <w:rsid w:val="00734EEE"/>
    <w:rsid w:val="007372AA"/>
    <w:rsid w:val="007413A6"/>
    <w:rsid w:val="007429BF"/>
    <w:rsid w:val="00745D18"/>
    <w:rsid w:val="007463DF"/>
    <w:rsid w:val="007507FB"/>
    <w:rsid w:val="00751EC1"/>
    <w:rsid w:val="00753D4E"/>
    <w:rsid w:val="00755DF1"/>
    <w:rsid w:val="0075613B"/>
    <w:rsid w:val="00757921"/>
    <w:rsid w:val="007637BF"/>
    <w:rsid w:val="007641A8"/>
    <w:rsid w:val="0077429D"/>
    <w:rsid w:val="00780E4F"/>
    <w:rsid w:val="0078360E"/>
    <w:rsid w:val="0079416D"/>
    <w:rsid w:val="00794F0F"/>
    <w:rsid w:val="00796375"/>
    <w:rsid w:val="00796D6F"/>
    <w:rsid w:val="00797A1B"/>
    <w:rsid w:val="007A141C"/>
    <w:rsid w:val="007A5D5A"/>
    <w:rsid w:val="007A6B11"/>
    <w:rsid w:val="007A7F08"/>
    <w:rsid w:val="007B1E29"/>
    <w:rsid w:val="007B2BF8"/>
    <w:rsid w:val="007B6C91"/>
    <w:rsid w:val="007C4C07"/>
    <w:rsid w:val="007C6986"/>
    <w:rsid w:val="007D3DB2"/>
    <w:rsid w:val="007D5106"/>
    <w:rsid w:val="007E1B26"/>
    <w:rsid w:val="007F0872"/>
    <w:rsid w:val="007F1D4D"/>
    <w:rsid w:val="007F30C9"/>
    <w:rsid w:val="007F4A0A"/>
    <w:rsid w:val="00802BEA"/>
    <w:rsid w:val="00816B9C"/>
    <w:rsid w:val="008243CC"/>
    <w:rsid w:val="008254AA"/>
    <w:rsid w:val="00827FD4"/>
    <w:rsid w:val="00832246"/>
    <w:rsid w:val="00837250"/>
    <w:rsid w:val="00841E75"/>
    <w:rsid w:val="00844256"/>
    <w:rsid w:val="008452D8"/>
    <w:rsid w:val="00852073"/>
    <w:rsid w:val="00855511"/>
    <w:rsid w:val="008613C4"/>
    <w:rsid w:val="00861D31"/>
    <w:rsid w:val="0086739F"/>
    <w:rsid w:val="0086741E"/>
    <w:rsid w:val="00870B10"/>
    <w:rsid w:val="008832D3"/>
    <w:rsid w:val="00892721"/>
    <w:rsid w:val="008A178A"/>
    <w:rsid w:val="008A50F3"/>
    <w:rsid w:val="008C3139"/>
    <w:rsid w:val="008C57F5"/>
    <w:rsid w:val="008C6429"/>
    <w:rsid w:val="008C710C"/>
    <w:rsid w:val="008D36DD"/>
    <w:rsid w:val="008E0D71"/>
    <w:rsid w:val="008E4D8C"/>
    <w:rsid w:val="008F156A"/>
    <w:rsid w:val="008F2163"/>
    <w:rsid w:val="009034BA"/>
    <w:rsid w:val="00907249"/>
    <w:rsid w:val="00910B71"/>
    <w:rsid w:val="00913C60"/>
    <w:rsid w:val="009205A5"/>
    <w:rsid w:val="00922C81"/>
    <w:rsid w:val="00923AF2"/>
    <w:rsid w:val="00925B04"/>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B5F53"/>
    <w:rsid w:val="009C384E"/>
    <w:rsid w:val="009C4EBF"/>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45883"/>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D3602"/>
    <w:rsid w:val="00AE0966"/>
    <w:rsid w:val="00AE2F2F"/>
    <w:rsid w:val="00AE6542"/>
    <w:rsid w:val="00AE7C94"/>
    <w:rsid w:val="00AF22CE"/>
    <w:rsid w:val="00AF37DE"/>
    <w:rsid w:val="00AF4553"/>
    <w:rsid w:val="00AF5286"/>
    <w:rsid w:val="00AF792E"/>
    <w:rsid w:val="00B00E02"/>
    <w:rsid w:val="00B13E61"/>
    <w:rsid w:val="00B143A6"/>
    <w:rsid w:val="00B1536F"/>
    <w:rsid w:val="00B15A46"/>
    <w:rsid w:val="00B17FEE"/>
    <w:rsid w:val="00B2063D"/>
    <w:rsid w:val="00B21291"/>
    <w:rsid w:val="00B35532"/>
    <w:rsid w:val="00B3576D"/>
    <w:rsid w:val="00B409DF"/>
    <w:rsid w:val="00B446C3"/>
    <w:rsid w:val="00B44F76"/>
    <w:rsid w:val="00B46866"/>
    <w:rsid w:val="00B471A8"/>
    <w:rsid w:val="00B50FE0"/>
    <w:rsid w:val="00B55AAF"/>
    <w:rsid w:val="00B6030A"/>
    <w:rsid w:val="00B63A34"/>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D607C"/>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4384"/>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67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37FC0"/>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263A"/>
    <w:rsid w:val="00F266AE"/>
    <w:rsid w:val="00F27FC0"/>
    <w:rsid w:val="00F32C56"/>
    <w:rsid w:val="00F33309"/>
    <w:rsid w:val="00F34435"/>
    <w:rsid w:val="00F34CC4"/>
    <w:rsid w:val="00F37008"/>
    <w:rsid w:val="00F37DCD"/>
    <w:rsid w:val="00F414BE"/>
    <w:rsid w:val="00F419E4"/>
    <w:rsid w:val="00F422F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D608A"/>
    <w:rsid w:val="00FE2841"/>
    <w:rsid w:val="00FE3EE3"/>
    <w:rsid w:val="00FE40AF"/>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20510B8"/>
  <w15:chartTrackingRefBased/>
  <w15:docId w15:val="{D376EADA-6F2A-4D8C-BF35-3EDFBD9C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37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64378">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abea.Ottenhues@mwide.nrw.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4</Pages>
  <Words>743</Words>
  <Characters>5341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dc:description/>
  <cp:lastModifiedBy>Angela Klemmer</cp:lastModifiedBy>
  <cp:revision>5</cp:revision>
  <cp:lastPrinted>2019-03-07T12:20:00Z</cp:lastPrinted>
  <dcterms:created xsi:type="dcterms:W3CDTF">2022-02-08T14:48:00Z</dcterms:created>
  <dcterms:modified xsi:type="dcterms:W3CDTF">2022-02-08T15:56:00Z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ies>
</file>