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D7" w:rsidRDefault="004A7364">
      <w:pPr>
        <w:spacing w:after="0"/>
        <w:rPr>
          <w:b/>
        </w:rPr>
      </w:pPr>
      <w:r>
        <w:rPr>
          <w:b/>
        </w:rPr>
        <w:t>Författare: Sarah Sjögren</w:t>
      </w:r>
    </w:p>
    <w:p w:rsidR="00FE51D7" w:rsidRDefault="004A7364">
      <w:pPr>
        <w:spacing w:after="0"/>
        <w:rPr>
          <w:b/>
        </w:rPr>
      </w:pPr>
      <w:r>
        <w:rPr>
          <w:b/>
        </w:rPr>
        <w:t>Illustratör: Anna Forsmark</w:t>
      </w:r>
    </w:p>
    <w:p w:rsidR="00FE51D7" w:rsidRDefault="004A7364">
      <w:pPr>
        <w:pBdr>
          <w:top w:val="nil"/>
          <w:left w:val="nil"/>
          <w:bottom w:val="nil"/>
          <w:right w:val="nil"/>
          <w:between w:val="nil"/>
        </w:pBdr>
        <w:spacing w:after="0"/>
        <w:rPr>
          <w:color w:val="000000"/>
          <w:highlight w:val="white"/>
        </w:rPr>
      </w:pPr>
      <w:r>
        <w:rPr>
          <w:noProof/>
        </w:rPr>
        <w:drawing>
          <wp:anchor distT="114300" distB="114300" distL="114300" distR="114300" simplePos="0" relativeHeight="251658240" behindDoc="0" locked="0" layoutInCell="1" hidden="0" allowOverlap="1">
            <wp:simplePos x="0" y="0"/>
            <wp:positionH relativeFrom="margin">
              <wp:posOffset>2893378</wp:posOffset>
            </wp:positionH>
            <wp:positionV relativeFrom="paragraph">
              <wp:posOffset>104775</wp:posOffset>
            </wp:positionV>
            <wp:extent cx="3116898" cy="3116898"/>
            <wp:effectExtent l="0" t="0" r="0" b="0"/>
            <wp:wrapSquare wrapText="bothSides" distT="114300" distB="114300" distL="114300" distR="11430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3116898" cy="3116898"/>
                    </a:xfrm>
                    <a:prstGeom prst="rect">
                      <a:avLst/>
                    </a:prstGeom>
                    <a:ln/>
                  </pic:spPr>
                </pic:pic>
              </a:graphicData>
            </a:graphic>
          </wp:anchor>
        </w:drawing>
      </w:r>
    </w:p>
    <w:p w:rsidR="00FE51D7" w:rsidRDefault="004A7364">
      <w:pPr>
        <w:spacing w:after="0"/>
      </w:pPr>
      <w:r>
        <w:t xml:space="preserve">Billie och mjukisdjuret Kattis lär i </w:t>
      </w:r>
      <w:r>
        <w:rPr>
          <w:i/>
        </w:rPr>
        <w:t>Lilla nej-boken</w:t>
      </w:r>
      <w:r>
        <w:t xml:space="preserve"> ut att det är viktigt och okej för barn att säga nej och stopp. Enligt FN:s barnkonvention har barn rätt att skyddas mot fysiskt och psykiskt våld. Men tyvärr är verkligheten en annan. </w:t>
      </w:r>
    </w:p>
    <w:p w:rsidR="00245AD8" w:rsidRDefault="00245AD8">
      <w:pPr>
        <w:spacing w:after="0"/>
      </w:pPr>
    </w:p>
    <w:p w:rsidR="00FE51D7" w:rsidRDefault="004A7364">
      <w:pPr>
        <w:spacing w:after="0"/>
      </w:pPr>
      <w:r>
        <w:t xml:space="preserve">Ett litet steg på vägen för att förhindra övergrepp mot barn är att vi vågar prata förebyggande med barnen. Att lära dem att de har rätt till sina kroppar, att kunna sätta egna gränser och förstå sitt eget värde. Att kunna säga nej och berätta för en vuxen när någon har begått ett övertramp. </w:t>
      </w:r>
    </w:p>
    <w:p w:rsidR="00FE51D7" w:rsidRDefault="00FE51D7">
      <w:pPr>
        <w:spacing w:after="0"/>
      </w:pPr>
    </w:p>
    <w:p w:rsidR="00FE51D7" w:rsidRDefault="004A7364">
      <w:pPr>
        <w:spacing w:after="0"/>
      </w:pPr>
      <w:r>
        <w:rPr>
          <w:i/>
        </w:rPr>
        <w:t>Lilla nej-boken</w:t>
      </w:r>
      <w:r>
        <w:t xml:space="preserve"> riktar sig till 3–6-åringar och berättar på ett roligt och enkelt sätt med fina och talande bilder om hur Billie lär sig att sätta gränser i vardagen. Är det okej att säga nej när </w:t>
      </w:r>
      <w:proofErr w:type="spellStart"/>
      <w:r>
        <w:t>förskolekompisen</w:t>
      </w:r>
      <w:proofErr w:type="spellEnd"/>
      <w:r>
        <w:t xml:space="preserve"> vill kramas? Vad ska man göra när någon är elak? Hur gör man stopp-handen för att visa att man inte vill något? Boken underlättar för både föräldrar, andra vuxna anhöriga och förskolepersonal att prata med små barn om ett svårt men livsviktigt ämne.</w:t>
      </w:r>
    </w:p>
    <w:p w:rsidR="00FE51D7" w:rsidRDefault="00FE51D7">
      <w:pPr>
        <w:widowControl w:val="0"/>
        <w:spacing w:after="100"/>
      </w:pPr>
      <w:bookmarkStart w:id="0" w:name="_GoBack"/>
      <w:bookmarkEnd w:id="0"/>
    </w:p>
    <w:p w:rsidR="00FE51D7" w:rsidRDefault="004A7364">
      <w:pPr>
        <w:spacing w:after="0"/>
        <w:rPr>
          <w:rFonts w:ascii="Arial" w:eastAsia="Arial" w:hAnsi="Arial" w:cs="Arial"/>
          <w:color w:val="454545"/>
          <w:sz w:val="34"/>
          <w:szCs w:val="34"/>
        </w:rPr>
      </w:pPr>
      <w:r>
        <w:rPr>
          <w:b/>
        </w:rPr>
        <w:t xml:space="preserve">Sarah Sjögren </w:t>
      </w:r>
      <w:r>
        <w:t xml:space="preserve">är utbildad grundskollärare i svenska och bild, men har främst jobbat inom förskolan. Hon har ett starkt engagemang för barns rättigheter.  </w:t>
      </w:r>
      <w:r>
        <w:rPr>
          <w:i/>
        </w:rPr>
        <w:t>Lilla nej-boken</w:t>
      </w:r>
      <w:r>
        <w:t xml:space="preserve"> är hennes debutbok.</w:t>
      </w:r>
    </w:p>
    <w:p w:rsidR="00FE51D7" w:rsidRDefault="00FE51D7">
      <w:pPr>
        <w:spacing w:after="0"/>
        <w:rPr>
          <w:rFonts w:ascii="Arial" w:eastAsia="Arial" w:hAnsi="Arial" w:cs="Arial"/>
          <w:color w:val="222222"/>
          <w:sz w:val="19"/>
          <w:szCs w:val="19"/>
        </w:rPr>
      </w:pPr>
    </w:p>
    <w:p w:rsidR="00FE51D7" w:rsidRDefault="004A7364">
      <w:pPr>
        <w:spacing w:after="0"/>
        <w:rPr>
          <w:rFonts w:ascii="Arial" w:eastAsia="Arial" w:hAnsi="Arial" w:cs="Arial"/>
          <w:color w:val="191919"/>
          <w:sz w:val="46"/>
          <w:szCs w:val="46"/>
        </w:rPr>
      </w:pPr>
      <w:r>
        <w:rPr>
          <w:b/>
        </w:rPr>
        <w:t>Anna Forsmark</w:t>
      </w:r>
      <w:r>
        <w:t xml:space="preserve"> som illustrerat boken använder humor, värme och mycket detaljer i sina illustrationer. Hon har tidigare illustrerat boken </w:t>
      </w:r>
      <w:r w:rsidR="00245AD8">
        <w:rPr>
          <w:i/>
        </w:rPr>
        <w:t>Lek istället för bråk</w:t>
      </w:r>
      <w:r>
        <w:rPr>
          <w:i/>
        </w:rPr>
        <w:t>: 64 lekar för att förenkla vardagen med barn</w:t>
      </w:r>
      <w:r>
        <w:t>.</w:t>
      </w:r>
    </w:p>
    <w:p w:rsidR="00FE51D7" w:rsidRDefault="00FE51D7">
      <w:pPr>
        <w:spacing w:after="0"/>
      </w:pPr>
    </w:p>
    <w:p w:rsidR="00FE51D7" w:rsidRDefault="004A7364">
      <w:pPr>
        <w:spacing w:after="0"/>
      </w:pPr>
      <w:r>
        <w:tab/>
      </w:r>
      <w:r>
        <w:tab/>
      </w:r>
    </w:p>
    <w:p w:rsidR="00FE51D7" w:rsidRDefault="004A7364">
      <w:pPr>
        <w:spacing w:after="0"/>
        <w:rPr>
          <w:b/>
        </w:rPr>
      </w:pPr>
      <w:proofErr w:type="spellStart"/>
      <w:r>
        <w:rPr>
          <w:b/>
        </w:rPr>
        <w:t>Bokinfo</w:t>
      </w:r>
      <w:proofErr w:type="spellEnd"/>
      <w:r>
        <w:rPr>
          <w:b/>
        </w:rPr>
        <w:t>:</w:t>
      </w:r>
    </w:p>
    <w:p w:rsidR="00FE51D7" w:rsidRDefault="004A7364">
      <w:pPr>
        <w:spacing w:after="0"/>
      </w:pPr>
      <w:r>
        <w:t>Lilla nej-boken</w:t>
      </w:r>
    </w:p>
    <w:p w:rsidR="00FE51D7" w:rsidRDefault="004A7364">
      <w:pPr>
        <w:spacing w:after="0"/>
      </w:pPr>
      <w:r>
        <w:t>Sarah Sjögren och Anna Forsmark</w:t>
      </w:r>
    </w:p>
    <w:p w:rsidR="00FE51D7" w:rsidRDefault="00791083">
      <w:pPr>
        <w:spacing w:after="0"/>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11430</wp:posOffset>
            </wp:positionV>
            <wp:extent cx="1189355" cy="455930"/>
            <wp:effectExtent l="0" t="0" r="0" b="1270"/>
            <wp:wrapSquare wrapText="bothSides"/>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189355" cy="455930"/>
                    </a:xfrm>
                    <a:prstGeom prst="rect">
                      <a:avLst/>
                    </a:prstGeom>
                    <a:ln/>
                  </pic:spPr>
                </pic:pic>
              </a:graphicData>
            </a:graphic>
          </wp:anchor>
        </w:drawing>
      </w:r>
      <w:r w:rsidR="004A7364">
        <w:t>Inbunden, 170x170, 28 sidor</w:t>
      </w:r>
    </w:p>
    <w:p w:rsidR="00FE51D7" w:rsidRDefault="004A7364">
      <w:pPr>
        <w:spacing w:after="0"/>
      </w:pPr>
      <w:r>
        <w:t>ISBN: 978-91-7387-736-7</w:t>
      </w:r>
    </w:p>
    <w:p w:rsidR="00FE51D7" w:rsidRDefault="004A7364">
      <w:pPr>
        <w:spacing w:after="0"/>
      </w:pPr>
      <w:r>
        <w:t>Utkommer: 2018-06-07</w:t>
      </w:r>
    </w:p>
    <w:p w:rsidR="00FE51D7" w:rsidRDefault="004A7364">
      <w:pPr>
        <w:spacing w:after="0"/>
      </w:pPr>
      <w:r>
        <w:t xml:space="preserve">Omslag: Cia Björk, PCG Malmö  </w:t>
      </w:r>
      <w:r>
        <w:tab/>
      </w:r>
    </w:p>
    <w:p w:rsidR="00FE51D7" w:rsidRDefault="004A7364">
      <w:pPr>
        <w:spacing w:after="0"/>
      </w:pPr>
      <w:r>
        <w:t xml:space="preserve">I samarbete med BRIS </w:t>
      </w:r>
    </w:p>
    <w:p w:rsidR="00FE51D7" w:rsidRDefault="004A7364">
      <w:pPr>
        <w:spacing w:after="0"/>
        <w:ind w:left="5760" w:firstLine="720"/>
        <w:rPr>
          <w:rFonts w:ascii="Arial" w:eastAsia="Arial" w:hAnsi="Arial" w:cs="Arial"/>
          <w:color w:val="222222"/>
          <w:sz w:val="19"/>
          <w:szCs w:val="19"/>
        </w:rPr>
      </w:pPr>
      <w:r>
        <w:tab/>
      </w:r>
      <w:r>
        <w:tab/>
      </w:r>
      <w:r>
        <w:tab/>
      </w:r>
      <w:r>
        <w:tab/>
      </w:r>
      <w:r>
        <w:tab/>
      </w:r>
      <w:r>
        <w:tab/>
      </w:r>
    </w:p>
    <w:p w:rsidR="00FE51D7" w:rsidRDefault="004A7364">
      <w:pPr>
        <w:spacing w:after="0"/>
        <w:rPr>
          <w:b/>
        </w:rPr>
      </w:pPr>
      <w:r>
        <w:rPr>
          <w:rFonts w:ascii="Arial" w:eastAsia="Arial" w:hAnsi="Arial" w:cs="Arial"/>
          <w:color w:val="222222"/>
          <w:sz w:val="19"/>
          <w:szCs w:val="19"/>
        </w:rPr>
        <w:tab/>
      </w:r>
      <w:r>
        <w:rPr>
          <w:rFonts w:ascii="Arial" w:eastAsia="Arial" w:hAnsi="Arial" w:cs="Arial"/>
          <w:color w:val="222222"/>
          <w:sz w:val="19"/>
          <w:szCs w:val="19"/>
        </w:rPr>
        <w:tab/>
      </w:r>
      <w:r>
        <w:rPr>
          <w:rFonts w:ascii="Arial" w:eastAsia="Arial" w:hAnsi="Arial" w:cs="Arial"/>
          <w:color w:val="222222"/>
          <w:sz w:val="19"/>
          <w:szCs w:val="19"/>
        </w:rPr>
        <w:tab/>
      </w:r>
      <w:r>
        <w:rPr>
          <w:rFonts w:ascii="Arial" w:eastAsia="Arial" w:hAnsi="Arial" w:cs="Arial"/>
          <w:color w:val="222222"/>
          <w:sz w:val="19"/>
          <w:szCs w:val="19"/>
        </w:rPr>
        <w:tab/>
      </w:r>
      <w:r>
        <w:rPr>
          <w:rFonts w:ascii="Arial" w:eastAsia="Arial" w:hAnsi="Arial" w:cs="Arial"/>
          <w:color w:val="222222"/>
          <w:sz w:val="19"/>
          <w:szCs w:val="19"/>
        </w:rPr>
        <w:tab/>
      </w:r>
      <w:r>
        <w:rPr>
          <w:rFonts w:ascii="Arial" w:eastAsia="Arial" w:hAnsi="Arial" w:cs="Arial"/>
          <w:color w:val="222222"/>
          <w:sz w:val="19"/>
          <w:szCs w:val="19"/>
        </w:rPr>
        <w:tab/>
      </w:r>
      <w:r>
        <w:rPr>
          <w:rFonts w:ascii="Arial" w:eastAsia="Arial" w:hAnsi="Arial" w:cs="Arial"/>
          <w:color w:val="222222"/>
          <w:sz w:val="19"/>
          <w:szCs w:val="19"/>
        </w:rPr>
        <w:tab/>
      </w:r>
      <w:r>
        <w:rPr>
          <w:rFonts w:ascii="Arial" w:eastAsia="Arial" w:hAnsi="Arial" w:cs="Arial"/>
          <w:color w:val="222222"/>
          <w:sz w:val="19"/>
          <w:szCs w:val="19"/>
        </w:rPr>
        <w:tab/>
      </w:r>
      <w:r>
        <w:rPr>
          <w:rFonts w:ascii="Arial" w:eastAsia="Arial" w:hAnsi="Arial" w:cs="Arial"/>
          <w:color w:val="222222"/>
          <w:sz w:val="19"/>
          <w:szCs w:val="19"/>
        </w:rPr>
        <w:tab/>
      </w:r>
      <w:r>
        <w:rPr>
          <w:rFonts w:ascii="Arial" w:eastAsia="Arial" w:hAnsi="Arial" w:cs="Arial"/>
          <w:color w:val="222222"/>
          <w:sz w:val="19"/>
          <w:szCs w:val="19"/>
        </w:rPr>
        <w:tab/>
      </w:r>
    </w:p>
    <w:sectPr w:rsidR="00FE51D7">
      <w:headerReference w:type="default" r:id="rId8"/>
      <w:footerReference w:type="default" r:id="rId9"/>
      <w:pgSz w:w="11906" w:h="16838"/>
      <w:pgMar w:top="680"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50" w:rsidRDefault="009E5B50">
      <w:pPr>
        <w:spacing w:after="0" w:line="240" w:lineRule="auto"/>
      </w:pPr>
      <w:r>
        <w:separator/>
      </w:r>
    </w:p>
  </w:endnote>
  <w:endnote w:type="continuationSeparator" w:id="0">
    <w:p w:rsidR="009E5B50" w:rsidRDefault="009E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83" w:rsidRDefault="00791083" w:rsidP="00791083">
    <w:pPr>
      <w:spacing w:after="0"/>
      <w:rPr>
        <w:rFonts w:ascii="Verdana" w:hAnsi="Verdana"/>
        <w:color w:val="808080"/>
        <w:sz w:val="15"/>
        <w:szCs w:val="15"/>
      </w:rPr>
    </w:pPr>
    <w:r>
      <w:rPr>
        <w:rFonts w:ascii="Verdana" w:hAnsi="Verdana"/>
        <w:noProof/>
        <w:color w:val="000080"/>
        <w:sz w:val="15"/>
        <w:szCs w:val="15"/>
      </w:rPr>
      <w:drawing>
        <wp:anchor distT="0" distB="0" distL="114300" distR="114300" simplePos="0" relativeHeight="251659264" behindDoc="1" locked="0" layoutInCell="1" allowOverlap="1" wp14:anchorId="7C1490E5" wp14:editId="3C07A24B">
          <wp:simplePos x="0" y="0"/>
          <wp:positionH relativeFrom="margin">
            <wp:posOffset>5489575</wp:posOffset>
          </wp:positionH>
          <wp:positionV relativeFrom="paragraph">
            <wp:posOffset>-393700</wp:posOffset>
          </wp:positionV>
          <wp:extent cx="997585" cy="997585"/>
          <wp:effectExtent l="0" t="0" r="0" b="0"/>
          <wp:wrapTight wrapText="bothSides">
            <wp:wrapPolygon edited="0">
              <wp:start x="0" y="0"/>
              <wp:lineTo x="0" y="21036"/>
              <wp:lineTo x="21036" y="21036"/>
              <wp:lineTo x="21036"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brisforlag_epostsignat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5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D29">
      <w:rPr>
        <w:rFonts w:ascii="Verdana" w:hAnsi="Verdana"/>
        <w:color w:val="808080"/>
        <w:sz w:val="15"/>
        <w:szCs w:val="15"/>
      </w:rPr>
      <w:t>Libris bokförlag</w:t>
    </w:r>
    <w:r>
      <w:rPr>
        <w:rFonts w:ascii="Verdana" w:hAnsi="Verdana"/>
        <w:color w:val="808080"/>
        <w:sz w:val="15"/>
        <w:szCs w:val="15"/>
      </w:rPr>
      <w:tab/>
    </w:r>
    <w:r>
      <w:rPr>
        <w:rFonts w:ascii="Verdana" w:hAnsi="Verdana"/>
        <w:color w:val="808080"/>
        <w:sz w:val="15"/>
        <w:szCs w:val="15"/>
      </w:rPr>
      <w:tab/>
    </w:r>
    <w:r>
      <w:rPr>
        <w:rFonts w:ascii="Verdana" w:hAnsi="Verdana"/>
        <w:color w:val="808080"/>
        <w:sz w:val="15"/>
        <w:szCs w:val="15"/>
      </w:rPr>
      <w:tab/>
    </w:r>
    <w:r w:rsidRPr="00571B2D">
      <w:rPr>
        <w:rFonts w:ascii="Verdana" w:hAnsi="Verdana"/>
        <w:b/>
        <w:color w:val="808080"/>
        <w:sz w:val="15"/>
        <w:szCs w:val="15"/>
      </w:rPr>
      <w:t>Pressfrågor:</w:t>
    </w:r>
    <w:r>
      <w:rPr>
        <w:rFonts w:ascii="Verdana" w:hAnsi="Verdana"/>
        <w:color w:val="808080"/>
        <w:sz w:val="15"/>
        <w:szCs w:val="15"/>
      </w:rPr>
      <w:tab/>
    </w:r>
    <w:r w:rsidRPr="00F46D29">
      <w:rPr>
        <w:rFonts w:ascii="Times New Roman" w:hAnsi="Times New Roman"/>
        <w:color w:val="000080"/>
        <w:sz w:val="24"/>
        <w:szCs w:val="24"/>
      </w:rPr>
      <w:br/>
    </w:r>
    <w:r>
      <w:rPr>
        <w:rFonts w:ascii="Verdana" w:hAnsi="Verdana"/>
        <w:color w:val="808080"/>
        <w:sz w:val="15"/>
        <w:szCs w:val="15"/>
      </w:rPr>
      <w:t>Kungsholmstorg 5</w:t>
    </w:r>
    <w:r>
      <w:rPr>
        <w:rFonts w:ascii="Verdana" w:hAnsi="Verdana"/>
        <w:color w:val="808080"/>
        <w:sz w:val="15"/>
        <w:szCs w:val="15"/>
      </w:rPr>
      <w:tab/>
    </w:r>
    <w:r>
      <w:rPr>
        <w:rFonts w:ascii="Verdana" w:hAnsi="Verdana"/>
        <w:color w:val="808080"/>
        <w:sz w:val="15"/>
        <w:szCs w:val="15"/>
      </w:rPr>
      <w:tab/>
    </w:r>
    <w:r>
      <w:rPr>
        <w:rFonts w:ascii="Verdana" w:hAnsi="Verdana"/>
        <w:color w:val="808080"/>
        <w:sz w:val="15"/>
        <w:szCs w:val="15"/>
      </w:rPr>
      <w:tab/>
      <w:t>Josefin Öberg, PR-ansvarig</w:t>
    </w:r>
    <w:r>
      <w:rPr>
        <w:rFonts w:ascii="Verdana" w:hAnsi="Verdana"/>
        <w:color w:val="808080"/>
        <w:sz w:val="15"/>
        <w:szCs w:val="15"/>
      </w:rPr>
      <w:tab/>
    </w:r>
  </w:p>
  <w:p w:rsidR="00791083" w:rsidRDefault="00791083" w:rsidP="00791083">
    <w:pPr>
      <w:spacing w:after="0"/>
      <w:rPr>
        <w:rFonts w:ascii="Verdana" w:hAnsi="Verdana"/>
        <w:color w:val="808080"/>
        <w:sz w:val="15"/>
        <w:szCs w:val="15"/>
      </w:rPr>
    </w:pPr>
    <w:r>
      <w:rPr>
        <w:rFonts w:ascii="Verdana" w:hAnsi="Verdana"/>
        <w:color w:val="808080"/>
        <w:sz w:val="15"/>
        <w:szCs w:val="15"/>
      </w:rPr>
      <w:t>112 21 Stockholm</w:t>
    </w:r>
    <w:r w:rsidRPr="00235414">
      <w:rPr>
        <w:rFonts w:ascii="Verdana" w:hAnsi="Verdana"/>
        <w:color w:val="808080"/>
        <w:sz w:val="15"/>
        <w:szCs w:val="15"/>
      </w:rPr>
      <w:t xml:space="preserve"> </w:t>
    </w:r>
    <w:r>
      <w:rPr>
        <w:rFonts w:ascii="Verdana" w:hAnsi="Verdana"/>
        <w:color w:val="808080"/>
        <w:sz w:val="15"/>
        <w:szCs w:val="15"/>
      </w:rPr>
      <w:tab/>
    </w:r>
    <w:r>
      <w:rPr>
        <w:rFonts w:ascii="Verdana" w:hAnsi="Verdana"/>
        <w:color w:val="808080"/>
        <w:sz w:val="15"/>
        <w:szCs w:val="15"/>
      </w:rPr>
      <w:tab/>
    </w:r>
    <w:r>
      <w:rPr>
        <w:rFonts w:ascii="Verdana" w:hAnsi="Verdana"/>
        <w:color w:val="808080"/>
        <w:sz w:val="15"/>
        <w:szCs w:val="15"/>
      </w:rPr>
      <w:tab/>
      <w:t xml:space="preserve">josefin.oberg@libris.se </w:t>
    </w:r>
  </w:p>
  <w:p w:rsidR="00FE51D7" w:rsidRPr="00791083" w:rsidRDefault="00791083" w:rsidP="00791083">
    <w:pPr>
      <w:spacing w:after="0"/>
      <w:rPr>
        <w:rFonts w:ascii="Verdana" w:hAnsi="Verdana"/>
        <w:color w:val="808080"/>
        <w:sz w:val="15"/>
        <w:szCs w:val="15"/>
      </w:rPr>
    </w:pPr>
    <w:r>
      <w:rPr>
        <w:rFonts w:ascii="Verdana" w:hAnsi="Verdana"/>
        <w:color w:val="808080"/>
        <w:sz w:val="15"/>
        <w:szCs w:val="15"/>
      </w:rPr>
      <w:tab/>
    </w:r>
    <w:r>
      <w:rPr>
        <w:rFonts w:ascii="Verdana" w:hAnsi="Verdana"/>
        <w:color w:val="808080"/>
        <w:sz w:val="15"/>
        <w:szCs w:val="15"/>
      </w:rPr>
      <w:tab/>
    </w:r>
    <w:r>
      <w:rPr>
        <w:rFonts w:ascii="Verdana" w:hAnsi="Verdana"/>
        <w:color w:val="808080"/>
        <w:sz w:val="15"/>
        <w:szCs w:val="15"/>
      </w:rPr>
      <w:tab/>
    </w:r>
    <w:r>
      <w:rPr>
        <w:rFonts w:ascii="Verdana" w:hAnsi="Verdana"/>
        <w:color w:val="808080"/>
        <w:sz w:val="15"/>
        <w:szCs w:val="15"/>
      </w:rPr>
      <w:tab/>
      <w:t>076-503 84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50" w:rsidRDefault="009E5B50">
      <w:pPr>
        <w:spacing w:after="0" w:line="240" w:lineRule="auto"/>
      </w:pPr>
      <w:r>
        <w:separator/>
      </w:r>
    </w:p>
  </w:footnote>
  <w:footnote w:type="continuationSeparator" w:id="0">
    <w:p w:rsidR="009E5B50" w:rsidRDefault="009E5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D7" w:rsidRDefault="004A7364">
    <w:pPr>
      <w:pBdr>
        <w:top w:val="nil"/>
        <w:left w:val="nil"/>
        <w:bottom w:val="single" w:sz="12" w:space="1" w:color="000000"/>
        <w:right w:val="nil"/>
        <w:between w:val="nil"/>
      </w:pBdr>
      <w:tabs>
        <w:tab w:val="center" w:pos="4536"/>
        <w:tab w:val="right" w:pos="9072"/>
      </w:tabs>
      <w:spacing w:after="0" w:line="240" w:lineRule="auto"/>
      <w:rPr>
        <w:rFonts w:ascii="Arial" w:eastAsia="Arial" w:hAnsi="Arial" w:cs="Arial"/>
        <w:color w:val="000000"/>
        <w:sz w:val="52"/>
        <w:szCs w:val="52"/>
      </w:rPr>
    </w:pPr>
    <w:r>
      <w:rPr>
        <w:rFonts w:ascii="Arial" w:eastAsia="Arial" w:hAnsi="Arial" w:cs="Arial"/>
        <w:sz w:val="52"/>
        <w:szCs w:val="52"/>
      </w:rPr>
      <w:t>Lilla nej-boken</w:t>
    </w:r>
  </w:p>
  <w:p w:rsidR="00FE51D7" w:rsidRDefault="00FE51D7">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D7"/>
    <w:rsid w:val="00245AD8"/>
    <w:rsid w:val="004A7364"/>
    <w:rsid w:val="00701723"/>
    <w:rsid w:val="00791083"/>
    <w:rsid w:val="009E5B50"/>
    <w:rsid w:val="00B535D6"/>
    <w:rsid w:val="00FE51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38C89-B7AC-4736-A861-938E1280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7910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1083"/>
  </w:style>
  <w:style w:type="paragraph" w:styleId="Sidfot">
    <w:name w:val="footer"/>
    <w:basedOn w:val="Normal"/>
    <w:link w:val="SidfotChar"/>
    <w:uiPriority w:val="99"/>
    <w:unhideWhenUsed/>
    <w:rsid w:val="007910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9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1394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 Öberg</dc:creator>
  <cp:lastModifiedBy>Josefin Öberg</cp:lastModifiedBy>
  <cp:revision>4</cp:revision>
  <dcterms:created xsi:type="dcterms:W3CDTF">2018-04-25T14:46:00Z</dcterms:created>
  <dcterms:modified xsi:type="dcterms:W3CDTF">2018-05-03T09:15:00Z</dcterms:modified>
</cp:coreProperties>
</file>