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E23BF7">
        <w:trPr>
          <w:trHeight w:val="1418"/>
        </w:trPr>
        <w:tc>
          <w:tcPr>
            <w:tcW w:w="3430" w:type="dxa"/>
          </w:tcPr>
          <w:p w:rsidR="00B625CA" w:rsidRPr="00E23BF7" w:rsidRDefault="00B625CA" w:rsidP="008D1FFD">
            <w:pPr>
              <w:pStyle w:val="NormalEnkel"/>
            </w:pPr>
            <w:bookmarkStart w:id="0" w:name="_GoBack"/>
            <w:bookmarkEnd w:id="0"/>
          </w:p>
        </w:tc>
      </w:tr>
    </w:tbl>
    <w:p w:rsidR="008E419A" w:rsidRDefault="008E419A" w:rsidP="00E23BF7">
      <w:pPr>
        <w:pStyle w:val="Rub1"/>
      </w:pPr>
      <w:bookmarkStart w:id="1" w:name="xxRubrik"/>
      <w:bookmarkEnd w:id="1"/>
    </w:p>
    <w:p w:rsidR="008E419A" w:rsidRDefault="008E419A" w:rsidP="008E419A">
      <w:pPr>
        <w:pStyle w:val="Rub1"/>
      </w:pPr>
      <w:bookmarkStart w:id="2" w:name="xxDiarienr"/>
      <w:bookmarkStart w:id="3" w:name="Text"/>
      <w:bookmarkEnd w:id="2"/>
      <w:bookmarkEnd w:id="3"/>
      <w:r>
        <w:t>Villkor</w:t>
      </w:r>
    </w:p>
    <w:p w:rsidR="00875322" w:rsidRDefault="00FE13E7" w:rsidP="00875322">
      <w:pPr>
        <w:spacing w:after="0"/>
      </w:pPr>
      <w:r>
        <w:t>S</w:t>
      </w:r>
      <w:r w:rsidR="00875322" w:rsidRPr="002F5B6C">
        <w:t>tipendiet ska ge dig som frilansande</w:t>
      </w:r>
      <w:r w:rsidR="00875322">
        <w:t>,</w:t>
      </w:r>
      <w:r w:rsidR="00875322" w:rsidRPr="002F5B6C">
        <w:t xml:space="preserve"> yrkesverksam konstnär möjlighet att koncentrera dig på och utveckla ditt konstnärliga arbete. </w:t>
      </w:r>
      <w:r>
        <w:t>Residenset</w:t>
      </w:r>
      <w:r w:rsidR="00875322" w:rsidRPr="002F5B6C">
        <w:t xml:space="preserve"> </w:t>
      </w:r>
      <w:r w:rsidR="00875322">
        <w:t>innehåller förutom stipendi</w:t>
      </w:r>
      <w:r>
        <w:t>um för vistelse</w:t>
      </w:r>
      <w:r w:rsidR="00875322">
        <w:t xml:space="preserve">, schabloniserade resekostnader, </w:t>
      </w:r>
      <w:r w:rsidR="00875322" w:rsidRPr="007B7C79">
        <w:t>en fungerande och möblerad bostad, arbetslokal inklusive värme, el, internetanslutning</w:t>
      </w:r>
      <w:r w:rsidR="00875322">
        <w:t>,</w:t>
      </w:r>
      <w:r w:rsidR="00875322" w:rsidRPr="007B7C79">
        <w:t xml:space="preserve"> försäkringar för </w:t>
      </w:r>
      <w:r w:rsidR="00875322">
        <w:t xml:space="preserve">både </w:t>
      </w:r>
      <w:r w:rsidR="00875322" w:rsidRPr="007B7C79">
        <w:t>bostad och lokal under vistelsen</w:t>
      </w:r>
      <w:r w:rsidR="00875322">
        <w:t xml:space="preserve"> samt viss tillgång till </w:t>
      </w:r>
      <w:r>
        <w:t>residensets</w:t>
      </w:r>
      <w:r w:rsidR="00875322">
        <w:t xml:space="preserve"> resurser. Detta regleras i ett avtal mellan stipendiaten och den lokala parten. Även eventuella </w:t>
      </w:r>
      <w:r w:rsidR="00875322" w:rsidRPr="00433539">
        <w:t xml:space="preserve">offentliga </w:t>
      </w:r>
      <w:r w:rsidR="00875322">
        <w:t>redovisningar, ersättningar och rättighetsfrågor regleras i detta avtal.</w:t>
      </w:r>
    </w:p>
    <w:p w:rsidR="00875322" w:rsidRDefault="00875322" w:rsidP="00875322">
      <w:pPr>
        <w:spacing w:after="0"/>
      </w:pPr>
    </w:p>
    <w:p w:rsidR="00875322" w:rsidRDefault="00875322" w:rsidP="00875322">
      <w:pPr>
        <w:autoSpaceDE w:val="0"/>
        <w:autoSpaceDN w:val="0"/>
        <w:adjustRightInd w:val="0"/>
        <w:spacing w:after="0"/>
      </w:pPr>
      <w:r>
        <w:t xml:space="preserve">Stipendiaten ska i god tid ta kontakt med </w:t>
      </w:r>
      <w:r w:rsidR="00FE13E7">
        <w:t>residenset</w:t>
      </w:r>
      <w:r>
        <w:t xml:space="preserve"> för att planera vistelsen. Stipendiaten åtar sig att ha försäkringar både vad gäller sin person (exempelvis olycksfallsförsäkring, sjukförsäkring och reseförsäkring) samt såväl arbetsredskap som personliga tillhörigheter. Stipendiaten ska följa anvisningar och det lokala avtalet vad gäller användningen av lägenhet och arbetsstudio. </w:t>
      </w:r>
    </w:p>
    <w:p w:rsidR="00875322" w:rsidRDefault="00875322" w:rsidP="00875322">
      <w:pPr>
        <w:spacing w:after="0"/>
      </w:pPr>
    </w:p>
    <w:p w:rsidR="00875322" w:rsidRDefault="00875322" w:rsidP="00875322">
      <w:pPr>
        <w:autoSpaceDE w:val="0"/>
        <w:autoSpaceDN w:val="0"/>
        <w:adjustRightInd w:val="0"/>
        <w:spacing w:after="0"/>
      </w:pPr>
      <w:r>
        <w:t>Stipendiaten rekommenderas att i god tid före utresa kontakta Försäkringskassan för att undersöka hur sjukförsäkringen ser ut för det land vistelsen avser. Konstnärsnämnden påminner i detta sammanhang om att den som varken arbetar eller är anmäld som arbetslös i tre månader eller längre får sin SGI borttagen av Försäkringskassan.</w:t>
      </w:r>
    </w:p>
    <w:p w:rsidR="00875322" w:rsidRDefault="00875322" w:rsidP="00875322">
      <w:pPr>
        <w:autoSpaceDE w:val="0"/>
        <w:autoSpaceDN w:val="0"/>
        <w:adjustRightInd w:val="0"/>
        <w:spacing w:after="0" w:line="240" w:lineRule="auto"/>
      </w:pPr>
    </w:p>
    <w:p w:rsidR="00875322" w:rsidRDefault="00875322" w:rsidP="00875322">
      <w:pPr>
        <w:autoSpaceDE w:val="0"/>
        <w:autoSpaceDN w:val="0"/>
        <w:adjustRightInd w:val="0"/>
        <w:spacing w:after="0" w:line="240" w:lineRule="auto"/>
      </w:pPr>
      <w:r>
        <w:t>Stipendiaten ansvarar för att erhålla visum för vistelse i de länder som så</w:t>
      </w:r>
    </w:p>
    <w:p w:rsidR="00875322" w:rsidRDefault="00875322" w:rsidP="00875322">
      <w:pPr>
        <w:spacing w:after="0"/>
      </w:pPr>
      <w:r>
        <w:t>kräver (t ex USA).</w:t>
      </w:r>
    </w:p>
    <w:p w:rsidR="00875322" w:rsidRDefault="00875322" w:rsidP="00875322">
      <w:pPr>
        <w:spacing w:after="0"/>
      </w:pPr>
    </w:p>
    <w:p w:rsidR="00875322" w:rsidRDefault="00875322" w:rsidP="00875322">
      <w:pPr>
        <w:spacing w:after="0"/>
      </w:pPr>
      <w:r w:rsidRPr="002F5B6C">
        <w:t xml:space="preserve">Stipendiet </w:t>
      </w:r>
      <w:r>
        <w:t xml:space="preserve">är tidsbegränsat till </w:t>
      </w:r>
      <w:r w:rsidR="001277D6">
        <w:t xml:space="preserve">i beslutet angivet antal veckor </w:t>
      </w:r>
      <w:r>
        <w:t xml:space="preserve">inklusive resdagar och förberedelser. </w:t>
      </w:r>
    </w:p>
    <w:p w:rsidR="00875322" w:rsidRDefault="00875322" w:rsidP="00875322">
      <w:pPr>
        <w:spacing w:after="0"/>
      </w:pPr>
    </w:p>
    <w:p w:rsidR="00875322" w:rsidRDefault="00875322" w:rsidP="00875322">
      <w:pPr>
        <w:spacing w:after="0"/>
      </w:pPr>
      <w:r w:rsidRPr="00B40E71">
        <w:t xml:space="preserve">Som villkor för bidraget gäller att </w:t>
      </w:r>
      <w:r>
        <w:t>o</w:t>
      </w:r>
      <w:r w:rsidRPr="00B40E71">
        <w:t>m</w:t>
      </w:r>
      <w:r>
        <w:t xml:space="preserve"> residenset</w:t>
      </w:r>
      <w:r w:rsidRPr="00B40E71">
        <w:t xml:space="preserve"> ändras väsentligt </w:t>
      </w:r>
      <w:r>
        <w:t>eller om det</w:t>
      </w:r>
      <w:r w:rsidRPr="009D2502">
        <w:t xml:space="preserve"> av någon anledning ställs in,</w:t>
      </w:r>
      <w:r>
        <w:t xml:space="preserve"> </w:t>
      </w:r>
      <w:r w:rsidRPr="00B40E71">
        <w:t>ska K</w:t>
      </w:r>
      <w:r>
        <w:t>onstnärsnämnden</w:t>
      </w:r>
      <w:r w:rsidRPr="00B40E71">
        <w:t xml:space="preserve"> </w:t>
      </w:r>
      <w:r>
        <w:t xml:space="preserve">och </w:t>
      </w:r>
      <w:r w:rsidR="00FE13E7">
        <w:t>den internationella samverkansparten</w:t>
      </w:r>
      <w:r>
        <w:t xml:space="preserve"> kontaktas omgående</w:t>
      </w:r>
      <w:r w:rsidRPr="00B40E71">
        <w:t xml:space="preserve">. </w:t>
      </w:r>
      <w:r>
        <w:t xml:space="preserve">Sådana ändringar måste godkännas av Konstnärsnämnden och </w:t>
      </w:r>
      <w:r w:rsidR="00FE13E7">
        <w:t>den internationella samverkansparten</w:t>
      </w:r>
      <w:r>
        <w:t xml:space="preserve">, annars </w:t>
      </w:r>
      <w:r w:rsidRPr="00B40E71">
        <w:t xml:space="preserve">kan </w:t>
      </w:r>
      <w:r>
        <w:t xml:space="preserve">det </w:t>
      </w:r>
      <w:r w:rsidRPr="00B40E71">
        <w:t xml:space="preserve">innebära att </w:t>
      </w:r>
      <w:r>
        <w:t>stipendiet</w:t>
      </w:r>
      <w:r w:rsidRPr="00B40E71">
        <w:t xml:space="preserve"> eller en del av </w:t>
      </w:r>
      <w:r>
        <w:t>det</w:t>
      </w:r>
      <w:r w:rsidRPr="00B40E71">
        <w:t xml:space="preserve"> måste återbetalas.</w:t>
      </w:r>
    </w:p>
    <w:p w:rsidR="00875322" w:rsidRDefault="00875322" w:rsidP="00875322">
      <w:pPr>
        <w:spacing w:after="0"/>
      </w:pPr>
    </w:p>
    <w:p w:rsidR="00875322" w:rsidRDefault="00875322" w:rsidP="00875322">
      <w:pPr>
        <w:autoSpaceDE w:val="0"/>
        <w:autoSpaceDN w:val="0"/>
        <w:adjustRightInd w:val="0"/>
        <w:spacing w:after="0"/>
      </w:pPr>
      <w:r>
        <w:t xml:space="preserve">Senast en månad efter att </w:t>
      </w:r>
      <w:r w:rsidR="00FE13E7">
        <w:t>residenset</w:t>
      </w:r>
      <w:r>
        <w:t xml:space="preserve"> avslutats ska en skriftlig utvärdering av hur vistelsen har fungerat och vad vistelsen har inneburit för det egna </w:t>
      </w:r>
      <w:r>
        <w:lastRenderedPageBreak/>
        <w:t xml:space="preserve">konstnärliga arbetet, inlämnas till Konstnärsnämnden och </w:t>
      </w:r>
      <w:r w:rsidR="00FE13E7">
        <w:t>samverkansparten</w:t>
      </w:r>
      <w:r>
        <w:t xml:space="preserve">, i syfte att ligga till grund för vidare utveckling av det </w:t>
      </w:r>
      <w:r w:rsidR="00EC5994">
        <w:t>inter</w:t>
      </w:r>
      <w:r>
        <w:t xml:space="preserve">nationella kompositionsresidenset. </w:t>
      </w:r>
    </w:p>
    <w:p w:rsidR="00875322" w:rsidRDefault="00875322" w:rsidP="00875322">
      <w:pPr>
        <w:spacing w:after="0"/>
      </w:pPr>
    </w:p>
    <w:p w:rsidR="00875322" w:rsidRDefault="00875322" w:rsidP="00875322">
      <w:pPr>
        <w:autoSpaceDE w:val="0"/>
        <w:autoSpaceDN w:val="0"/>
        <w:adjustRightInd w:val="0"/>
        <w:spacing w:after="0"/>
      </w:pPr>
      <w:r>
        <w:t>Stipendiet är inte skattepliktigt. Du ska alltså inte ta upp det i din självdeklaration och får i deklarationen endast göra avdrag för de kostnader i samband med utbytet som eventuellt överstiger stipendiet.</w:t>
      </w:r>
    </w:p>
    <w:p w:rsidR="00875322" w:rsidRDefault="00875322" w:rsidP="00875322">
      <w:pPr>
        <w:spacing w:after="0"/>
      </w:pPr>
    </w:p>
    <w:p w:rsidR="002D1B48" w:rsidRDefault="00875322" w:rsidP="00D2420D">
      <w:pPr>
        <w:spacing w:after="0"/>
      </w:pPr>
      <w:r>
        <w:t>Utbetalning av stipendiet sker till det konto som du har angett.</w:t>
      </w:r>
    </w:p>
    <w:p w:rsidR="002F5B6C" w:rsidRDefault="002F5B6C" w:rsidP="002F5B6C">
      <w:pPr>
        <w:spacing w:after="0"/>
      </w:pPr>
    </w:p>
    <w:sectPr w:rsidR="002F5B6C" w:rsidSect="008D1FFD">
      <w:headerReference w:type="default" r:id="rId9"/>
      <w:footerReference w:type="default" r:id="rId10"/>
      <w:headerReference w:type="first" r:id="rId11"/>
      <w:footerReference w:type="first" r:id="rId12"/>
      <w:pgSz w:w="11906" w:h="16838" w:code="9"/>
      <w:pgMar w:top="2495" w:right="1531" w:bottom="1418"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10" w:rsidRDefault="003D7B10">
      <w:r>
        <w:separator/>
      </w:r>
    </w:p>
  </w:endnote>
  <w:endnote w:type="continuationSeparator" w:id="0">
    <w:p w:rsidR="003D7B10" w:rsidRDefault="003D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3D7B10" w:rsidTr="00E23BF7">
      <w:tc>
        <w:tcPr>
          <w:tcW w:w="1134" w:type="dxa"/>
          <w:shd w:val="clear" w:color="auto" w:fill="auto"/>
          <w:vAlign w:val="bottom"/>
        </w:tcPr>
        <w:p w:rsidR="003D7B10" w:rsidRDefault="003D7B10">
          <w:pPr>
            <w:pStyle w:val="Sidfot"/>
          </w:pPr>
          <w:bookmarkStart w:id="7" w:name="xxSidfot2"/>
        </w:p>
      </w:tc>
      <w:tc>
        <w:tcPr>
          <w:tcW w:w="8505" w:type="dxa"/>
          <w:shd w:val="clear" w:color="auto" w:fill="auto"/>
          <w:vAlign w:val="bottom"/>
        </w:tcPr>
        <w:p w:rsidR="003D7B10" w:rsidRDefault="003D7B10">
          <w:pPr>
            <w:pStyle w:val="Sidfot"/>
            <w:jc w:val="left"/>
          </w:pPr>
        </w:p>
      </w:tc>
      <w:bookmarkStart w:id="8" w:name="xxSidnr2"/>
      <w:bookmarkEnd w:id="8"/>
      <w:tc>
        <w:tcPr>
          <w:tcW w:w="1134" w:type="dxa"/>
          <w:shd w:val="clear" w:color="auto" w:fill="auto"/>
          <w:vAlign w:val="bottom"/>
        </w:tcPr>
        <w:p w:rsidR="003D7B10" w:rsidRDefault="003D7B10" w:rsidP="00E23BF7">
          <w:pPr>
            <w:pStyle w:val="Sidfot"/>
          </w:pPr>
          <w:r>
            <w:fldChar w:fldCharType="begin"/>
          </w:r>
          <w:r>
            <w:instrText xml:space="preserve"> PAGE \* MERGEFORMAT </w:instrText>
          </w:r>
          <w:r>
            <w:fldChar w:fldCharType="separate"/>
          </w:r>
          <w:r w:rsidR="006A73C2">
            <w:rPr>
              <w:noProof/>
            </w:rPr>
            <w:t>2</w:t>
          </w:r>
          <w:r>
            <w:fldChar w:fldCharType="end"/>
          </w:r>
          <w:r>
            <w:t xml:space="preserve"> (</w:t>
          </w:r>
          <w:r w:rsidR="006A73C2">
            <w:fldChar w:fldCharType="begin"/>
          </w:r>
          <w:r w:rsidR="006A73C2">
            <w:instrText xml:space="preserve"> NUMPAGES \* MERGEFORMAT </w:instrText>
          </w:r>
          <w:r w:rsidR="006A73C2">
            <w:fldChar w:fldCharType="separate"/>
          </w:r>
          <w:r w:rsidR="006A73C2">
            <w:rPr>
              <w:noProof/>
            </w:rPr>
            <w:t>2</w:t>
          </w:r>
          <w:r w:rsidR="006A73C2">
            <w:rPr>
              <w:noProof/>
            </w:rPr>
            <w:fldChar w:fldCharType="end"/>
          </w:r>
          <w:r>
            <w:t>)</w:t>
          </w:r>
        </w:p>
      </w:tc>
    </w:tr>
    <w:bookmarkEnd w:id="7"/>
  </w:tbl>
  <w:p w:rsidR="003D7B10" w:rsidRDefault="003D7B1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66"/>
      <w:gridCol w:w="5727"/>
      <w:gridCol w:w="765"/>
    </w:tblGrid>
    <w:tr w:rsidR="003D7B10" w:rsidRPr="004D6541" w:rsidTr="00E23BF7">
      <w:tc>
        <w:tcPr>
          <w:tcW w:w="1134" w:type="dxa"/>
          <w:shd w:val="clear" w:color="auto" w:fill="auto"/>
          <w:vAlign w:val="bottom"/>
        </w:tcPr>
        <w:p w:rsidR="003D7B10" w:rsidRPr="004D6541" w:rsidRDefault="003D7B10">
          <w:pPr>
            <w:pStyle w:val="Sidfot"/>
          </w:pPr>
          <w:bookmarkStart w:id="12" w:name="xxSidfot1"/>
        </w:p>
      </w:tc>
      <w:tc>
        <w:tcPr>
          <w:tcW w:w="8505" w:type="dxa"/>
          <w:shd w:val="clear" w:color="auto" w:fill="auto"/>
          <w:vAlign w:val="bottom"/>
        </w:tcPr>
        <w:p w:rsidR="003D7B10" w:rsidRPr="004D6541" w:rsidRDefault="003D7B10">
          <w:pPr>
            <w:pStyle w:val="Sidfot"/>
          </w:pPr>
          <w:bookmarkStart w:id="13" w:name="xxAdress1"/>
          <w:bookmarkEnd w:id="13"/>
        </w:p>
      </w:tc>
      <w:tc>
        <w:tcPr>
          <w:tcW w:w="1134" w:type="dxa"/>
          <w:shd w:val="clear" w:color="auto" w:fill="auto"/>
          <w:vAlign w:val="bottom"/>
        </w:tcPr>
        <w:p w:rsidR="003D7B10" w:rsidRPr="004D6541" w:rsidRDefault="003D7B10" w:rsidP="00E23BF7">
          <w:pPr>
            <w:pStyle w:val="Sidfot"/>
          </w:pPr>
          <w:bookmarkStart w:id="14" w:name="xxSidnr1"/>
          <w:bookmarkStart w:id="15" w:name="xxSidnrFinns"/>
          <w:bookmarkEnd w:id="14"/>
          <w:bookmarkEnd w:id="15"/>
        </w:p>
      </w:tc>
    </w:tr>
    <w:bookmarkEnd w:id="12"/>
  </w:tbl>
  <w:p w:rsidR="003D7B10" w:rsidRDefault="003D7B1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10" w:rsidRDefault="003D7B10">
      <w:r>
        <w:separator/>
      </w:r>
    </w:p>
  </w:footnote>
  <w:footnote w:type="continuationSeparator" w:id="0">
    <w:p w:rsidR="003D7B10" w:rsidRDefault="003D7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3D7B10" w:rsidTr="00E23BF7">
      <w:trPr>
        <w:trHeight w:val="964"/>
      </w:trPr>
      <w:tc>
        <w:tcPr>
          <w:tcW w:w="9979" w:type="dxa"/>
          <w:gridSpan w:val="2"/>
          <w:shd w:val="clear" w:color="auto" w:fill="auto"/>
        </w:tcPr>
        <w:p w:rsidR="003D7B10" w:rsidRDefault="003D7B10">
          <w:pPr>
            <w:pStyle w:val="Sidhuvud"/>
          </w:pPr>
          <w:bookmarkStart w:id="4" w:name="xxLogga2"/>
          <w:bookmarkStart w:id="5" w:name="xxTabellSid2"/>
          <w:bookmarkEnd w:id="4"/>
          <w:r>
            <w:rPr>
              <w:noProof/>
            </w:rPr>
            <w:drawing>
              <wp:inline distT="0" distB="0" distL="0" distR="0" wp14:anchorId="2A3633F1" wp14:editId="7C73770B">
                <wp:extent cx="2329179" cy="284479"/>
                <wp:effectExtent l="19050" t="0" r="0" b="0"/>
                <wp:docPr id="4"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79" cy="284479"/>
                        </a:xfrm>
                        <a:prstGeom prst="rect">
                          <a:avLst/>
                        </a:prstGeom>
                      </pic:spPr>
                    </pic:pic>
                  </a:graphicData>
                </a:graphic>
              </wp:inline>
            </w:drawing>
          </w:r>
          <w:bookmarkStart w:id="6" w:name="Position"/>
          <w:bookmarkEnd w:id="6"/>
        </w:p>
      </w:tc>
    </w:tr>
    <w:tr w:rsidR="003D7B10" w:rsidTr="00E23BF7">
      <w:tc>
        <w:tcPr>
          <w:tcW w:w="3658" w:type="dxa"/>
          <w:shd w:val="clear" w:color="auto" w:fill="auto"/>
        </w:tcPr>
        <w:p w:rsidR="003D7B10" w:rsidRDefault="003D7B10">
          <w:pPr>
            <w:pStyle w:val="Sidhuvud"/>
            <w:jc w:val="right"/>
          </w:pPr>
        </w:p>
      </w:tc>
      <w:tc>
        <w:tcPr>
          <w:tcW w:w="6321" w:type="dxa"/>
          <w:shd w:val="clear" w:color="auto" w:fill="auto"/>
        </w:tcPr>
        <w:p w:rsidR="003D7B10" w:rsidRDefault="003D7B10">
          <w:pPr>
            <w:pStyle w:val="Sidhuvud"/>
            <w:jc w:val="right"/>
          </w:pPr>
        </w:p>
      </w:tc>
    </w:tr>
    <w:bookmarkEnd w:id="5"/>
  </w:tbl>
  <w:p w:rsidR="003D7B10" w:rsidRDefault="003D7B10"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3D7B10" w:rsidTr="00E23BF7">
      <w:trPr>
        <w:trHeight w:val="907"/>
      </w:trPr>
      <w:tc>
        <w:tcPr>
          <w:tcW w:w="9979" w:type="dxa"/>
          <w:gridSpan w:val="2"/>
          <w:shd w:val="clear" w:color="auto" w:fill="auto"/>
        </w:tcPr>
        <w:p w:rsidR="003D7B10" w:rsidRDefault="003D7B10" w:rsidP="007138CB">
          <w:pPr>
            <w:pStyle w:val="Sidhuvud"/>
            <w:tabs>
              <w:tab w:val="left" w:pos="5115"/>
              <w:tab w:val="left" w:pos="8100"/>
            </w:tabs>
          </w:pPr>
          <w:bookmarkStart w:id="9" w:name="xxLogga1"/>
          <w:bookmarkStart w:id="10" w:name="xxTabellSid1"/>
          <w:bookmarkEnd w:id="9"/>
          <w:r>
            <w:rPr>
              <w:noProof/>
            </w:rPr>
            <w:drawing>
              <wp:inline distT="0" distB="0" distL="0" distR="0" wp14:anchorId="74AAE0AC" wp14:editId="5A7A141A">
                <wp:extent cx="2329179" cy="284479"/>
                <wp:effectExtent l="19050" t="0" r="0" b="0"/>
                <wp:docPr id="3"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29179" cy="284479"/>
                        </a:xfrm>
                        <a:prstGeom prst="rect">
                          <a:avLst/>
                        </a:prstGeom>
                      </pic:spPr>
                    </pic:pic>
                  </a:graphicData>
                </a:graphic>
              </wp:inline>
            </w:drawing>
          </w:r>
          <w:bookmarkStart w:id="11" w:name="Logga"/>
          <w:bookmarkEnd w:id="11"/>
          <w:r>
            <w:tab/>
            <w:t xml:space="preserve">BESLUTSBILAGA </w:t>
          </w:r>
          <w:r w:rsidR="001277D6">
            <w:t>3</w:t>
          </w:r>
          <w:r>
            <w:tab/>
            <w:t>AG MUSIK 201</w:t>
          </w:r>
          <w:r w:rsidR="00FE13E7">
            <w:t>5</w:t>
          </w:r>
          <w:r>
            <w:t>:</w:t>
          </w:r>
          <w:r w:rsidR="00484D3C">
            <w:t>4</w:t>
          </w:r>
        </w:p>
        <w:p w:rsidR="003D7B10" w:rsidRDefault="003D7B10" w:rsidP="00F87A31">
          <w:pPr>
            <w:pStyle w:val="Sidhuvud"/>
            <w:tabs>
              <w:tab w:val="left" w:pos="5130"/>
              <w:tab w:val="left" w:pos="8100"/>
            </w:tabs>
          </w:pPr>
          <w:r>
            <w:tab/>
            <w:t>201</w:t>
          </w:r>
          <w:r w:rsidR="00FE13E7">
            <w:t>5</w:t>
          </w:r>
          <w:r>
            <w:t>-</w:t>
          </w:r>
          <w:r w:rsidR="00FE13E7">
            <w:t>0</w:t>
          </w:r>
          <w:r w:rsidR="00F87A31">
            <w:t>5</w:t>
          </w:r>
          <w:r>
            <w:t>-</w:t>
          </w:r>
          <w:r w:rsidR="00F87A31">
            <w:t>28</w:t>
          </w:r>
          <w:r>
            <w:tab/>
            <w:t>Dnr KN 201</w:t>
          </w:r>
          <w:r w:rsidR="00FE13E7">
            <w:t>5</w:t>
          </w:r>
          <w:r>
            <w:t>/</w:t>
          </w:r>
          <w:r w:rsidR="00FE13E7">
            <w:t>1825</w:t>
          </w:r>
        </w:p>
      </w:tc>
    </w:tr>
    <w:tr w:rsidR="003D7B10" w:rsidTr="00E23BF7">
      <w:trPr>
        <w:trHeight w:hRule="exact" w:val="1701"/>
      </w:trPr>
      <w:tc>
        <w:tcPr>
          <w:tcW w:w="3658" w:type="dxa"/>
          <w:shd w:val="clear" w:color="auto" w:fill="auto"/>
        </w:tcPr>
        <w:p w:rsidR="003D7B10" w:rsidRDefault="003D7B10">
          <w:pPr>
            <w:pStyle w:val="Sidhuvud"/>
            <w:spacing w:before="60"/>
            <w:jc w:val="right"/>
          </w:pPr>
          <w:r>
            <w:rPr>
              <w:noProof/>
            </w:rPr>
            <w:drawing>
              <wp:inline distT="0" distB="0" distL="0" distR="0" wp14:anchorId="18621FC3" wp14:editId="0769280D">
                <wp:extent cx="1133475" cy="981075"/>
                <wp:effectExtent l="19050" t="0" r="9525" b="0"/>
                <wp:docPr id="2"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3D7B10" w:rsidRDefault="003D7B10">
          <w:pPr>
            <w:pStyle w:val="Sidhuvud"/>
            <w:jc w:val="right"/>
          </w:pPr>
        </w:p>
      </w:tc>
    </w:tr>
    <w:bookmarkEnd w:id="10"/>
  </w:tbl>
  <w:p w:rsidR="003D7B10" w:rsidRPr="00C70539" w:rsidRDefault="003D7B10"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Konstnärsnämnden"/>
  </w:docVars>
  <w:rsids>
    <w:rsidRoot w:val="006777DA"/>
    <w:rsid w:val="0000624E"/>
    <w:rsid w:val="00011FF1"/>
    <w:rsid w:val="00012BD7"/>
    <w:rsid w:val="0001485D"/>
    <w:rsid w:val="00014D0C"/>
    <w:rsid w:val="00020A9A"/>
    <w:rsid w:val="00022761"/>
    <w:rsid w:val="00036029"/>
    <w:rsid w:val="000447EA"/>
    <w:rsid w:val="00047A1C"/>
    <w:rsid w:val="00056A26"/>
    <w:rsid w:val="00057AB3"/>
    <w:rsid w:val="00066984"/>
    <w:rsid w:val="00073948"/>
    <w:rsid w:val="0008109A"/>
    <w:rsid w:val="0008285C"/>
    <w:rsid w:val="00085B01"/>
    <w:rsid w:val="00086130"/>
    <w:rsid w:val="00087D9A"/>
    <w:rsid w:val="00095D7A"/>
    <w:rsid w:val="000A10EC"/>
    <w:rsid w:val="000A23EB"/>
    <w:rsid w:val="000A26EB"/>
    <w:rsid w:val="000A2C25"/>
    <w:rsid w:val="000B2982"/>
    <w:rsid w:val="000C6B9B"/>
    <w:rsid w:val="000C75B7"/>
    <w:rsid w:val="000D13CB"/>
    <w:rsid w:val="000D6092"/>
    <w:rsid w:val="000D6674"/>
    <w:rsid w:val="000E36E0"/>
    <w:rsid w:val="000E6474"/>
    <w:rsid w:val="000F05C6"/>
    <w:rsid w:val="000F45AD"/>
    <w:rsid w:val="000F687D"/>
    <w:rsid w:val="000F7204"/>
    <w:rsid w:val="000F7CE6"/>
    <w:rsid w:val="00100AC2"/>
    <w:rsid w:val="00101F7E"/>
    <w:rsid w:val="00102F5A"/>
    <w:rsid w:val="00103368"/>
    <w:rsid w:val="00103E1A"/>
    <w:rsid w:val="00121245"/>
    <w:rsid w:val="00125700"/>
    <w:rsid w:val="00126507"/>
    <w:rsid w:val="00126E08"/>
    <w:rsid w:val="001277D6"/>
    <w:rsid w:val="00131789"/>
    <w:rsid w:val="0013402E"/>
    <w:rsid w:val="00141F35"/>
    <w:rsid w:val="00143D27"/>
    <w:rsid w:val="00144399"/>
    <w:rsid w:val="001464DD"/>
    <w:rsid w:val="001542B3"/>
    <w:rsid w:val="00154449"/>
    <w:rsid w:val="00156EDC"/>
    <w:rsid w:val="0015706E"/>
    <w:rsid w:val="00160CA0"/>
    <w:rsid w:val="00163C53"/>
    <w:rsid w:val="00166E5A"/>
    <w:rsid w:val="00171ED3"/>
    <w:rsid w:val="0017604E"/>
    <w:rsid w:val="00176691"/>
    <w:rsid w:val="00182721"/>
    <w:rsid w:val="00192554"/>
    <w:rsid w:val="001A2711"/>
    <w:rsid w:val="001A3426"/>
    <w:rsid w:val="001B2D94"/>
    <w:rsid w:val="001B7881"/>
    <w:rsid w:val="001B7CA1"/>
    <w:rsid w:val="001C384D"/>
    <w:rsid w:val="001C38FA"/>
    <w:rsid w:val="001C49D8"/>
    <w:rsid w:val="001C5C25"/>
    <w:rsid w:val="001D0767"/>
    <w:rsid w:val="001D0AE6"/>
    <w:rsid w:val="001D0E8B"/>
    <w:rsid w:val="001D3D55"/>
    <w:rsid w:val="001D51C3"/>
    <w:rsid w:val="001D6690"/>
    <w:rsid w:val="001D7561"/>
    <w:rsid w:val="001E175A"/>
    <w:rsid w:val="001E2AD5"/>
    <w:rsid w:val="001E4E76"/>
    <w:rsid w:val="001E6CE3"/>
    <w:rsid w:val="001F0055"/>
    <w:rsid w:val="00202ED1"/>
    <w:rsid w:val="00203D67"/>
    <w:rsid w:val="002046A1"/>
    <w:rsid w:val="0021155B"/>
    <w:rsid w:val="002115F8"/>
    <w:rsid w:val="00214A14"/>
    <w:rsid w:val="00220299"/>
    <w:rsid w:val="00224E7C"/>
    <w:rsid w:val="002265D3"/>
    <w:rsid w:val="00226D01"/>
    <w:rsid w:val="00234D2D"/>
    <w:rsid w:val="00240297"/>
    <w:rsid w:val="002414E9"/>
    <w:rsid w:val="0024239D"/>
    <w:rsid w:val="0024411B"/>
    <w:rsid w:val="00245AE9"/>
    <w:rsid w:val="00251510"/>
    <w:rsid w:val="002515CA"/>
    <w:rsid w:val="00251649"/>
    <w:rsid w:val="00252ECA"/>
    <w:rsid w:val="002573C8"/>
    <w:rsid w:val="00263444"/>
    <w:rsid w:val="00271449"/>
    <w:rsid w:val="00271AE6"/>
    <w:rsid w:val="002729CC"/>
    <w:rsid w:val="0027339E"/>
    <w:rsid w:val="0027645B"/>
    <w:rsid w:val="00277505"/>
    <w:rsid w:val="00280915"/>
    <w:rsid w:val="00281EF4"/>
    <w:rsid w:val="002836AE"/>
    <w:rsid w:val="002911B3"/>
    <w:rsid w:val="002A2D0E"/>
    <w:rsid w:val="002A3F1C"/>
    <w:rsid w:val="002B0950"/>
    <w:rsid w:val="002B170C"/>
    <w:rsid w:val="002B3A58"/>
    <w:rsid w:val="002B54A9"/>
    <w:rsid w:val="002C063C"/>
    <w:rsid w:val="002C17F7"/>
    <w:rsid w:val="002C4ACA"/>
    <w:rsid w:val="002C5EBE"/>
    <w:rsid w:val="002D1B48"/>
    <w:rsid w:val="002D5515"/>
    <w:rsid w:val="002D5A3C"/>
    <w:rsid w:val="002E0D79"/>
    <w:rsid w:val="002E1A26"/>
    <w:rsid w:val="002E4274"/>
    <w:rsid w:val="002E48E8"/>
    <w:rsid w:val="002F2D6C"/>
    <w:rsid w:val="002F422E"/>
    <w:rsid w:val="002F5B6C"/>
    <w:rsid w:val="002F6CD6"/>
    <w:rsid w:val="00305F6A"/>
    <w:rsid w:val="00313DE5"/>
    <w:rsid w:val="00316852"/>
    <w:rsid w:val="00321F10"/>
    <w:rsid w:val="0032201D"/>
    <w:rsid w:val="00322BD3"/>
    <w:rsid w:val="003232DD"/>
    <w:rsid w:val="003238F8"/>
    <w:rsid w:val="00323FBA"/>
    <w:rsid w:val="0032530F"/>
    <w:rsid w:val="0032592D"/>
    <w:rsid w:val="00325D36"/>
    <w:rsid w:val="003379F0"/>
    <w:rsid w:val="0034050A"/>
    <w:rsid w:val="0034223D"/>
    <w:rsid w:val="00343EF8"/>
    <w:rsid w:val="003503A4"/>
    <w:rsid w:val="00351768"/>
    <w:rsid w:val="00355981"/>
    <w:rsid w:val="0035785C"/>
    <w:rsid w:val="00367B45"/>
    <w:rsid w:val="003743F3"/>
    <w:rsid w:val="00376DAA"/>
    <w:rsid w:val="00385C0E"/>
    <w:rsid w:val="00387640"/>
    <w:rsid w:val="00391543"/>
    <w:rsid w:val="00392673"/>
    <w:rsid w:val="00393128"/>
    <w:rsid w:val="00395691"/>
    <w:rsid w:val="00395B74"/>
    <w:rsid w:val="0039655D"/>
    <w:rsid w:val="00397399"/>
    <w:rsid w:val="003975C7"/>
    <w:rsid w:val="00397C15"/>
    <w:rsid w:val="003A3761"/>
    <w:rsid w:val="003B0570"/>
    <w:rsid w:val="003B0C94"/>
    <w:rsid w:val="003B0D56"/>
    <w:rsid w:val="003B7517"/>
    <w:rsid w:val="003C412D"/>
    <w:rsid w:val="003C50C4"/>
    <w:rsid w:val="003C5652"/>
    <w:rsid w:val="003D26F2"/>
    <w:rsid w:val="003D500C"/>
    <w:rsid w:val="003D7B10"/>
    <w:rsid w:val="003E3176"/>
    <w:rsid w:val="003E46BD"/>
    <w:rsid w:val="003E78EF"/>
    <w:rsid w:val="003F0C3D"/>
    <w:rsid w:val="003F1F57"/>
    <w:rsid w:val="003F70AF"/>
    <w:rsid w:val="0040149F"/>
    <w:rsid w:val="00402504"/>
    <w:rsid w:val="00402CF7"/>
    <w:rsid w:val="00403B91"/>
    <w:rsid w:val="00406325"/>
    <w:rsid w:val="0040711D"/>
    <w:rsid w:val="0041243A"/>
    <w:rsid w:val="00413710"/>
    <w:rsid w:val="00414DC2"/>
    <w:rsid w:val="004159FE"/>
    <w:rsid w:val="004167DB"/>
    <w:rsid w:val="0042100D"/>
    <w:rsid w:val="0042309E"/>
    <w:rsid w:val="004239E7"/>
    <w:rsid w:val="0042469D"/>
    <w:rsid w:val="00426900"/>
    <w:rsid w:val="00432B3C"/>
    <w:rsid w:val="004346B0"/>
    <w:rsid w:val="00445E71"/>
    <w:rsid w:val="004470D4"/>
    <w:rsid w:val="004522B2"/>
    <w:rsid w:val="004522D1"/>
    <w:rsid w:val="00453C00"/>
    <w:rsid w:val="004541B6"/>
    <w:rsid w:val="00454F0A"/>
    <w:rsid w:val="004653E0"/>
    <w:rsid w:val="004766AD"/>
    <w:rsid w:val="00476E17"/>
    <w:rsid w:val="00480EEC"/>
    <w:rsid w:val="00481B10"/>
    <w:rsid w:val="00482176"/>
    <w:rsid w:val="00484D3C"/>
    <w:rsid w:val="00487544"/>
    <w:rsid w:val="0049420F"/>
    <w:rsid w:val="004949F9"/>
    <w:rsid w:val="00494B2B"/>
    <w:rsid w:val="004964FE"/>
    <w:rsid w:val="0049726A"/>
    <w:rsid w:val="004A1B09"/>
    <w:rsid w:val="004B2061"/>
    <w:rsid w:val="004B2598"/>
    <w:rsid w:val="004B7363"/>
    <w:rsid w:val="004B73BC"/>
    <w:rsid w:val="004C135F"/>
    <w:rsid w:val="004C18EB"/>
    <w:rsid w:val="004C6BFE"/>
    <w:rsid w:val="004C705A"/>
    <w:rsid w:val="004D00CE"/>
    <w:rsid w:val="004D3992"/>
    <w:rsid w:val="004D6541"/>
    <w:rsid w:val="004D7F0F"/>
    <w:rsid w:val="004E2580"/>
    <w:rsid w:val="004E5FD2"/>
    <w:rsid w:val="004F1480"/>
    <w:rsid w:val="004F415A"/>
    <w:rsid w:val="004F78BA"/>
    <w:rsid w:val="004F7D1A"/>
    <w:rsid w:val="0050072D"/>
    <w:rsid w:val="00514FBF"/>
    <w:rsid w:val="00520BD2"/>
    <w:rsid w:val="0052348B"/>
    <w:rsid w:val="00524229"/>
    <w:rsid w:val="0053373A"/>
    <w:rsid w:val="00541942"/>
    <w:rsid w:val="00546349"/>
    <w:rsid w:val="00551B4D"/>
    <w:rsid w:val="00552846"/>
    <w:rsid w:val="00553463"/>
    <w:rsid w:val="00555699"/>
    <w:rsid w:val="00566ED1"/>
    <w:rsid w:val="005703A2"/>
    <w:rsid w:val="0057069D"/>
    <w:rsid w:val="00574CDD"/>
    <w:rsid w:val="005761C2"/>
    <w:rsid w:val="00577AB7"/>
    <w:rsid w:val="00581F54"/>
    <w:rsid w:val="00582626"/>
    <w:rsid w:val="005840B9"/>
    <w:rsid w:val="00585366"/>
    <w:rsid w:val="00591AB5"/>
    <w:rsid w:val="00595F5A"/>
    <w:rsid w:val="005A2391"/>
    <w:rsid w:val="005A6C61"/>
    <w:rsid w:val="005B0771"/>
    <w:rsid w:val="005B1B94"/>
    <w:rsid w:val="005B4D88"/>
    <w:rsid w:val="005C0A82"/>
    <w:rsid w:val="005C2716"/>
    <w:rsid w:val="005C32A0"/>
    <w:rsid w:val="005C78B9"/>
    <w:rsid w:val="005D0CB3"/>
    <w:rsid w:val="005D0E48"/>
    <w:rsid w:val="005D2246"/>
    <w:rsid w:val="005D2A66"/>
    <w:rsid w:val="005D4B14"/>
    <w:rsid w:val="005D6E01"/>
    <w:rsid w:val="005D748E"/>
    <w:rsid w:val="005D7EF1"/>
    <w:rsid w:val="005E2E31"/>
    <w:rsid w:val="005E32E2"/>
    <w:rsid w:val="005E74BD"/>
    <w:rsid w:val="005E76AC"/>
    <w:rsid w:val="005F4516"/>
    <w:rsid w:val="005F7D01"/>
    <w:rsid w:val="006032BA"/>
    <w:rsid w:val="00603681"/>
    <w:rsid w:val="0060472F"/>
    <w:rsid w:val="006056B1"/>
    <w:rsid w:val="00605FFE"/>
    <w:rsid w:val="0062496C"/>
    <w:rsid w:val="00624D22"/>
    <w:rsid w:val="00626199"/>
    <w:rsid w:val="00632AD9"/>
    <w:rsid w:val="00633F09"/>
    <w:rsid w:val="0063547B"/>
    <w:rsid w:val="0063659B"/>
    <w:rsid w:val="00637E4B"/>
    <w:rsid w:val="00640464"/>
    <w:rsid w:val="0064088B"/>
    <w:rsid w:val="00641BA6"/>
    <w:rsid w:val="00642BE2"/>
    <w:rsid w:val="0064346C"/>
    <w:rsid w:val="0065606C"/>
    <w:rsid w:val="006608AA"/>
    <w:rsid w:val="006612C5"/>
    <w:rsid w:val="006612D8"/>
    <w:rsid w:val="0066581A"/>
    <w:rsid w:val="006666CD"/>
    <w:rsid w:val="00667AC8"/>
    <w:rsid w:val="00673A3F"/>
    <w:rsid w:val="00675292"/>
    <w:rsid w:val="00676AB5"/>
    <w:rsid w:val="006777DA"/>
    <w:rsid w:val="0068107D"/>
    <w:rsid w:val="00684B49"/>
    <w:rsid w:val="00695ADD"/>
    <w:rsid w:val="0069722C"/>
    <w:rsid w:val="006A11AE"/>
    <w:rsid w:val="006A384E"/>
    <w:rsid w:val="006A73C2"/>
    <w:rsid w:val="006B337C"/>
    <w:rsid w:val="006B4567"/>
    <w:rsid w:val="006B6524"/>
    <w:rsid w:val="006C609E"/>
    <w:rsid w:val="006D3179"/>
    <w:rsid w:val="006D3FFC"/>
    <w:rsid w:val="006D7945"/>
    <w:rsid w:val="006E17EC"/>
    <w:rsid w:val="006E3479"/>
    <w:rsid w:val="006E34F5"/>
    <w:rsid w:val="006E6C13"/>
    <w:rsid w:val="006F3929"/>
    <w:rsid w:val="006F6A95"/>
    <w:rsid w:val="00704E0D"/>
    <w:rsid w:val="007138CB"/>
    <w:rsid w:val="00717DF3"/>
    <w:rsid w:val="00720BDD"/>
    <w:rsid w:val="0072167E"/>
    <w:rsid w:val="00722783"/>
    <w:rsid w:val="00724D02"/>
    <w:rsid w:val="007273D5"/>
    <w:rsid w:val="007318E5"/>
    <w:rsid w:val="00734A99"/>
    <w:rsid w:val="00745AA7"/>
    <w:rsid w:val="00753360"/>
    <w:rsid w:val="00757A1B"/>
    <w:rsid w:val="007604BF"/>
    <w:rsid w:val="007619D5"/>
    <w:rsid w:val="00766C92"/>
    <w:rsid w:val="00767ABE"/>
    <w:rsid w:val="00773197"/>
    <w:rsid w:val="00775924"/>
    <w:rsid w:val="007811BE"/>
    <w:rsid w:val="007815B2"/>
    <w:rsid w:val="00782956"/>
    <w:rsid w:val="00786BCE"/>
    <w:rsid w:val="00793835"/>
    <w:rsid w:val="00793C51"/>
    <w:rsid w:val="0079417D"/>
    <w:rsid w:val="0079625D"/>
    <w:rsid w:val="00797B5B"/>
    <w:rsid w:val="007A60F4"/>
    <w:rsid w:val="007A75AD"/>
    <w:rsid w:val="007B0D41"/>
    <w:rsid w:val="007B1E3C"/>
    <w:rsid w:val="007B7C79"/>
    <w:rsid w:val="007C1CFD"/>
    <w:rsid w:val="007C4588"/>
    <w:rsid w:val="007C471B"/>
    <w:rsid w:val="007C50C7"/>
    <w:rsid w:val="007C58C3"/>
    <w:rsid w:val="007C68F2"/>
    <w:rsid w:val="007D3610"/>
    <w:rsid w:val="007D493B"/>
    <w:rsid w:val="007E0F41"/>
    <w:rsid w:val="007E21A9"/>
    <w:rsid w:val="007E5F41"/>
    <w:rsid w:val="007F0D3A"/>
    <w:rsid w:val="007F1E33"/>
    <w:rsid w:val="007F1F75"/>
    <w:rsid w:val="007F40B2"/>
    <w:rsid w:val="007F6D35"/>
    <w:rsid w:val="00805078"/>
    <w:rsid w:val="00807E72"/>
    <w:rsid w:val="008219F4"/>
    <w:rsid w:val="00824258"/>
    <w:rsid w:val="00824E39"/>
    <w:rsid w:val="0082663E"/>
    <w:rsid w:val="00831012"/>
    <w:rsid w:val="00831F3E"/>
    <w:rsid w:val="00832624"/>
    <w:rsid w:val="008341F1"/>
    <w:rsid w:val="008355A2"/>
    <w:rsid w:val="00835D3B"/>
    <w:rsid w:val="008362AD"/>
    <w:rsid w:val="008401EF"/>
    <w:rsid w:val="008435F1"/>
    <w:rsid w:val="00850DF1"/>
    <w:rsid w:val="00851C2A"/>
    <w:rsid w:val="00852256"/>
    <w:rsid w:val="00854EB7"/>
    <w:rsid w:val="00855218"/>
    <w:rsid w:val="00855315"/>
    <w:rsid w:val="00857DE6"/>
    <w:rsid w:val="00861632"/>
    <w:rsid w:val="00862142"/>
    <w:rsid w:val="00862AB2"/>
    <w:rsid w:val="0086694A"/>
    <w:rsid w:val="0087441B"/>
    <w:rsid w:val="00875322"/>
    <w:rsid w:val="0087720B"/>
    <w:rsid w:val="00877F8B"/>
    <w:rsid w:val="00881637"/>
    <w:rsid w:val="00881EB6"/>
    <w:rsid w:val="0088209A"/>
    <w:rsid w:val="0088545F"/>
    <w:rsid w:val="00885BAC"/>
    <w:rsid w:val="00887098"/>
    <w:rsid w:val="00887342"/>
    <w:rsid w:val="008875EF"/>
    <w:rsid w:val="00890EFE"/>
    <w:rsid w:val="00893BCD"/>
    <w:rsid w:val="00895137"/>
    <w:rsid w:val="00895490"/>
    <w:rsid w:val="00896246"/>
    <w:rsid w:val="008B072B"/>
    <w:rsid w:val="008B58D9"/>
    <w:rsid w:val="008B629D"/>
    <w:rsid w:val="008C6CAA"/>
    <w:rsid w:val="008D1E74"/>
    <w:rsid w:val="008D1FFD"/>
    <w:rsid w:val="008D7142"/>
    <w:rsid w:val="008E0F19"/>
    <w:rsid w:val="008E292A"/>
    <w:rsid w:val="008E419A"/>
    <w:rsid w:val="008E4C1C"/>
    <w:rsid w:val="008E6807"/>
    <w:rsid w:val="008E6FAD"/>
    <w:rsid w:val="008F2D43"/>
    <w:rsid w:val="008F4446"/>
    <w:rsid w:val="008F4A39"/>
    <w:rsid w:val="008F62AB"/>
    <w:rsid w:val="008F666A"/>
    <w:rsid w:val="008F67C3"/>
    <w:rsid w:val="008F6A40"/>
    <w:rsid w:val="0090325F"/>
    <w:rsid w:val="00913D95"/>
    <w:rsid w:val="0091641B"/>
    <w:rsid w:val="00917991"/>
    <w:rsid w:val="00921C4A"/>
    <w:rsid w:val="0092234E"/>
    <w:rsid w:val="009240A2"/>
    <w:rsid w:val="0092424A"/>
    <w:rsid w:val="00932CAA"/>
    <w:rsid w:val="00933F30"/>
    <w:rsid w:val="00937BC3"/>
    <w:rsid w:val="00940197"/>
    <w:rsid w:val="0094040D"/>
    <w:rsid w:val="00944569"/>
    <w:rsid w:val="00950101"/>
    <w:rsid w:val="009507AD"/>
    <w:rsid w:val="0095348D"/>
    <w:rsid w:val="009614B9"/>
    <w:rsid w:val="009647BC"/>
    <w:rsid w:val="00964C27"/>
    <w:rsid w:val="00964F48"/>
    <w:rsid w:val="00966F08"/>
    <w:rsid w:val="00971A4D"/>
    <w:rsid w:val="009722D2"/>
    <w:rsid w:val="00977502"/>
    <w:rsid w:val="00977DD8"/>
    <w:rsid w:val="009802ED"/>
    <w:rsid w:val="00985643"/>
    <w:rsid w:val="00985E92"/>
    <w:rsid w:val="009864F4"/>
    <w:rsid w:val="0099288F"/>
    <w:rsid w:val="009951EE"/>
    <w:rsid w:val="00995687"/>
    <w:rsid w:val="009B0BB0"/>
    <w:rsid w:val="009B565C"/>
    <w:rsid w:val="009B60C7"/>
    <w:rsid w:val="009B72FD"/>
    <w:rsid w:val="009C50D8"/>
    <w:rsid w:val="009C5AD8"/>
    <w:rsid w:val="009D1EF8"/>
    <w:rsid w:val="009D2502"/>
    <w:rsid w:val="009D304A"/>
    <w:rsid w:val="009D5837"/>
    <w:rsid w:val="009E2B4F"/>
    <w:rsid w:val="009E744E"/>
    <w:rsid w:val="009F24F5"/>
    <w:rsid w:val="009F4DC8"/>
    <w:rsid w:val="009F6C9F"/>
    <w:rsid w:val="00A0076C"/>
    <w:rsid w:val="00A00D73"/>
    <w:rsid w:val="00A047FA"/>
    <w:rsid w:val="00A0484F"/>
    <w:rsid w:val="00A0754B"/>
    <w:rsid w:val="00A20D49"/>
    <w:rsid w:val="00A22F36"/>
    <w:rsid w:val="00A25C23"/>
    <w:rsid w:val="00A27295"/>
    <w:rsid w:val="00A3007A"/>
    <w:rsid w:val="00A36DE5"/>
    <w:rsid w:val="00A46E9A"/>
    <w:rsid w:val="00A511E5"/>
    <w:rsid w:val="00A541F3"/>
    <w:rsid w:val="00A60D7E"/>
    <w:rsid w:val="00A674CB"/>
    <w:rsid w:val="00A71A19"/>
    <w:rsid w:val="00A75637"/>
    <w:rsid w:val="00A8069A"/>
    <w:rsid w:val="00A82B37"/>
    <w:rsid w:val="00A87B81"/>
    <w:rsid w:val="00A9004C"/>
    <w:rsid w:val="00A9069F"/>
    <w:rsid w:val="00A96BBE"/>
    <w:rsid w:val="00AA153C"/>
    <w:rsid w:val="00AA38A7"/>
    <w:rsid w:val="00AB1E08"/>
    <w:rsid w:val="00AB2F5F"/>
    <w:rsid w:val="00AB46C7"/>
    <w:rsid w:val="00AB4927"/>
    <w:rsid w:val="00AB5972"/>
    <w:rsid w:val="00AC58D2"/>
    <w:rsid w:val="00AC6DD5"/>
    <w:rsid w:val="00AD240F"/>
    <w:rsid w:val="00AD7393"/>
    <w:rsid w:val="00AD7BEF"/>
    <w:rsid w:val="00AE0D72"/>
    <w:rsid w:val="00AF0FA6"/>
    <w:rsid w:val="00AF2A71"/>
    <w:rsid w:val="00AF3DD5"/>
    <w:rsid w:val="00AF5A23"/>
    <w:rsid w:val="00AF5D23"/>
    <w:rsid w:val="00AF6337"/>
    <w:rsid w:val="00B01F72"/>
    <w:rsid w:val="00B122DC"/>
    <w:rsid w:val="00B139CB"/>
    <w:rsid w:val="00B1714C"/>
    <w:rsid w:val="00B2193F"/>
    <w:rsid w:val="00B228D0"/>
    <w:rsid w:val="00B30AEF"/>
    <w:rsid w:val="00B33EA3"/>
    <w:rsid w:val="00B368D6"/>
    <w:rsid w:val="00B40D3B"/>
    <w:rsid w:val="00B4121A"/>
    <w:rsid w:val="00B4461C"/>
    <w:rsid w:val="00B537DF"/>
    <w:rsid w:val="00B552DE"/>
    <w:rsid w:val="00B5731E"/>
    <w:rsid w:val="00B602B6"/>
    <w:rsid w:val="00B625CA"/>
    <w:rsid w:val="00B62DAB"/>
    <w:rsid w:val="00B63E93"/>
    <w:rsid w:val="00B73881"/>
    <w:rsid w:val="00B81F1E"/>
    <w:rsid w:val="00B825F7"/>
    <w:rsid w:val="00B90835"/>
    <w:rsid w:val="00B948DB"/>
    <w:rsid w:val="00B94A92"/>
    <w:rsid w:val="00B969A0"/>
    <w:rsid w:val="00B96B6F"/>
    <w:rsid w:val="00BA2520"/>
    <w:rsid w:val="00BA4DC2"/>
    <w:rsid w:val="00BA5A01"/>
    <w:rsid w:val="00BA7CDD"/>
    <w:rsid w:val="00BA7FCB"/>
    <w:rsid w:val="00BB4B75"/>
    <w:rsid w:val="00BB7D51"/>
    <w:rsid w:val="00BC323E"/>
    <w:rsid w:val="00BC562A"/>
    <w:rsid w:val="00BC5B60"/>
    <w:rsid w:val="00BC6DCA"/>
    <w:rsid w:val="00BD019D"/>
    <w:rsid w:val="00BD2A65"/>
    <w:rsid w:val="00BD65DF"/>
    <w:rsid w:val="00BD752B"/>
    <w:rsid w:val="00BE0B4C"/>
    <w:rsid w:val="00BE7EFF"/>
    <w:rsid w:val="00BF0E58"/>
    <w:rsid w:val="00BF36D3"/>
    <w:rsid w:val="00BF4FD9"/>
    <w:rsid w:val="00BF63C8"/>
    <w:rsid w:val="00BF64F6"/>
    <w:rsid w:val="00C00EED"/>
    <w:rsid w:val="00C150AE"/>
    <w:rsid w:val="00C2137B"/>
    <w:rsid w:val="00C26B6A"/>
    <w:rsid w:val="00C345BC"/>
    <w:rsid w:val="00C371F6"/>
    <w:rsid w:val="00C42B89"/>
    <w:rsid w:val="00C43C35"/>
    <w:rsid w:val="00C45159"/>
    <w:rsid w:val="00C50551"/>
    <w:rsid w:val="00C50710"/>
    <w:rsid w:val="00C52F07"/>
    <w:rsid w:val="00C541E3"/>
    <w:rsid w:val="00C5483B"/>
    <w:rsid w:val="00C56E55"/>
    <w:rsid w:val="00C575D2"/>
    <w:rsid w:val="00C57978"/>
    <w:rsid w:val="00C63AC4"/>
    <w:rsid w:val="00C63C82"/>
    <w:rsid w:val="00C64DCD"/>
    <w:rsid w:val="00C65C4F"/>
    <w:rsid w:val="00C6733C"/>
    <w:rsid w:val="00C70539"/>
    <w:rsid w:val="00C709F9"/>
    <w:rsid w:val="00C74335"/>
    <w:rsid w:val="00C82C55"/>
    <w:rsid w:val="00C8410C"/>
    <w:rsid w:val="00C8578C"/>
    <w:rsid w:val="00C9305D"/>
    <w:rsid w:val="00CA0DA9"/>
    <w:rsid w:val="00CA16B6"/>
    <w:rsid w:val="00CA3389"/>
    <w:rsid w:val="00CA4F0D"/>
    <w:rsid w:val="00CA609B"/>
    <w:rsid w:val="00CB34FA"/>
    <w:rsid w:val="00CB4E39"/>
    <w:rsid w:val="00CB634D"/>
    <w:rsid w:val="00CB7D3E"/>
    <w:rsid w:val="00CC0B57"/>
    <w:rsid w:val="00CC3415"/>
    <w:rsid w:val="00CC5FA0"/>
    <w:rsid w:val="00CC64BC"/>
    <w:rsid w:val="00CC6952"/>
    <w:rsid w:val="00CD0679"/>
    <w:rsid w:val="00CD55FC"/>
    <w:rsid w:val="00CD68B5"/>
    <w:rsid w:val="00CD6FE3"/>
    <w:rsid w:val="00CE2333"/>
    <w:rsid w:val="00CE25BF"/>
    <w:rsid w:val="00CE49B4"/>
    <w:rsid w:val="00CF221C"/>
    <w:rsid w:val="00CF79BC"/>
    <w:rsid w:val="00D13841"/>
    <w:rsid w:val="00D154FF"/>
    <w:rsid w:val="00D1619C"/>
    <w:rsid w:val="00D203DE"/>
    <w:rsid w:val="00D20CBC"/>
    <w:rsid w:val="00D216A9"/>
    <w:rsid w:val="00D2420D"/>
    <w:rsid w:val="00D25EB5"/>
    <w:rsid w:val="00D432DC"/>
    <w:rsid w:val="00D44F1C"/>
    <w:rsid w:val="00D4675B"/>
    <w:rsid w:val="00D469DF"/>
    <w:rsid w:val="00D46C94"/>
    <w:rsid w:val="00D473E7"/>
    <w:rsid w:val="00D51C8A"/>
    <w:rsid w:val="00D57CF7"/>
    <w:rsid w:val="00D60465"/>
    <w:rsid w:val="00D65185"/>
    <w:rsid w:val="00D71974"/>
    <w:rsid w:val="00D85043"/>
    <w:rsid w:val="00D85F0A"/>
    <w:rsid w:val="00D9572E"/>
    <w:rsid w:val="00DA271D"/>
    <w:rsid w:val="00DA2913"/>
    <w:rsid w:val="00DB692B"/>
    <w:rsid w:val="00DC0789"/>
    <w:rsid w:val="00DC0CB1"/>
    <w:rsid w:val="00DC11AE"/>
    <w:rsid w:val="00DC1876"/>
    <w:rsid w:val="00DD4C84"/>
    <w:rsid w:val="00DD6FAF"/>
    <w:rsid w:val="00DE1995"/>
    <w:rsid w:val="00DE373D"/>
    <w:rsid w:val="00DE6E25"/>
    <w:rsid w:val="00E01AEF"/>
    <w:rsid w:val="00E01E0A"/>
    <w:rsid w:val="00E06722"/>
    <w:rsid w:val="00E21602"/>
    <w:rsid w:val="00E234E1"/>
    <w:rsid w:val="00E23BF7"/>
    <w:rsid w:val="00E26DFD"/>
    <w:rsid w:val="00E30734"/>
    <w:rsid w:val="00E310CA"/>
    <w:rsid w:val="00E31662"/>
    <w:rsid w:val="00E31B65"/>
    <w:rsid w:val="00E36B66"/>
    <w:rsid w:val="00E372CD"/>
    <w:rsid w:val="00E4077B"/>
    <w:rsid w:val="00E4250E"/>
    <w:rsid w:val="00E5069D"/>
    <w:rsid w:val="00E50EC1"/>
    <w:rsid w:val="00E57E79"/>
    <w:rsid w:val="00E608C6"/>
    <w:rsid w:val="00E61A8C"/>
    <w:rsid w:val="00E66904"/>
    <w:rsid w:val="00E676AE"/>
    <w:rsid w:val="00E73163"/>
    <w:rsid w:val="00E75F7B"/>
    <w:rsid w:val="00E7615C"/>
    <w:rsid w:val="00E80B59"/>
    <w:rsid w:val="00E85712"/>
    <w:rsid w:val="00E913AF"/>
    <w:rsid w:val="00E91CA8"/>
    <w:rsid w:val="00E939B2"/>
    <w:rsid w:val="00E96DD1"/>
    <w:rsid w:val="00E9762E"/>
    <w:rsid w:val="00E97DD2"/>
    <w:rsid w:val="00EA39E4"/>
    <w:rsid w:val="00EA5A51"/>
    <w:rsid w:val="00EB03CD"/>
    <w:rsid w:val="00EB08D4"/>
    <w:rsid w:val="00EB55CF"/>
    <w:rsid w:val="00EB5986"/>
    <w:rsid w:val="00EB6E5C"/>
    <w:rsid w:val="00EC424B"/>
    <w:rsid w:val="00EC5994"/>
    <w:rsid w:val="00ED6967"/>
    <w:rsid w:val="00EE1CA1"/>
    <w:rsid w:val="00EE2FD2"/>
    <w:rsid w:val="00EE68B7"/>
    <w:rsid w:val="00EE6D92"/>
    <w:rsid w:val="00EF00C3"/>
    <w:rsid w:val="00EF05F7"/>
    <w:rsid w:val="00EF23FD"/>
    <w:rsid w:val="00EF28F4"/>
    <w:rsid w:val="00EF7FBE"/>
    <w:rsid w:val="00F03491"/>
    <w:rsid w:val="00F04EA8"/>
    <w:rsid w:val="00F0679E"/>
    <w:rsid w:val="00F101CE"/>
    <w:rsid w:val="00F14BA7"/>
    <w:rsid w:val="00F15AF4"/>
    <w:rsid w:val="00F161FD"/>
    <w:rsid w:val="00F176FD"/>
    <w:rsid w:val="00F21480"/>
    <w:rsid w:val="00F25A09"/>
    <w:rsid w:val="00F27AD8"/>
    <w:rsid w:val="00F31C60"/>
    <w:rsid w:val="00F37138"/>
    <w:rsid w:val="00F37D35"/>
    <w:rsid w:val="00F408B4"/>
    <w:rsid w:val="00F40D15"/>
    <w:rsid w:val="00F41CAB"/>
    <w:rsid w:val="00F424C2"/>
    <w:rsid w:val="00F430F3"/>
    <w:rsid w:val="00F52FC3"/>
    <w:rsid w:val="00F57586"/>
    <w:rsid w:val="00F602A5"/>
    <w:rsid w:val="00F63450"/>
    <w:rsid w:val="00F639B7"/>
    <w:rsid w:val="00F659B9"/>
    <w:rsid w:val="00F674C0"/>
    <w:rsid w:val="00F679F0"/>
    <w:rsid w:val="00F75328"/>
    <w:rsid w:val="00F851AC"/>
    <w:rsid w:val="00F85A41"/>
    <w:rsid w:val="00F871F1"/>
    <w:rsid w:val="00F87A31"/>
    <w:rsid w:val="00F90A4D"/>
    <w:rsid w:val="00FA14F2"/>
    <w:rsid w:val="00FA212F"/>
    <w:rsid w:val="00FA2478"/>
    <w:rsid w:val="00FA46CF"/>
    <w:rsid w:val="00FA66AB"/>
    <w:rsid w:val="00FA6A91"/>
    <w:rsid w:val="00FB4D61"/>
    <w:rsid w:val="00FB5FFB"/>
    <w:rsid w:val="00FB7F09"/>
    <w:rsid w:val="00FC0604"/>
    <w:rsid w:val="00FC0EC2"/>
    <w:rsid w:val="00FC2D54"/>
    <w:rsid w:val="00FD23C5"/>
    <w:rsid w:val="00FD300A"/>
    <w:rsid w:val="00FD7750"/>
    <w:rsid w:val="00FE13E7"/>
    <w:rsid w:val="00FE51BD"/>
    <w:rsid w:val="00FE78ED"/>
    <w:rsid w:val="00FF3A71"/>
    <w:rsid w:val="00FF5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419A"/>
    <w:pPr>
      <w:spacing w:after="120" w:line="270" w:lineRule="atLeast"/>
    </w:pPr>
    <w:rPr>
      <w:sz w:val="21"/>
      <w:szCs w:val="21"/>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F176FD"/>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E7615C"/>
    <w:pPr>
      <w:keepNext/>
      <w:keepLines/>
      <w:tabs>
        <w:tab w:val="left" w:pos="1871"/>
      </w:tabs>
      <w:spacing w:before="360"/>
      <w:outlineLvl w:val="0"/>
    </w:pPr>
    <w:rPr>
      <w:b/>
      <w:caps/>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F176FD"/>
    <w:rPr>
      <w:color w:val="0000FF"/>
      <w:u w:val="single"/>
      <w:lang w:val="sv-SE"/>
    </w:rPr>
  </w:style>
  <w:style w:type="character" w:styleId="Sidnummer">
    <w:name w:val="page number"/>
    <w:basedOn w:val="Standardstycketeckensnitt"/>
    <w:rsid w:val="00F176FD"/>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F176FD"/>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CC0B57"/>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CC0B57"/>
    <w:pPr>
      <w:keepNext/>
      <w:keepLines/>
      <w:numPr>
        <w:numId w:val="35"/>
      </w:numPr>
      <w:spacing w:before="360" w:after="120" w:line="270" w:lineRule="atLeast"/>
      <w:outlineLvl w:val="0"/>
    </w:pPr>
    <w:rPr>
      <w:rFonts w:ascii="Arial" w:hAnsi="Arial"/>
      <w:caps/>
      <w:sz w:val="21"/>
      <w:szCs w:val="24"/>
    </w:rPr>
  </w:style>
  <w:style w:type="paragraph" w:customStyle="1" w:styleId="Rub2Nr">
    <w:name w:val="Rub_2_Nr"/>
    <w:next w:val="Normal"/>
    <w:rsid w:val="00CC0B57"/>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CC0B57"/>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52348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2348B"/>
    <w:rPr>
      <w:rFonts w:ascii="Tahoma" w:hAnsi="Tahoma" w:cs="Tahoma"/>
      <w:sz w:val="16"/>
      <w:szCs w:val="16"/>
    </w:rPr>
  </w:style>
  <w:style w:type="character" w:styleId="AnvndHyperlnk">
    <w:name w:val="FollowedHyperlink"/>
    <w:basedOn w:val="Standardstycketeckensnitt"/>
    <w:rsid w:val="000C75B7"/>
    <w:rPr>
      <w:color w:val="48423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E419A"/>
    <w:pPr>
      <w:spacing w:after="120" w:line="270" w:lineRule="atLeast"/>
    </w:pPr>
    <w:rPr>
      <w:sz w:val="21"/>
      <w:szCs w:val="21"/>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F176FD"/>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E7615C"/>
    <w:pPr>
      <w:keepNext/>
      <w:keepLines/>
      <w:tabs>
        <w:tab w:val="left" w:pos="1871"/>
      </w:tabs>
      <w:spacing w:before="360"/>
      <w:outlineLvl w:val="0"/>
    </w:pPr>
    <w:rPr>
      <w:b/>
      <w:caps/>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F176FD"/>
    <w:rPr>
      <w:color w:val="0000FF"/>
      <w:u w:val="single"/>
      <w:lang w:val="sv-SE"/>
    </w:rPr>
  </w:style>
  <w:style w:type="character" w:styleId="Sidnummer">
    <w:name w:val="page number"/>
    <w:basedOn w:val="Standardstycketeckensnitt"/>
    <w:rsid w:val="00F176FD"/>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F176FD"/>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CC0B57"/>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CC0B57"/>
    <w:pPr>
      <w:keepNext/>
      <w:keepLines/>
      <w:numPr>
        <w:numId w:val="35"/>
      </w:numPr>
      <w:spacing w:before="360" w:after="120" w:line="270" w:lineRule="atLeast"/>
      <w:outlineLvl w:val="0"/>
    </w:pPr>
    <w:rPr>
      <w:rFonts w:ascii="Arial" w:hAnsi="Arial"/>
      <w:caps/>
      <w:sz w:val="21"/>
      <w:szCs w:val="24"/>
    </w:rPr>
  </w:style>
  <w:style w:type="paragraph" w:customStyle="1" w:styleId="Rub2Nr">
    <w:name w:val="Rub_2_Nr"/>
    <w:next w:val="Normal"/>
    <w:rsid w:val="00CC0B57"/>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CC0B57"/>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52348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2348B"/>
    <w:rPr>
      <w:rFonts w:ascii="Tahoma" w:hAnsi="Tahoma" w:cs="Tahoma"/>
      <w:sz w:val="16"/>
      <w:szCs w:val="16"/>
    </w:rPr>
  </w:style>
  <w:style w:type="character" w:styleId="AnvndHyperlnk">
    <w:name w:val="FollowedHyperlink"/>
    <w:basedOn w:val="Standardstycketeckensnitt"/>
    <w:rsid w:val="000C75B7"/>
    <w:rPr>
      <w:color w:val="4842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sel\AppData\Roaming\Microsoft\Mallar\Yttr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B3A61-94E5-4C7E-A846-E938507F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Yttrande.dotm</Template>
  <TotalTime>23</TotalTime>
  <Pages>2</Pages>
  <Words>338</Words>
  <Characters>2143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YTTRANDE</vt:lpstr>
    </vt:vector>
  </TitlesOfParts>
  <Company>Hewlett-Packard Company</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YTTRANDE</dc:title>
  <dc:creator>HasseL</dc:creator>
  <cp:lastModifiedBy>Hasse Lindgren</cp:lastModifiedBy>
  <cp:revision>8</cp:revision>
  <cp:lastPrinted>2015-05-27T11:24:00Z</cp:lastPrinted>
  <dcterms:created xsi:type="dcterms:W3CDTF">2015-05-26T14:16:00Z</dcterms:created>
  <dcterms:modified xsi:type="dcterms:W3CDTF">2015-05-27T11:24:00Z</dcterms:modified>
</cp:coreProperties>
</file>