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402E" w:rsidRPr="00E6402E" w:rsidRDefault="00E6402E" w:rsidP="00E6402E">
      <w:pPr>
        <w:spacing w:line="280" w:lineRule="exact"/>
        <w:rPr>
          <w:rFonts w:ascii="Arial" w:eastAsia="Times New Roman" w:hAnsi="Arial" w:cs="Arial"/>
          <w:b/>
          <w:color w:val="002846"/>
          <w:sz w:val="22"/>
          <w:szCs w:val="22"/>
          <w:u w:val="single"/>
          <w:lang w:eastAsia="de-DE"/>
        </w:rPr>
      </w:pPr>
      <w:r w:rsidRPr="00E6402E">
        <w:rPr>
          <w:rFonts w:ascii="Arial" w:eastAsia="Times New Roman" w:hAnsi="Arial" w:cs="Arial"/>
          <w:b/>
          <w:color w:val="002846"/>
          <w:sz w:val="22"/>
          <w:szCs w:val="22"/>
          <w:u w:val="single"/>
          <w:lang w:eastAsia="de-DE"/>
        </w:rPr>
        <w:t>Zusammenarbeit mit Wirecar</w:t>
      </w:r>
      <w:r>
        <w:rPr>
          <w:rFonts w:ascii="Arial" w:eastAsia="Times New Roman" w:hAnsi="Arial" w:cs="Arial"/>
          <w:b/>
          <w:color w:val="002846"/>
          <w:sz w:val="22"/>
          <w:szCs w:val="22"/>
          <w:u w:val="single"/>
          <w:lang w:eastAsia="de-DE"/>
        </w:rPr>
        <w:t>d</w:t>
      </w:r>
    </w:p>
    <w:p w:rsidR="00E6402E" w:rsidRPr="00E6402E" w:rsidRDefault="00E6402E" w:rsidP="00E6402E">
      <w:pPr>
        <w:pStyle w:val="PMZwischentext"/>
        <w:tabs>
          <w:tab w:val="left" w:pos="-284"/>
        </w:tabs>
        <w:jc w:val="left"/>
        <w:rPr>
          <w:color w:val="002846"/>
          <w:sz w:val="28"/>
          <w:szCs w:val="28"/>
        </w:rPr>
      </w:pPr>
      <w:r w:rsidRPr="00E6402E">
        <w:rPr>
          <w:color w:val="002846"/>
          <w:sz w:val="28"/>
          <w:szCs w:val="28"/>
        </w:rPr>
        <w:t xml:space="preserve">SIGNAL IDUNA ergänzt ihr Online- und Mobilangebot </w:t>
      </w:r>
    </w:p>
    <w:p w:rsidR="00E6402E" w:rsidRPr="00A25D01" w:rsidRDefault="00E6402E" w:rsidP="00E6402E">
      <w:pPr>
        <w:tabs>
          <w:tab w:val="left" w:pos="0"/>
          <w:tab w:val="left" w:pos="142"/>
        </w:tabs>
        <w:rPr>
          <w:rFonts w:ascii="Arial" w:hAnsi="Arial" w:cs="Arial"/>
          <w:color w:val="002846"/>
          <w:sz w:val="22"/>
          <w:szCs w:val="22"/>
        </w:rPr>
      </w:pPr>
    </w:p>
    <w:p w:rsidR="00E6402E" w:rsidRPr="00E6402E" w:rsidRDefault="008C7892" w:rsidP="00E6402E">
      <w:pPr>
        <w:spacing w:line="280" w:lineRule="exact"/>
        <w:rPr>
          <w:rFonts w:ascii="Arial" w:eastAsia="Times New Roman" w:hAnsi="Arial" w:cs="Arial"/>
          <w:b/>
          <w:color w:val="002846"/>
          <w:sz w:val="22"/>
          <w:szCs w:val="22"/>
          <w:lang w:eastAsia="de-DE"/>
        </w:rPr>
      </w:pPr>
      <w:r>
        <w:rPr>
          <w:rFonts w:ascii="Arial" w:eastAsia="Times New Roman" w:hAnsi="Arial" w:cs="Arial"/>
          <w:b/>
          <w:color w:val="002846"/>
          <w:sz w:val="22"/>
          <w:szCs w:val="22"/>
          <w:lang w:eastAsia="de-DE"/>
        </w:rPr>
        <w:t>(März</w:t>
      </w:r>
      <w:r w:rsidR="00B1335C">
        <w:rPr>
          <w:rFonts w:ascii="Arial" w:eastAsia="Times New Roman" w:hAnsi="Arial" w:cs="Arial"/>
          <w:b/>
          <w:color w:val="002846"/>
          <w:sz w:val="22"/>
          <w:szCs w:val="22"/>
          <w:lang w:eastAsia="de-DE"/>
        </w:rPr>
        <w:t>/April</w:t>
      </w:r>
      <w:bookmarkStart w:id="0" w:name="_GoBack"/>
      <w:bookmarkEnd w:id="0"/>
      <w:r>
        <w:rPr>
          <w:rFonts w:ascii="Arial" w:eastAsia="Times New Roman" w:hAnsi="Arial" w:cs="Arial"/>
          <w:b/>
          <w:color w:val="002846"/>
          <w:sz w:val="22"/>
          <w:szCs w:val="22"/>
          <w:lang w:eastAsia="de-DE"/>
        </w:rPr>
        <w:t xml:space="preserve"> 2020) </w:t>
      </w:r>
      <w:r w:rsidR="00E6402E" w:rsidRPr="00E6402E">
        <w:rPr>
          <w:rFonts w:ascii="Arial" w:eastAsia="Times New Roman" w:hAnsi="Arial" w:cs="Arial"/>
          <w:b/>
          <w:color w:val="002846"/>
          <w:sz w:val="22"/>
          <w:szCs w:val="22"/>
          <w:lang w:eastAsia="de-DE"/>
        </w:rPr>
        <w:t>SIGNAL IDUNA baut ihr Online- und Mobilangebot um weitere Zahlmethoden aus. Zukünftig werden Verbraucher Reiseversicherungen online abschließen und direkt bezahlen können. SIGNAL IDUNA setzt dabei auf Wirecard, den global führenden Innovationstreiber für digitale Finanztechnologie, der Zahlungen und Auszahlungen im Schadenfall abwickelt.</w:t>
      </w:r>
    </w:p>
    <w:p w:rsidR="00E6402E" w:rsidRDefault="00E6402E" w:rsidP="00E6402E">
      <w:pPr>
        <w:spacing w:line="280" w:lineRule="exact"/>
        <w:rPr>
          <w:rFonts w:ascii="Arial" w:eastAsia="Times New Roman" w:hAnsi="Arial" w:cs="Arial"/>
          <w:color w:val="002846"/>
          <w:sz w:val="22"/>
          <w:szCs w:val="22"/>
          <w:lang w:eastAsia="de-DE"/>
        </w:rPr>
      </w:pPr>
    </w:p>
    <w:p w:rsidR="00E6402E" w:rsidRDefault="00E6402E" w:rsidP="00E6402E">
      <w:pPr>
        <w:spacing w:line="280" w:lineRule="exact"/>
        <w:rPr>
          <w:rFonts w:ascii="Arial" w:eastAsia="Times New Roman" w:hAnsi="Arial" w:cs="Arial"/>
          <w:color w:val="002846"/>
          <w:sz w:val="22"/>
          <w:szCs w:val="22"/>
          <w:lang w:eastAsia="de-DE"/>
        </w:rPr>
      </w:pPr>
      <w:r w:rsidRPr="00495E4B">
        <w:rPr>
          <w:rFonts w:ascii="Arial" w:eastAsia="Times New Roman" w:hAnsi="Arial" w:cs="Arial"/>
          <w:color w:val="002846"/>
          <w:sz w:val="22"/>
          <w:szCs w:val="22"/>
          <w:lang w:eastAsia="de-DE"/>
        </w:rPr>
        <w:t xml:space="preserve">Die Digitalisierung verändert den Versicherungsmarkt. Um </w:t>
      </w:r>
      <w:r>
        <w:rPr>
          <w:rFonts w:ascii="Arial" w:eastAsia="Times New Roman" w:hAnsi="Arial" w:cs="Arial"/>
          <w:color w:val="002846"/>
          <w:sz w:val="22"/>
          <w:szCs w:val="22"/>
          <w:lang w:eastAsia="de-DE"/>
        </w:rPr>
        <w:t>wettbewerbsfähig zu bleiben</w:t>
      </w:r>
      <w:r w:rsidRPr="00495E4B">
        <w:rPr>
          <w:rFonts w:ascii="Arial" w:eastAsia="Times New Roman" w:hAnsi="Arial" w:cs="Arial"/>
          <w:color w:val="002846"/>
          <w:sz w:val="22"/>
          <w:szCs w:val="22"/>
          <w:lang w:eastAsia="de-DE"/>
        </w:rPr>
        <w:t xml:space="preserve">, müssen Versicherer </w:t>
      </w:r>
      <w:r>
        <w:rPr>
          <w:rFonts w:ascii="Arial" w:eastAsia="Times New Roman" w:hAnsi="Arial" w:cs="Arial"/>
          <w:color w:val="002846"/>
          <w:sz w:val="22"/>
          <w:szCs w:val="22"/>
          <w:lang w:eastAsia="de-DE"/>
        </w:rPr>
        <w:t>unmittelbare</w:t>
      </w:r>
      <w:r w:rsidRPr="00495E4B">
        <w:rPr>
          <w:rFonts w:ascii="Arial" w:eastAsia="Times New Roman" w:hAnsi="Arial" w:cs="Arial"/>
          <w:color w:val="002846"/>
          <w:sz w:val="22"/>
          <w:szCs w:val="22"/>
          <w:lang w:eastAsia="de-DE"/>
        </w:rPr>
        <w:t xml:space="preserve">, personalisierte </w:t>
      </w:r>
      <w:r>
        <w:rPr>
          <w:rFonts w:ascii="Arial" w:eastAsia="Times New Roman" w:hAnsi="Arial" w:cs="Arial"/>
          <w:color w:val="002846"/>
          <w:sz w:val="22"/>
          <w:szCs w:val="22"/>
          <w:lang w:eastAsia="de-DE"/>
        </w:rPr>
        <w:t>Kundenerlebnisse</w:t>
      </w:r>
      <w:r w:rsidRPr="00495E4B">
        <w:rPr>
          <w:rFonts w:ascii="Arial" w:eastAsia="Times New Roman" w:hAnsi="Arial" w:cs="Arial"/>
          <w:color w:val="002846"/>
          <w:sz w:val="22"/>
          <w:szCs w:val="22"/>
          <w:lang w:eastAsia="de-DE"/>
        </w:rPr>
        <w:t xml:space="preserve"> für die Versicherungsnehmer über alle Kanäle hinweg </w:t>
      </w:r>
      <w:r>
        <w:rPr>
          <w:rFonts w:ascii="Arial" w:eastAsia="Times New Roman" w:hAnsi="Arial" w:cs="Arial"/>
          <w:color w:val="002846"/>
          <w:sz w:val="22"/>
          <w:szCs w:val="22"/>
          <w:lang w:eastAsia="de-DE"/>
        </w:rPr>
        <w:t>gewährleisten</w:t>
      </w:r>
      <w:r w:rsidRPr="00495E4B">
        <w:rPr>
          <w:rFonts w:ascii="Arial" w:eastAsia="Times New Roman" w:hAnsi="Arial" w:cs="Arial"/>
          <w:color w:val="002846"/>
          <w:sz w:val="22"/>
          <w:szCs w:val="22"/>
          <w:lang w:eastAsia="de-DE"/>
        </w:rPr>
        <w:t xml:space="preserve">. </w:t>
      </w:r>
      <w:r w:rsidRPr="00A402E5">
        <w:rPr>
          <w:rFonts w:ascii="Arial" w:eastAsia="Times New Roman" w:hAnsi="Arial" w:cs="Arial"/>
          <w:color w:val="002846"/>
          <w:sz w:val="22"/>
          <w:szCs w:val="22"/>
          <w:lang w:eastAsia="de-DE"/>
        </w:rPr>
        <w:t xml:space="preserve">SIGNAL IDUNA stellt sich derzeit erfolgreich dem digitalen Wandel. </w:t>
      </w:r>
    </w:p>
    <w:p w:rsidR="00E6402E" w:rsidRPr="00495E4B" w:rsidRDefault="00E6402E" w:rsidP="00E6402E">
      <w:pPr>
        <w:spacing w:line="280" w:lineRule="exact"/>
        <w:rPr>
          <w:rFonts w:ascii="Arial" w:eastAsia="Times New Roman" w:hAnsi="Arial" w:cs="Arial"/>
          <w:color w:val="002846"/>
          <w:sz w:val="22"/>
          <w:szCs w:val="22"/>
          <w:lang w:eastAsia="de-DE"/>
        </w:rPr>
      </w:pPr>
    </w:p>
    <w:p w:rsidR="00E6402E" w:rsidRPr="00495E4B" w:rsidRDefault="00E6402E" w:rsidP="00E6402E">
      <w:pPr>
        <w:spacing w:line="280" w:lineRule="exact"/>
        <w:rPr>
          <w:rFonts w:ascii="Arial" w:eastAsia="Times New Roman" w:hAnsi="Arial" w:cs="Arial"/>
          <w:color w:val="002846"/>
          <w:sz w:val="22"/>
          <w:szCs w:val="22"/>
          <w:lang w:eastAsia="de-DE"/>
        </w:rPr>
      </w:pPr>
      <w:r>
        <w:rPr>
          <w:rFonts w:ascii="Arial" w:eastAsia="Times New Roman" w:hAnsi="Arial" w:cs="Arial"/>
          <w:color w:val="002846"/>
          <w:sz w:val="22"/>
          <w:szCs w:val="22"/>
          <w:lang w:eastAsia="de-DE"/>
        </w:rPr>
        <w:t xml:space="preserve">Im Angebot </w:t>
      </w:r>
      <w:r w:rsidR="008C7892">
        <w:rPr>
          <w:rFonts w:ascii="Arial" w:eastAsia="Times New Roman" w:hAnsi="Arial" w:cs="Arial"/>
          <w:color w:val="002846"/>
          <w:sz w:val="22"/>
          <w:szCs w:val="22"/>
          <w:lang w:eastAsia="de-DE"/>
        </w:rPr>
        <w:t>von</w:t>
      </w:r>
      <w:r>
        <w:rPr>
          <w:rFonts w:ascii="Arial" w:eastAsia="Times New Roman" w:hAnsi="Arial" w:cs="Arial"/>
          <w:color w:val="002846"/>
          <w:sz w:val="22"/>
          <w:szCs w:val="22"/>
          <w:lang w:eastAsia="de-DE"/>
        </w:rPr>
        <w:t xml:space="preserve"> SIGNAL IDUNA befinden sich leistungsstarke Versicherungs- und Finanzprodukte, die teilweise</w:t>
      </w:r>
      <w:r w:rsidRPr="00495E4B">
        <w:rPr>
          <w:rFonts w:ascii="Arial" w:eastAsia="Times New Roman" w:hAnsi="Arial" w:cs="Arial"/>
          <w:color w:val="002846"/>
          <w:sz w:val="22"/>
          <w:szCs w:val="22"/>
          <w:lang w:eastAsia="de-DE"/>
        </w:rPr>
        <w:t xml:space="preserve"> </w:t>
      </w:r>
      <w:r>
        <w:rPr>
          <w:rFonts w:ascii="Arial" w:eastAsia="Times New Roman" w:hAnsi="Arial" w:cs="Arial"/>
          <w:color w:val="002846"/>
          <w:sz w:val="22"/>
          <w:szCs w:val="22"/>
          <w:lang w:eastAsia="de-DE"/>
        </w:rPr>
        <w:t xml:space="preserve">auch online abschließbar sind. </w:t>
      </w:r>
      <w:r w:rsidRPr="00495E4B">
        <w:rPr>
          <w:rFonts w:ascii="Arial" w:eastAsia="Times New Roman" w:hAnsi="Arial" w:cs="Arial"/>
          <w:color w:val="002846"/>
          <w:sz w:val="22"/>
          <w:szCs w:val="22"/>
          <w:lang w:eastAsia="de-DE"/>
        </w:rPr>
        <w:t>Darüber hinaus verfügt das Unternehmen über</w:t>
      </w:r>
      <w:r>
        <w:rPr>
          <w:rFonts w:ascii="Arial" w:eastAsia="Times New Roman" w:hAnsi="Arial" w:cs="Arial"/>
          <w:color w:val="002846"/>
          <w:sz w:val="22"/>
          <w:szCs w:val="22"/>
          <w:lang w:eastAsia="de-DE"/>
        </w:rPr>
        <w:t xml:space="preserve"> die </w:t>
      </w:r>
      <w:r w:rsidRPr="00495E4B">
        <w:rPr>
          <w:rFonts w:ascii="Arial" w:eastAsia="Times New Roman" w:hAnsi="Arial" w:cs="Arial"/>
          <w:color w:val="002846"/>
          <w:sz w:val="22"/>
          <w:szCs w:val="22"/>
          <w:lang w:eastAsia="de-DE"/>
        </w:rPr>
        <w:t>maßgeschneiderte App</w:t>
      </w:r>
      <w:r>
        <w:rPr>
          <w:rFonts w:ascii="Arial" w:eastAsia="Times New Roman" w:hAnsi="Arial" w:cs="Arial"/>
          <w:color w:val="002846"/>
          <w:sz w:val="22"/>
          <w:szCs w:val="22"/>
          <w:lang w:eastAsia="de-DE"/>
        </w:rPr>
        <w:t xml:space="preserve"> „meine SIGNAL IDUNA“</w:t>
      </w:r>
      <w:r w:rsidRPr="00495E4B">
        <w:rPr>
          <w:rFonts w:ascii="Arial" w:eastAsia="Times New Roman" w:hAnsi="Arial" w:cs="Arial"/>
          <w:color w:val="002846"/>
          <w:sz w:val="22"/>
          <w:szCs w:val="22"/>
          <w:lang w:eastAsia="de-DE"/>
        </w:rPr>
        <w:t>, die sowohl im App Store als auch in Google Play verfügbar ist, so dass die Kunden auch unterwegs ihre</w:t>
      </w:r>
      <w:r>
        <w:rPr>
          <w:rFonts w:ascii="Arial" w:eastAsia="Times New Roman" w:hAnsi="Arial" w:cs="Arial"/>
          <w:color w:val="002846"/>
          <w:sz w:val="22"/>
          <w:szCs w:val="22"/>
          <w:lang w:eastAsia="de-DE"/>
        </w:rPr>
        <w:t xml:space="preserve"> Versicherungsangelegenheiten schnell und unkompliziert erledigen </w:t>
      </w:r>
      <w:r w:rsidRPr="00495E4B">
        <w:rPr>
          <w:rFonts w:ascii="Arial" w:eastAsia="Times New Roman" w:hAnsi="Arial" w:cs="Arial"/>
          <w:color w:val="002846"/>
          <w:sz w:val="22"/>
          <w:szCs w:val="22"/>
          <w:lang w:eastAsia="de-DE"/>
        </w:rPr>
        <w:t>können.</w:t>
      </w:r>
    </w:p>
    <w:p w:rsidR="00E6402E" w:rsidRDefault="00E6402E" w:rsidP="00E6402E">
      <w:pPr>
        <w:spacing w:line="280" w:lineRule="exact"/>
        <w:rPr>
          <w:rFonts w:ascii="Arial" w:eastAsia="Times New Roman" w:hAnsi="Arial" w:cs="Arial"/>
          <w:color w:val="002846"/>
          <w:sz w:val="22"/>
          <w:szCs w:val="22"/>
          <w:lang w:eastAsia="de-DE"/>
        </w:rPr>
      </w:pPr>
    </w:p>
    <w:p w:rsidR="00E6402E" w:rsidRPr="00560C20" w:rsidRDefault="00E6402E" w:rsidP="00E6402E">
      <w:pPr>
        <w:spacing w:line="280" w:lineRule="exact"/>
        <w:rPr>
          <w:rFonts w:ascii="Arial" w:eastAsia="Times New Roman" w:hAnsi="Arial" w:cs="Arial"/>
          <w:color w:val="002846"/>
          <w:sz w:val="22"/>
          <w:szCs w:val="22"/>
          <w:lang w:eastAsia="de-DE"/>
        </w:rPr>
      </w:pPr>
      <w:r w:rsidRPr="00495E4B">
        <w:rPr>
          <w:rFonts w:ascii="Arial" w:eastAsia="Times New Roman" w:hAnsi="Arial" w:cs="Arial"/>
          <w:color w:val="002846"/>
          <w:sz w:val="22"/>
          <w:szCs w:val="22"/>
          <w:lang w:eastAsia="de-DE"/>
        </w:rPr>
        <w:t>Durch die Zusammenarbeit mit Wirecard ist es S</w:t>
      </w:r>
      <w:r>
        <w:rPr>
          <w:rFonts w:ascii="Arial" w:eastAsia="Times New Roman" w:hAnsi="Arial" w:cs="Arial"/>
          <w:color w:val="002846"/>
          <w:sz w:val="22"/>
          <w:szCs w:val="22"/>
          <w:lang w:eastAsia="de-DE"/>
        </w:rPr>
        <w:t>IGNAL IDUNA</w:t>
      </w:r>
      <w:r w:rsidRPr="00495E4B">
        <w:rPr>
          <w:rFonts w:ascii="Arial" w:eastAsia="Times New Roman" w:hAnsi="Arial" w:cs="Arial"/>
          <w:color w:val="002846"/>
          <w:sz w:val="22"/>
          <w:szCs w:val="22"/>
          <w:lang w:eastAsia="de-DE"/>
        </w:rPr>
        <w:t xml:space="preserve"> gelungen, </w:t>
      </w:r>
      <w:r>
        <w:rPr>
          <w:rFonts w:ascii="Arial" w:eastAsia="Times New Roman" w:hAnsi="Arial" w:cs="Arial"/>
          <w:color w:val="002846"/>
          <w:sz w:val="22"/>
          <w:szCs w:val="22"/>
          <w:lang w:eastAsia="de-DE"/>
        </w:rPr>
        <w:t>neue Zahlmethoden nahtlos in einer</w:t>
      </w:r>
      <w:r w:rsidRPr="00495E4B">
        <w:rPr>
          <w:rFonts w:ascii="Arial" w:eastAsia="Times New Roman" w:hAnsi="Arial" w:cs="Arial"/>
          <w:color w:val="002846"/>
          <w:sz w:val="22"/>
          <w:szCs w:val="22"/>
          <w:lang w:eastAsia="de-DE"/>
        </w:rPr>
        <w:t xml:space="preserve"> intuitive</w:t>
      </w:r>
      <w:r>
        <w:rPr>
          <w:rFonts w:ascii="Arial" w:eastAsia="Times New Roman" w:hAnsi="Arial" w:cs="Arial"/>
          <w:color w:val="002846"/>
          <w:sz w:val="22"/>
          <w:szCs w:val="22"/>
          <w:lang w:eastAsia="de-DE"/>
        </w:rPr>
        <w:t>n</w:t>
      </w:r>
      <w:r w:rsidRPr="00495E4B">
        <w:rPr>
          <w:rFonts w:ascii="Arial" w:eastAsia="Times New Roman" w:hAnsi="Arial" w:cs="Arial"/>
          <w:color w:val="002846"/>
          <w:sz w:val="22"/>
          <w:szCs w:val="22"/>
          <w:lang w:eastAsia="de-DE"/>
        </w:rPr>
        <w:t xml:space="preserve"> </w:t>
      </w:r>
      <w:r>
        <w:rPr>
          <w:rFonts w:ascii="Arial" w:eastAsia="Times New Roman" w:hAnsi="Arial" w:cs="Arial"/>
          <w:color w:val="002846"/>
          <w:sz w:val="22"/>
          <w:szCs w:val="22"/>
          <w:lang w:eastAsia="de-DE"/>
        </w:rPr>
        <w:t>Benutzeroberfläche</w:t>
      </w:r>
      <w:r w:rsidRPr="00495E4B">
        <w:rPr>
          <w:rFonts w:ascii="Arial" w:eastAsia="Times New Roman" w:hAnsi="Arial" w:cs="Arial"/>
          <w:color w:val="002846"/>
          <w:sz w:val="22"/>
          <w:szCs w:val="22"/>
          <w:lang w:eastAsia="de-DE"/>
        </w:rPr>
        <w:t xml:space="preserve"> bereitzustellen, </w:t>
      </w:r>
      <w:r>
        <w:rPr>
          <w:rFonts w:ascii="Arial" w:eastAsia="Times New Roman" w:hAnsi="Arial" w:cs="Arial"/>
          <w:color w:val="002846"/>
          <w:sz w:val="22"/>
          <w:szCs w:val="22"/>
          <w:lang w:eastAsia="de-DE"/>
        </w:rPr>
        <w:t>auf</w:t>
      </w:r>
      <w:r w:rsidRPr="00495E4B">
        <w:rPr>
          <w:rFonts w:ascii="Arial" w:eastAsia="Times New Roman" w:hAnsi="Arial" w:cs="Arial"/>
          <w:color w:val="002846"/>
          <w:sz w:val="22"/>
          <w:szCs w:val="22"/>
          <w:lang w:eastAsia="de-DE"/>
        </w:rPr>
        <w:t xml:space="preserve"> die die Kunden rund um die Uhr zugreifen können. </w:t>
      </w:r>
      <w:r w:rsidRPr="00560C20">
        <w:rPr>
          <w:rFonts w:ascii="Arial" w:eastAsia="Times New Roman" w:hAnsi="Arial" w:cs="Arial"/>
          <w:color w:val="002846"/>
          <w:sz w:val="22"/>
          <w:szCs w:val="22"/>
          <w:lang w:eastAsia="de-DE"/>
        </w:rPr>
        <w:t>„Wir wollen unsere Kunden zielgruppengerecht und schnell bedienen. Die Kooperation mit Wirecard ist ein weiterer Schritt, uns auf die zunehmende Digitalisierung einzustellen und der digitalen Lebensweise gerecht werden. Dank einer intuitiven Zahlungsseite, die auf der Wirecard-Plattform basiert, können wir Reibungsverluste minimieren und ein optimales Erlebnis für unsere Kunden sicherstellen“, erklärt Arne Boysen,</w:t>
      </w:r>
      <w:r>
        <w:rPr>
          <w:rFonts w:ascii="Arial" w:eastAsia="Times New Roman" w:hAnsi="Arial" w:cs="Arial"/>
          <w:color w:val="002846"/>
          <w:sz w:val="22"/>
          <w:szCs w:val="22"/>
          <w:lang w:eastAsia="de-DE"/>
        </w:rPr>
        <w:t xml:space="preserve"> </w:t>
      </w:r>
      <w:r w:rsidRPr="00122891">
        <w:rPr>
          <w:rFonts w:ascii="Arial" w:eastAsia="Times New Roman" w:hAnsi="Arial" w:cs="Arial"/>
          <w:color w:val="002846"/>
          <w:sz w:val="22"/>
          <w:szCs w:val="22"/>
          <w:lang w:eastAsia="de-DE"/>
        </w:rPr>
        <w:t xml:space="preserve">Abteilungsleiter Inkasso </w:t>
      </w:r>
      <w:r>
        <w:rPr>
          <w:rFonts w:ascii="Arial" w:eastAsia="Times New Roman" w:hAnsi="Arial" w:cs="Arial"/>
          <w:color w:val="002846"/>
          <w:sz w:val="22"/>
          <w:szCs w:val="22"/>
          <w:lang w:eastAsia="de-DE"/>
        </w:rPr>
        <w:t xml:space="preserve">bei </w:t>
      </w:r>
      <w:r w:rsidRPr="00560C20">
        <w:rPr>
          <w:rFonts w:ascii="Arial" w:eastAsia="Times New Roman" w:hAnsi="Arial" w:cs="Arial"/>
          <w:color w:val="002846"/>
          <w:sz w:val="22"/>
          <w:szCs w:val="22"/>
          <w:lang w:eastAsia="de-DE"/>
        </w:rPr>
        <w:t xml:space="preserve">SIGNAL IDUNA. </w:t>
      </w:r>
    </w:p>
    <w:p w:rsidR="00E6402E" w:rsidRPr="00495E4B" w:rsidRDefault="00E6402E" w:rsidP="00E6402E">
      <w:pPr>
        <w:spacing w:line="280" w:lineRule="exact"/>
        <w:rPr>
          <w:rFonts w:ascii="Arial" w:eastAsia="Times New Roman" w:hAnsi="Arial" w:cs="Arial"/>
          <w:color w:val="002846"/>
          <w:sz w:val="22"/>
          <w:szCs w:val="22"/>
          <w:lang w:eastAsia="de-DE"/>
        </w:rPr>
      </w:pPr>
    </w:p>
    <w:p w:rsidR="00E6402E" w:rsidRPr="00495E4B" w:rsidRDefault="00E6402E" w:rsidP="00E6402E">
      <w:pPr>
        <w:spacing w:line="280" w:lineRule="exact"/>
        <w:rPr>
          <w:rFonts w:ascii="Arial" w:eastAsia="Times New Roman" w:hAnsi="Arial" w:cs="Arial"/>
          <w:color w:val="002846"/>
          <w:sz w:val="22"/>
          <w:szCs w:val="22"/>
          <w:lang w:eastAsia="de-DE"/>
        </w:rPr>
      </w:pPr>
      <w:r>
        <w:rPr>
          <w:rFonts w:ascii="Arial" w:eastAsia="Times New Roman" w:hAnsi="Arial" w:cs="Arial"/>
          <w:color w:val="002846"/>
          <w:sz w:val="22"/>
          <w:szCs w:val="22"/>
          <w:lang w:eastAsia="de-DE"/>
        </w:rPr>
        <w:t>„</w:t>
      </w:r>
      <w:r w:rsidRPr="00495E4B">
        <w:rPr>
          <w:rFonts w:ascii="Arial" w:eastAsia="Times New Roman" w:hAnsi="Arial" w:cs="Arial"/>
          <w:color w:val="002846"/>
          <w:sz w:val="22"/>
          <w:szCs w:val="22"/>
          <w:lang w:eastAsia="de-DE"/>
        </w:rPr>
        <w:t xml:space="preserve">Wirecard ist ideal positioniert, um </w:t>
      </w:r>
      <w:r>
        <w:rPr>
          <w:rFonts w:ascii="Arial" w:eastAsia="Times New Roman" w:hAnsi="Arial" w:cs="Arial"/>
          <w:color w:val="002846"/>
          <w:sz w:val="22"/>
          <w:szCs w:val="22"/>
          <w:lang w:eastAsia="de-DE"/>
        </w:rPr>
        <w:t xml:space="preserve">digitale Transformationen wie die der </w:t>
      </w:r>
      <w:r w:rsidRPr="00495E4B">
        <w:rPr>
          <w:rFonts w:ascii="Arial" w:eastAsia="Times New Roman" w:hAnsi="Arial" w:cs="Arial"/>
          <w:color w:val="002846"/>
          <w:sz w:val="22"/>
          <w:szCs w:val="22"/>
          <w:lang w:eastAsia="de-DE"/>
        </w:rPr>
        <w:t>S</w:t>
      </w:r>
      <w:r>
        <w:rPr>
          <w:rFonts w:ascii="Arial" w:eastAsia="Times New Roman" w:hAnsi="Arial" w:cs="Arial"/>
          <w:color w:val="002846"/>
          <w:sz w:val="22"/>
          <w:szCs w:val="22"/>
          <w:lang w:eastAsia="de-DE"/>
        </w:rPr>
        <w:t>IGNAL IDUNA</w:t>
      </w:r>
      <w:r w:rsidRPr="00495E4B">
        <w:rPr>
          <w:rFonts w:ascii="Arial" w:eastAsia="Times New Roman" w:hAnsi="Arial" w:cs="Arial"/>
          <w:color w:val="002846"/>
          <w:sz w:val="22"/>
          <w:szCs w:val="22"/>
          <w:lang w:eastAsia="de-DE"/>
        </w:rPr>
        <w:t xml:space="preserve"> zu unterstützen, damit </w:t>
      </w:r>
      <w:r>
        <w:rPr>
          <w:rFonts w:ascii="Arial" w:eastAsia="Times New Roman" w:hAnsi="Arial" w:cs="Arial"/>
          <w:color w:val="002846"/>
          <w:sz w:val="22"/>
          <w:szCs w:val="22"/>
          <w:lang w:eastAsia="de-DE"/>
        </w:rPr>
        <w:t>Unternehmen sich</w:t>
      </w:r>
      <w:r w:rsidRPr="00495E4B">
        <w:rPr>
          <w:rFonts w:ascii="Arial" w:eastAsia="Times New Roman" w:hAnsi="Arial" w:cs="Arial"/>
          <w:color w:val="002846"/>
          <w:sz w:val="22"/>
          <w:szCs w:val="22"/>
          <w:lang w:eastAsia="de-DE"/>
        </w:rPr>
        <w:t xml:space="preserve"> in einem sich schnell wandelnden Markt </w:t>
      </w:r>
      <w:r>
        <w:rPr>
          <w:rFonts w:ascii="Arial" w:eastAsia="Times New Roman" w:hAnsi="Arial" w:cs="Arial"/>
          <w:color w:val="002846"/>
          <w:sz w:val="22"/>
          <w:szCs w:val="22"/>
          <w:lang w:eastAsia="de-DE"/>
        </w:rPr>
        <w:t>von der Konkurrenz abheben können“</w:t>
      </w:r>
      <w:r w:rsidRPr="00495E4B">
        <w:rPr>
          <w:rFonts w:ascii="Arial" w:eastAsia="Times New Roman" w:hAnsi="Arial" w:cs="Arial"/>
          <w:color w:val="002846"/>
          <w:sz w:val="22"/>
          <w:szCs w:val="22"/>
          <w:lang w:eastAsia="de-DE"/>
        </w:rPr>
        <w:t xml:space="preserve">, </w:t>
      </w:r>
      <w:r>
        <w:rPr>
          <w:rFonts w:ascii="Arial" w:eastAsia="Times New Roman" w:hAnsi="Arial" w:cs="Arial"/>
          <w:color w:val="002846"/>
          <w:sz w:val="22"/>
          <w:szCs w:val="22"/>
          <w:lang w:eastAsia="de-DE"/>
        </w:rPr>
        <w:t xml:space="preserve">ergänzt Christian Reindl, EVP Retail &amp; Consumer </w:t>
      </w:r>
      <w:proofErr w:type="spellStart"/>
      <w:r>
        <w:rPr>
          <w:rFonts w:ascii="Arial" w:eastAsia="Times New Roman" w:hAnsi="Arial" w:cs="Arial"/>
          <w:color w:val="002846"/>
          <w:sz w:val="22"/>
          <w:szCs w:val="22"/>
          <w:lang w:eastAsia="de-DE"/>
        </w:rPr>
        <w:t>Goods</w:t>
      </w:r>
      <w:proofErr w:type="spellEnd"/>
      <w:r>
        <w:rPr>
          <w:rFonts w:ascii="Arial" w:eastAsia="Times New Roman" w:hAnsi="Arial" w:cs="Arial"/>
          <w:color w:val="002846"/>
          <w:sz w:val="22"/>
          <w:szCs w:val="22"/>
          <w:lang w:eastAsia="de-DE"/>
        </w:rPr>
        <w:t xml:space="preserve"> bei</w:t>
      </w:r>
      <w:r w:rsidRPr="00495E4B">
        <w:rPr>
          <w:rFonts w:ascii="Arial" w:eastAsia="Times New Roman" w:hAnsi="Arial" w:cs="Arial"/>
          <w:color w:val="002846"/>
          <w:sz w:val="22"/>
          <w:szCs w:val="22"/>
          <w:lang w:eastAsia="de-DE"/>
        </w:rPr>
        <w:t xml:space="preserve"> Wirecard. </w:t>
      </w:r>
    </w:p>
    <w:p w:rsidR="00B40726" w:rsidRDefault="00B40726" w:rsidP="00E6402E"/>
    <w:sectPr w:rsidR="00B4072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2411AC4"/>
    <w:multiLevelType w:val="hybridMultilevel"/>
    <w:tmpl w:val="11FC39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02E"/>
    <w:rsid w:val="002964BC"/>
    <w:rsid w:val="008C7892"/>
    <w:rsid w:val="00972BFB"/>
    <w:rsid w:val="00B1335C"/>
    <w:rsid w:val="00B40726"/>
    <w:rsid w:val="00E640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FA5FB"/>
  <w15:chartTrackingRefBased/>
  <w15:docId w15:val="{4B067CD0-6B57-439E-B5C9-A0797F55B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6402E"/>
    <w:rPr>
      <w:rFonts w:asciiTheme="minorHAnsi" w:hAnsiTheme="minorHAnsi"/>
      <w:sz w:val="24"/>
      <w:szCs w:val="24"/>
    </w:rPr>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customStyle="1" w:styleId="PMZwischentext">
    <w:name w:val="PM Zwischentext"/>
    <w:basedOn w:val="Standard"/>
    <w:link w:val="PMZwischentextZchn"/>
    <w:qFormat/>
    <w:rsid w:val="00E6402E"/>
    <w:pPr>
      <w:jc w:val="both"/>
    </w:pPr>
    <w:rPr>
      <w:rFonts w:ascii="Arial" w:eastAsia="Times New Roman" w:hAnsi="Arial" w:cs="Arial"/>
      <w:b/>
      <w:bCs/>
      <w:color w:val="1B466E"/>
      <w:sz w:val="22"/>
      <w:szCs w:val="22"/>
      <w:lang w:eastAsia="de-DE"/>
    </w:rPr>
  </w:style>
  <w:style w:type="character" w:customStyle="1" w:styleId="PMZwischentextZchn">
    <w:name w:val="PM Zwischentext Zchn"/>
    <w:link w:val="PMZwischentext"/>
    <w:rsid w:val="00E6402E"/>
    <w:rPr>
      <w:rFonts w:eastAsia="Times New Roman" w:cs="Arial"/>
      <w:b/>
      <w:bCs/>
      <w:color w:val="1B466E"/>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1788</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2</cp:revision>
  <dcterms:created xsi:type="dcterms:W3CDTF">2020-02-24T10:30:00Z</dcterms:created>
  <dcterms:modified xsi:type="dcterms:W3CDTF">2020-03-11T07:19:00Z</dcterms:modified>
</cp:coreProperties>
</file>